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D0B" w:rsidRPr="00446271" w:rsidRDefault="00037D0B" w:rsidP="000F60B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446271">
        <w:rPr>
          <w:rFonts w:ascii="Times New Roman" w:hAnsi="Times New Roman" w:cs="Times New Roman"/>
          <w:b/>
          <w:sz w:val="28"/>
          <w:szCs w:val="24"/>
        </w:rPr>
        <w:t>U</w:t>
      </w:r>
      <w:r w:rsidR="00446271" w:rsidRPr="00446271">
        <w:rPr>
          <w:rFonts w:ascii="Times New Roman" w:hAnsi="Times New Roman" w:cs="Times New Roman"/>
          <w:b/>
          <w:sz w:val="28"/>
          <w:szCs w:val="24"/>
        </w:rPr>
        <w:t>vod</w:t>
      </w:r>
    </w:p>
    <w:p w:rsidR="00037D0B" w:rsidRPr="008B0CE2" w:rsidRDefault="00037D0B" w:rsidP="000F60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CE2">
        <w:rPr>
          <w:rFonts w:ascii="Times New Roman" w:hAnsi="Times New Roman" w:cs="Times New Roman"/>
          <w:sz w:val="24"/>
          <w:szCs w:val="24"/>
        </w:rPr>
        <w:t xml:space="preserve">Sloboda </w:t>
      </w:r>
      <w:proofErr w:type="spellStart"/>
      <w:r w:rsidRPr="008B0CE2">
        <w:rPr>
          <w:rFonts w:ascii="Times New Roman" w:hAnsi="Times New Roman" w:cs="Times New Roman"/>
          <w:sz w:val="24"/>
          <w:szCs w:val="24"/>
        </w:rPr>
        <w:t>izražavanja</w:t>
      </w:r>
      <w:proofErr w:type="spellEnd"/>
      <w:r w:rsidRPr="008B0CE2">
        <w:rPr>
          <w:rFonts w:ascii="Times New Roman" w:hAnsi="Times New Roman" w:cs="Times New Roman"/>
          <w:sz w:val="24"/>
          <w:szCs w:val="24"/>
        </w:rPr>
        <w:t xml:space="preserve"> nije oduvijek bila jedno od osnovnih ljudskih prava. Borba za nju </w:t>
      </w:r>
      <w:r w:rsidR="0054080B">
        <w:rPr>
          <w:rFonts w:ascii="Times New Roman" w:hAnsi="Times New Roman" w:cs="Times New Roman"/>
          <w:sz w:val="24"/>
          <w:szCs w:val="24"/>
        </w:rPr>
        <w:t>j</w:t>
      </w:r>
      <w:r w:rsidRPr="008B0CE2">
        <w:rPr>
          <w:rFonts w:ascii="Times New Roman" w:hAnsi="Times New Roman" w:cs="Times New Roman"/>
          <w:sz w:val="24"/>
          <w:szCs w:val="24"/>
        </w:rPr>
        <w:t>e trajala stoljećima. 1953, tačnije 03. septembra 1953. na snagu je stupila Evropska konvencij</w:t>
      </w:r>
      <w:r w:rsidR="0054080B">
        <w:rPr>
          <w:rFonts w:ascii="Times New Roman" w:hAnsi="Times New Roman" w:cs="Times New Roman"/>
          <w:sz w:val="24"/>
          <w:szCs w:val="24"/>
        </w:rPr>
        <w:t>a o ljudskim pravima. Njen cilj</w:t>
      </w:r>
      <w:r w:rsidRPr="008B0CE2">
        <w:rPr>
          <w:rFonts w:ascii="Times New Roman" w:hAnsi="Times New Roman" w:cs="Times New Roman"/>
          <w:sz w:val="24"/>
          <w:szCs w:val="24"/>
        </w:rPr>
        <w:t xml:space="preserve"> je bio da unaprijedi zaštitu ljudskih prava. Članom 10. ona štiti slobodu </w:t>
      </w:r>
      <w:proofErr w:type="spellStart"/>
      <w:r w:rsidRPr="008B0CE2">
        <w:rPr>
          <w:rFonts w:ascii="Times New Roman" w:hAnsi="Times New Roman" w:cs="Times New Roman"/>
          <w:sz w:val="24"/>
          <w:szCs w:val="24"/>
        </w:rPr>
        <w:t>izražavanja</w:t>
      </w:r>
      <w:proofErr w:type="spellEnd"/>
      <w:r w:rsidRPr="008B0CE2">
        <w:rPr>
          <w:rFonts w:ascii="Times New Roman" w:hAnsi="Times New Roman" w:cs="Times New Roman"/>
          <w:sz w:val="24"/>
          <w:szCs w:val="24"/>
        </w:rPr>
        <w:t xml:space="preserve">. Bosna i Hercegovina je svojim građanima </w:t>
      </w:r>
      <w:proofErr w:type="spellStart"/>
      <w:r w:rsidRPr="008B0CE2">
        <w:rPr>
          <w:rFonts w:ascii="Times New Roman" w:hAnsi="Times New Roman" w:cs="Times New Roman"/>
          <w:sz w:val="24"/>
          <w:szCs w:val="24"/>
        </w:rPr>
        <w:t>omogućila</w:t>
      </w:r>
      <w:proofErr w:type="spellEnd"/>
      <w:r w:rsidRPr="008B0CE2">
        <w:rPr>
          <w:rFonts w:ascii="Times New Roman" w:hAnsi="Times New Roman" w:cs="Times New Roman"/>
          <w:sz w:val="24"/>
          <w:szCs w:val="24"/>
        </w:rPr>
        <w:t xml:space="preserve"> pravo slobode </w:t>
      </w:r>
      <w:proofErr w:type="spellStart"/>
      <w:r w:rsidRPr="008B0CE2">
        <w:rPr>
          <w:rFonts w:ascii="Times New Roman" w:hAnsi="Times New Roman" w:cs="Times New Roman"/>
          <w:sz w:val="24"/>
          <w:szCs w:val="24"/>
        </w:rPr>
        <w:t>izražavanja</w:t>
      </w:r>
      <w:proofErr w:type="spellEnd"/>
      <w:r w:rsidRPr="008B0CE2">
        <w:rPr>
          <w:rFonts w:ascii="Times New Roman" w:hAnsi="Times New Roman" w:cs="Times New Roman"/>
          <w:sz w:val="24"/>
          <w:szCs w:val="24"/>
        </w:rPr>
        <w:t xml:space="preserve">, a uz to se obvezala da odredi pozitivno i negativno miješanje u istu. Pozitivno miješanje bi značilo da država treba da štiti ovo pravo, a negativno je </w:t>
      </w:r>
      <w:proofErr w:type="spellStart"/>
      <w:r w:rsidRPr="008B0CE2">
        <w:rPr>
          <w:rFonts w:ascii="Times New Roman" w:hAnsi="Times New Roman" w:cs="Times New Roman"/>
          <w:sz w:val="24"/>
          <w:szCs w:val="24"/>
        </w:rPr>
        <w:t>ograničavanje</w:t>
      </w:r>
      <w:proofErr w:type="spellEnd"/>
      <w:r w:rsidRPr="008B0CE2">
        <w:rPr>
          <w:rFonts w:ascii="Times New Roman" w:hAnsi="Times New Roman" w:cs="Times New Roman"/>
          <w:sz w:val="24"/>
          <w:szCs w:val="24"/>
        </w:rPr>
        <w:t xml:space="preserve"> miješanja države. Novinarstvo je uveliko vezano za slobodu </w:t>
      </w:r>
      <w:proofErr w:type="spellStart"/>
      <w:r w:rsidRPr="008B0CE2">
        <w:rPr>
          <w:rFonts w:ascii="Times New Roman" w:hAnsi="Times New Roman" w:cs="Times New Roman"/>
          <w:sz w:val="24"/>
          <w:szCs w:val="24"/>
        </w:rPr>
        <w:t>izražavanja</w:t>
      </w:r>
      <w:proofErr w:type="spellEnd"/>
      <w:r w:rsidRPr="008B0CE2">
        <w:rPr>
          <w:rFonts w:ascii="Times New Roman" w:hAnsi="Times New Roman" w:cs="Times New Roman"/>
          <w:sz w:val="24"/>
          <w:szCs w:val="24"/>
        </w:rPr>
        <w:t xml:space="preserve">. </w:t>
      </w:r>
      <w:r w:rsidR="00750E6C" w:rsidRPr="008B0CE2">
        <w:rPr>
          <w:rFonts w:ascii="Times New Roman" w:hAnsi="Times New Roman" w:cs="Times New Roman"/>
          <w:sz w:val="24"/>
          <w:szCs w:val="24"/>
        </w:rPr>
        <w:t>Ona nije isto što i novinarstvo, te novinar nema pravo da piše šta hoće, već kako se navodi u Rezoluciji UN-a: „Ne samo da [tisak] ima zadatak širenja informacija i ideja: javnost</w:t>
      </w:r>
      <w:r w:rsidR="0054080B">
        <w:rPr>
          <w:rFonts w:ascii="Times New Roman" w:hAnsi="Times New Roman" w:cs="Times New Roman"/>
          <w:sz w:val="24"/>
          <w:szCs w:val="24"/>
        </w:rPr>
        <w:t xml:space="preserve"> </w:t>
      </w:r>
      <w:r w:rsidR="00750E6C" w:rsidRPr="008B0CE2">
        <w:rPr>
          <w:rFonts w:ascii="Times New Roman" w:hAnsi="Times New Roman" w:cs="Times New Roman"/>
          <w:sz w:val="24"/>
          <w:szCs w:val="24"/>
        </w:rPr>
        <w:t>isto tako ima pravo da ih primi. Kad bi bilo drukčije, tisak bi bio</w:t>
      </w:r>
      <w:r w:rsidR="0054080B">
        <w:rPr>
          <w:rFonts w:ascii="Times New Roman" w:hAnsi="Times New Roman" w:cs="Times New Roman"/>
          <w:sz w:val="24"/>
          <w:szCs w:val="24"/>
        </w:rPr>
        <w:t xml:space="preserve"> </w:t>
      </w:r>
      <w:r w:rsidR="00750E6C" w:rsidRPr="008B0CE2">
        <w:rPr>
          <w:rFonts w:ascii="Times New Roman" w:hAnsi="Times New Roman" w:cs="Times New Roman"/>
          <w:sz w:val="24"/>
          <w:szCs w:val="24"/>
        </w:rPr>
        <w:t xml:space="preserve">onemogućen u obavljanju svoje uloge “javnog psa čuvara.“ Širenje informacija i ideja ne znači da to mogu biti bilo koje ideje, već su to one informacije i ideje koje ne vrijeđaju profesionalni kodeks, javni </w:t>
      </w:r>
      <w:proofErr w:type="spellStart"/>
      <w:r w:rsidR="00750E6C" w:rsidRPr="008B0CE2">
        <w:rPr>
          <w:rFonts w:ascii="Times New Roman" w:hAnsi="Times New Roman" w:cs="Times New Roman"/>
          <w:sz w:val="24"/>
          <w:szCs w:val="24"/>
        </w:rPr>
        <w:t>interes</w:t>
      </w:r>
      <w:proofErr w:type="spellEnd"/>
      <w:r w:rsidR="00750E6C" w:rsidRPr="008B0CE2">
        <w:rPr>
          <w:rFonts w:ascii="Times New Roman" w:hAnsi="Times New Roman" w:cs="Times New Roman"/>
          <w:sz w:val="24"/>
          <w:szCs w:val="24"/>
        </w:rPr>
        <w:t xml:space="preserve"> i ne </w:t>
      </w:r>
      <w:proofErr w:type="spellStart"/>
      <w:r w:rsidR="00750E6C" w:rsidRPr="008B0CE2">
        <w:rPr>
          <w:rFonts w:ascii="Times New Roman" w:hAnsi="Times New Roman" w:cs="Times New Roman"/>
          <w:sz w:val="24"/>
          <w:szCs w:val="24"/>
        </w:rPr>
        <w:t>krše</w:t>
      </w:r>
      <w:proofErr w:type="spellEnd"/>
      <w:r w:rsidR="00750E6C" w:rsidRPr="008B0CE2">
        <w:rPr>
          <w:rFonts w:ascii="Times New Roman" w:hAnsi="Times New Roman" w:cs="Times New Roman"/>
          <w:sz w:val="24"/>
          <w:szCs w:val="24"/>
        </w:rPr>
        <w:t xml:space="preserve"> ostala ljudska prava. Slobodom </w:t>
      </w:r>
      <w:proofErr w:type="spellStart"/>
      <w:r w:rsidR="00750E6C" w:rsidRPr="008B0CE2">
        <w:rPr>
          <w:rFonts w:ascii="Times New Roman" w:hAnsi="Times New Roman" w:cs="Times New Roman"/>
          <w:sz w:val="24"/>
          <w:szCs w:val="24"/>
        </w:rPr>
        <w:t>izražavanja</w:t>
      </w:r>
      <w:proofErr w:type="spellEnd"/>
      <w:r w:rsidR="00750E6C" w:rsidRPr="008B0CE2">
        <w:rPr>
          <w:rFonts w:ascii="Times New Roman" w:hAnsi="Times New Roman" w:cs="Times New Roman"/>
          <w:sz w:val="24"/>
          <w:szCs w:val="24"/>
        </w:rPr>
        <w:t xml:space="preserve"> se ne može </w:t>
      </w:r>
      <w:proofErr w:type="spellStart"/>
      <w:r w:rsidR="00750E6C" w:rsidRPr="008B0CE2">
        <w:rPr>
          <w:rFonts w:ascii="Times New Roman" w:hAnsi="Times New Roman" w:cs="Times New Roman"/>
          <w:sz w:val="24"/>
          <w:szCs w:val="24"/>
        </w:rPr>
        <w:t>kršiti</w:t>
      </w:r>
      <w:proofErr w:type="spellEnd"/>
      <w:r w:rsidR="00750E6C" w:rsidRPr="008B0CE2">
        <w:rPr>
          <w:rFonts w:ascii="Times New Roman" w:hAnsi="Times New Roman" w:cs="Times New Roman"/>
          <w:sz w:val="24"/>
          <w:szCs w:val="24"/>
        </w:rPr>
        <w:t xml:space="preserve"> bilo koje drugo ljudsko pravo, te su na nivou država doneseni zakoni o kleveti kojima se </w:t>
      </w:r>
      <w:r w:rsidR="00750E6C" w:rsidRPr="008B0CE2">
        <w:rPr>
          <w:rFonts w:ascii="Times New Roman" w:hAnsi="Times New Roman" w:cs="Times New Roman"/>
          <w:sz w:val="24"/>
          <w:szCs w:val="24"/>
        </w:rPr>
        <w:t xml:space="preserve">pojedinac </w:t>
      </w:r>
      <w:r w:rsidR="00E805D2" w:rsidRPr="008B0CE2">
        <w:rPr>
          <w:rFonts w:ascii="Times New Roman" w:hAnsi="Times New Roman" w:cs="Times New Roman"/>
          <w:sz w:val="24"/>
          <w:szCs w:val="24"/>
        </w:rPr>
        <w:t xml:space="preserve">ili grupa </w:t>
      </w:r>
      <w:r w:rsidR="00750E6C" w:rsidRPr="008B0CE2">
        <w:rPr>
          <w:rFonts w:ascii="Times New Roman" w:hAnsi="Times New Roman" w:cs="Times New Roman"/>
          <w:sz w:val="24"/>
          <w:szCs w:val="24"/>
        </w:rPr>
        <w:t xml:space="preserve">štiti od novinara koji ne pišu rukovodstvom svoje </w:t>
      </w:r>
      <w:r w:rsidR="00E805D2" w:rsidRPr="008B0CE2">
        <w:rPr>
          <w:rFonts w:ascii="Times New Roman" w:hAnsi="Times New Roman" w:cs="Times New Roman"/>
          <w:sz w:val="24"/>
          <w:szCs w:val="24"/>
        </w:rPr>
        <w:t>profesije i etike koju su dužni poštovati.</w:t>
      </w:r>
    </w:p>
    <w:p w:rsidR="00E805D2" w:rsidRPr="008B0CE2" w:rsidRDefault="00E805D2" w:rsidP="000F60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5D2" w:rsidRPr="00446271" w:rsidRDefault="00E805D2" w:rsidP="000F60B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446271">
        <w:rPr>
          <w:rFonts w:ascii="Times New Roman" w:hAnsi="Times New Roman" w:cs="Times New Roman"/>
          <w:b/>
          <w:sz w:val="28"/>
          <w:szCs w:val="24"/>
        </w:rPr>
        <w:t>Kleveta u BiH</w:t>
      </w:r>
    </w:p>
    <w:p w:rsidR="00E805D2" w:rsidRPr="008B0CE2" w:rsidRDefault="00E805D2" w:rsidP="000F60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CE2">
        <w:rPr>
          <w:rFonts w:ascii="Times New Roman" w:hAnsi="Times New Roman" w:cs="Times New Roman"/>
          <w:sz w:val="24"/>
          <w:szCs w:val="24"/>
        </w:rPr>
        <w:t xml:space="preserve">Klevetom se u Zakonu o zaštiti od klevete </w:t>
      </w:r>
      <w:proofErr w:type="spellStart"/>
      <w:r w:rsidR="00C770FB" w:rsidRPr="008B0CE2">
        <w:rPr>
          <w:rFonts w:ascii="Times New Roman" w:hAnsi="Times New Roman" w:cs="Times New Roman"/>
          <w:sz w:val="24"/>
          <w:szCs w:val="24"/>
        </w:rPr>
        <w:t>FBiH</w:t>
      </w:r>
      <w:proofErr w:type="spellEnd"/>
      <w:r w:rsidR="00C770FB" w:rsidRPr="008B0CE2">
        <w:rPr>
          <w:rFonts w:ascii="Times New Roman" w:hAnsi="Times New Roman" w:cs="Times New Roman"/>
          <w:sz w:val="24"/>
          <w:szCs w:val="24"/>
        </w:rPr>
        <w:t xml:space="preserve"> </w:t>
      </w:r>
      <w:r w:rsidRPr="008B0CE2">
        <w:rPr>
          <w:rFonts w:ascii="Times New Roman" w:hAnsi="Times New Roman" w:cs="Times New Roman"/>
          <w:sz w:val="24"/>
          <w:szCs w:val="24"/>
        </w:rPr>
        <w:t xml:space="preserve">smatra radnja </w:t>
      </w:r>
      <w:proofErr w:type="spellStart"/>
      <w:r w:rsidRPr="008B0CE2">
        <w:rPr>
          <w:rFonts w:ascii="Times New Roman" w:hAnsi="Times New Roman" w:cs="Times New Roman"/>
          <w:sz w:val="24"/>
          <w:szCs w:val="24"/>
        </w:rPr>
        <w:t>nanošenja</w:t>
      </w:r>
      <w:proofErr w:type="spellEnd"/>
      <w:r w:rsidRPr="008B0CE2">
        <w:rPr>
          <w:rFonts w:ascii="Times New Roman" w:hAnsi="Times New Roman" w:cs="Times New Roman"/>
          <w:sz w:val="24"/>
          <w:szCs w:val="24"/>
        </w:rPr>
        <w:t xml:space="preserve"> štete ugledu fizičkog ili pravnog lica </w:t>
      </w:r>
      <w:proofErr w:type="spellStart"/>
      <w:r w:rsidRPr="008B0CE2">
        <w:rPr>
          <w:rFonts w:ascii="Times New Roman" w:hAnsi="Times New Roman" w:cs="Times New Roman"/>
          <w:sz w:val="24"/>
          <w:szCs w:val="24"/>
        </w:rPr>
        <w:t>iznošenjem</w:t>
      </w:r>
      <w:proofErr w:type="spellEnd"/>
      <w:r w:rsidRPr="008B0CE2">
        <w:rPr>
          <w:rFonts w:ascii="Times New Roman" w:hAnsi="Times New Roman" w:cs="Times New Roman"/>
          <w:sz w:val="24"/>
          <w:szCs w:val="24"/>
        </w:rPr>
        <w:t xml:space="preserve"> ili </w:t>
      </w:r>
      <w:proofErr w:type="spellStart"/>
      <w:r w:rsidRPr="008B0CE2">
        <w:rPr>
          <w:rFonts w:ascii="Times New Roman" w:hAnsi="Times New Roman" w:cs="Times New Roman"/>
          <w:sz w:val="24"/>
          <w:szCs w:val="24"/>
        </w:rPr>
        <w:t>pronošenjem</w:t>
      </w:r>
      <w:proofErr w:type="spellEnd"/>
      <w:r w:rsidRPr="008B0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CE2">
        <w:rPr>
          <w:rFonts w:ascii="Times New Roman" w:hAnsi="Times New Roman" w:cs="Times New Roman"/>
          <w:sz w:val="24"/>
          <w:szCs w:val="24"/>
        </w:rPr>
        <w:t>izražavanja</w:t>
      </w:r>
      <w:proofErr w:type="spellEnd"/>
      <w:r w:rsidRPr="008B0CE2">
        <w:rPr>
          <w:rFonts w:ascii="Times New Roman" w:hAnsi="Times New Roman" w:cs="Times New Roman"/>
          <w:sz w:val="24"/>
          <w:szCs w:val="24"/>
        </w:rPr>
        <w:t xml:space="preserve"> neistinitih činjenica identifikovanjem tog fizičkog ili pravnog lica trećem licu, a za </w:t>
      </w:r>
      <w:proofErr w:type="spellStart"/>
      <w:r w:rsidRPr="008B0CE2">
        <w:rPr>
          <w:rFonts w:ascii="Times New Roman" w:hAnsi="Times New Roman" w:cs="Times New Roman"/>
          <w:sz w:val="24"/>
          <w:szCs w:val="24"/>
        </w:rPr>
        <w:t>iznošenje</w:t>
      </w:r>
      <w:proofErr w:type="spellEnd"/>
      <w:r w:rsidRPr="008B0CE2">
        <w:rPr>
          <w:rFonts w:ascii="Times New Roman" w:hAnsi="Times New Roman" w:cs="Times New Roman"/>
          <w:sz w:val="24"/>
          <w:szCs w:val="24"/>
        </w:rPr>
        <w:t xml:space="preserve"> iste odgovorni su autor, odgovorni urednik, </w:t>
      </w:r>
      <w:proofErr w:type="spellStart"/>
      <w:r w:rsidRPr="008B0CE2">
        <w:rPr>
          <w:rFonts w:ascii="Times New Roman" w:hAnsi="Times New Roman" w:cs="Times New Roman"/>
          <w:sz w:val="24"/>
          <w:szCs w:val="24"/>
        </w:rPr>
        <w:t>izdavač</w:t>
      </w:r>
      <w:proofErr w:type="spellEnd"/>
      <w:r w:rsidRPr="008B0CE2">
        <w:rPr>
          <w:rFonts w:ascii="Times New Roman" w:hAnsi="Times New Roman" w:cs="Times New Roman"/>
          <w:sz w:val="24"/>
          <w:szCs w:val="24"/>
        </w:rPr>
        <w:t xml:space="preserve">, kao i lice koje je na drugi način vršilo nadzor nad sadržajem tog </w:t>
      </w:r>
      <w:proofErr w:type="spellStart"/>
      <w:r w:rsidRPr="008B0CE2">
        <w:rPr>
          <w:rFonts w:ascii="Times New Roman" w:hAnsi="Times New Roman" w:cs="Times New Roman"/>
          <w:sz w:val="24"/>
          <w:szCs w:val="24"/>
        </w:rPr>
        <w:t>izražavanja</w:t>
      </w:r>
      <w:proofErr w:type="spellEnd"/>
      <w:r w:rsidRPr="008B0CE2">
        <w:rPr>
          <w:rFonts w:ascii="Times New Roman" w:hAnsi="Times New Roman" w:cs="Times New Roman"/>
          <w:sz w:val="24"/>
          <w:szCs w:val="24"/>
        </w:rPr>
        <w:t xml:space="preserve">. Suština i obim zakona o zaštiti od klevete treba biti raznih razgraničenja, u cilju sprečavanja </w:t>
      </w:r>
      <w:proofErr w:type="spellStart"/>
      <w:r w:rsidRPr="008B0CE2">
        <w:rPr>
          <w:rFonts w:ascii="Times New Roman" w:hAnsi="Times New Roman" w:cs="Times New Roman"/>
          <w:sz w:val="24"/>
          <w:szCs w:val="24"/>
        </w:rPr>
        <w:t>narušavanja</w:t>
      </w:r>
      <w:proofErr w:type="spellEnd"/>
      <w:r w:rsidRPr="008B0CE2">
        <w:rPr>
          <w:rFonts w:ascii="Times New Roman" w:hAnsi="Times New Roman" w:cs="Times New Roman"/>
          <w:sz w:val="24"/>
          <w:szCs w:val="24"/>
        </w:rPr>
        <w:t xml:space="preserve"> prava na slobodu </w:t>
      </w:r>
      <w:proofErr w:type="spellStart"/>
      <w:r w:rsidRPr="008B0CE2">
        <w:rPr>
          <w:rFonts w:ascii="Times New Roman" w:hAnsi="Times New Roman" w:cs="Times New Roman"/>
          <w:sz w:val="24"/>
          <w:szCs w:val="24"/>
        </w:rPr>
        <w:t>izražavanja</w:t>
      </w:r>
      <w:proofErr w:type="spellEnd"/>
      <w:r w:rsidRPr="008B0CE2">
        <w:rPr>
          <w:rFonts w:ascii="Times New Roman" w:hAnsi="Times New Roman" w:cs="Times New Roman"/>
          <w:sz w:val="24"/>
          <w:szCs w:val="24"/>
        </w:rPr>
        <w:t xml:space="preserve">. Budući da svako ima lično pravo na sopstveni ugled, zakoni o zaštiti od klevete ne mogu biti opravdani ako je njihova svrha ili </w:t>
      </w:r>
      <w:proofErr w:type="spellStart"/>
      <w:r w:rsidRPr="008B0CE2">
        <w:rPr>
          <w:rFonts w:ascii="Times New Roman" w:hAnsi="Times New Roman" w:cs="Times New Roman"/>
          <w:sz w:val="24"/>
          <w:szCs w:val="24"/>
        </w:rPr>
        <w:t>efekat</w:t>
      </w:r>
      <w:proofErr w:type="spellEnd"/>
      <w:r w:rsidRPr="008B0CE2">
        <w:rPr>
          <w:rFonts w:ascii="Times New Roman" w:hAnsi="Times New Roman" w:cs="Times New Roman"/>
          <w:sz w:val="24"/>
          <w:szCs w:val="24"/>
        </w:rPr>
        <w:t xml:space="preserve"> da zaštite pojedince od povrede ugleda koji nemaju ili koji ne zaslužuju. Navest ću jedan primjer: Religiozni političar posvećen obitelji umiješan je u izvanbračnu aferu. Političaru ne bi trebalo biti omogućeno da uspješno tuži za klevetu. Točno je da će</w:t>
      </w:r>
      <w:r w:rsidR="00C770FB" w:rsidRPr="008B0CE2">
        <w:rPr>
          <w:rFonts w:ascii="Times New Roman" w:hAnsi="Times New Roman" w:cs="Times New Roman"/>
          <w:sz w:val="24"/>
          <w:szCs w:val="24"/>
        </w:rPr>
        <w:t xml:space="preserve"> </w:t>
      </w:r>
      <w:r w:rsidRPr="008B0CE2">
        <w:rPr>
          <w:rFonts w:ascii="Times New Roman" w:hAnsi="Times New Roman" w:cs="Times New Roman"/>
          <w:sz w:val="24"/>
          <w:szCs w:val="24"/>
        </w:rPr>
        <w:t xml:space="preserve">razotkrivanje afere </w:t>
      </w:r>
      <w:proofErr w:type="spellStart"/>
      <w:r w:rsidRPr="008B0CE2">
        <w:rPr>
          <w:rFonts w:ascii="Times New Roman" w:hAnsi="Times New Roman" w:cs="Times New Roman"/>
          <w:sz w:val="24"/>
          <w:szCs w:val="24"/>
        </w:rPr>
        <w:t>naškoditi</w:t>
      </w:r>
      <w:proofErr w:type="spellEnd"/>
      <w:r w:rsidRPr="008B0CE2">
        <w:rPr>
          <w:rFonts w:ascii="Times New Roman" w:hAnsi="Times New Roman" w:cs="Times New Roman"/>
          <w:sz w:val="24"/>
          <w:szCs w:val="24"/>
        </w:rPr>
        <w:t xml:space="preserve"> njegovom ugledu, ali taj ugled je nezaslužen.</w:t>
      </w:r>
      <w:r w:rsidRPr="008B0CE2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="00C770FB" w:rsidRPr="008B0CE2">
        <w:rPr>
          <w:rFonts w:ascii="Times New Roman" w:hAnsi="Times New Roman" w:cs="Times New Roman"/>
          <w:sz w:val="24"/>
          <w:szCs w:val="24"/>
        </w:rPr>
        <w:t xml:space="preserve"> Samu definiciju klevetu u zakonima u BiH brojni analitičari </w:t>
      </w:r>
      <w:r w:rsidR="00C770FB" w:rsidRPr="008B0CE2">
        <w:rPr>
          <w:rFonts w:ascii="Times New Roman" w:hAnsi="Times New Roman" w:cs="Times New Roman"/>
          <w:sz w:val="24"/>
          <w:szCs w:val="24"/>
        </w:rPr>
        <w:lastRenderedPageBreak/>
        <w:t xml:space="preserve">i novinari smatraju nepreciznom i nedovoljno dobro. Tako izvršna direktorica Vijeća za štampu BiH, Ljiljana </w:t>
      </w:r>
      <w:proofErr w:type="spellStart"/>
      <w:r w:rsidR="00C770FB" w:rsidRPr="008B0CE2">
        <w:rPr>
          <w:rFonts w:ascii="Times New Roman" w:hAnsi="Times New Roman" w:cs="Times New Roman"/>
          <w:sz w:val="24"/>
          <w:szCs w:val="24"/>
        </w:rPr>
        <w:t>Zurovac</w:t>
      </w:r>
      <w:proofErr w:type="spellEnd"/>
      <w:r w:rsidR="00C770FB" w:rsidRPr="008B0CE2">
        <w:rPr>
          <w:rFonts w:ascii="Times New Roman" w:hAnsi="Times New Roman" w:cs="Times New Roman"/>
          <w:sz w:val="24"/>
          <w:szCs w:val="24"/>
        </w:rPr>
        <w:t>, za dnevni list „Dnevni avaz“ kaže:</w:t>
      </w:r>
      <w:r w:rsidR="00C770FB" w:rsidRPr="008B0CE2">
        <w:rPr>
          <w:rFonts w:ascii="Times New Roman" w:hAnsi="Times New Roman" w:cs="Times New Roman"/>
          <w:sz w:val="24"/>
          <w:szCs w:val="24"/>
          <w:shd w:val="clear" w:color="auto" w:fill="FFFFFF"/>
        </w:rPr>
        <w:t> Prije svega kleveta je gramatički nepravilno definisana. Očito je da se prilikom definisanja koristio neki rogobatan prijevod stranog jezika s kojeg su preuzeti zakoni. Moramo raditi reviziju i poliranje zakona što znači da moramo pročistiti sve definicije u njima.“</w:t>
      </w:r>
    </w:p>
    <w:p w:rsidR="00C770FB" w:rsidRPr="008B0CE2" w:rsidRDefault="00C770FB" w:rsidP="000F60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CE2">
        <w:rPr>
          <w:rFonts w:ascii="Times New Roman" w:hAnsi="Times New Roman" w:cs="Times New Roman"/>
          <w:sz w:val="24"/>
          <w:szCs w:val="24"/>
        </w:rPr>
        <w:t xml:space="preserve">Kako Zakon </w:t>
      </w:r>
      <w:proofErr w:type="spellStart"/>
      <w:r w:rsidRPr="008B0CE2">
        <w:rPr>
          <w:rFonts w:ascii="Times New Roman" w:hAnsi="Times New Roman" w:cs="Times New Roman"/>
          <w:sz w:val="24"/>
          <w:szCs w:val="24"/>
        </w:rPr>
        <w:t>FBiH</w:t>
      </w:r>
      <w:proofErr w:type="spellEnd"/>
      <w:r w:rsidRPr="008B0CE2">
        <w:rPr>
          <w:rFonts w:ascii="Times New Roman" w:hAnsi="Times New Roman" w:cs="Times New Roman"/>
          <w:sz w:val="24"/>
          <w:szCs w:val="24"/>
        </w:rPr>
        <w:t xml:space="preserve">, tako i onaj u RS-a i Brčko distrikta kao ključne elemente klevete postavljaju i ove uvjete koji određuju pojam klevete: identifikacija oštećenog, postojanje štete, prenošenje trećim licima (dakle, objavljivanje ili na drugi način širenje informacija) i, konačno, namjera i(li) nepažnja. Ovim zakonima zabranjeno je institucijama vlasti i svim javnim ustanovama da podnose tužbe za naknadu štete. To pravo imaju samo fizičke i pravne osobe. Javni dužnosnici i javni službenici mogu podnositi tužbe isključivo u vlastito ime. Ovi zakoni ne umanjuju garanciju novinarima u samom procesu </w:t>
      </w:r>
      <w:proofErr w:type="spellStart"/>
      <w:r w:rsidRPr="008B0CE2">
        <w:rPr>
          <w:rFonts w:ascii="Times New Roman" w:hAnsi="Times New Roman" w:cs="Times New Roman"/>
          <w:sz w:val="24"/>
          <w:szCs w:val="24"/>
        </w:rPr>
        <w:t>dobijanja</w:t>
      </w:r>
      <w:proofErr w:type="spellEnd"/>
      <w:r w:rsidRPr="008B0CE2">
        <w:rPr>
          <w:rFonts w:ascii="Times New Roman" w:hAnsi="Times New Roman" w:cs="Times New Roman"/>
          <w:sz w:val="24"/>
          <w:szCs w:val="24"/>
        </w:rPr>
        <w:t xml:space="preserve"> i objavljivanja informacija, ali podstiču na odgovornost za namjerno objavljivanje lažnih informacija. </w:t>
      </w:r>
    </w:p>
    <w:p w:rsidR="00C770FB" w:rsidRPr="00446271" w:rsidRDefault="00032F4C" w:rsidP="000F60B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446271">
        <w:rPr>
          <w:rFonts w:ascii="Times New Roman" w:hAnsi="Times New Roman" w:cs="Times New Roman"/>
          <w:b/>
          <w:sz w:val="28"/>
          <w:szCs w:val="24"/>
        </w:rPr>
        <w:t>Pokrenuti postupci</w:t>
      </w:r>
    </w:p>
    <w:p w:rsidR="00032F4C" w:rsidRPr="008B0CE2" w:rsidRDefault="00032F4C" w:rsidP="000F60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CE2">
        <w:rPr>
          <w:rFonts w:ascii="Times New Roman" w:hAnsi="Times New Roman" w:cs="Times New Roman"/>
          <w:sz w:val="24"/>
          <w:szCs w:val="24"/>
        </w:rPr>
        <w:t xml:space="preserve">Zakoni su uvedeni za dekriminalizaciju klevete. Samo uvođenje trebalo je utjecati i na broj sudskih postupaka protiv medija i </w:t>
      </w:r>
      <w:r w:rsidRPr="008B0CE2">
        <w:rPr>
          <w:rFonts w:ascii="Times New Roman" w:hAnsi="Times New Roman" w:cs="Times New Roman"/>
          <w:sz w:val="24"/>
          <w:szCs w:val="24"/>
        </w:rPr>
        <w:t xml:space="preserve">novinara. Tačnih podataka o pokrenutim postupcima nema budući da svi sudovi vode različitu evidenciju. Prema procjenama novinara i predstavnika medija godišnje se vodi oko 100 postupaka za klevetu. U „Specijalnom izvještaju o položaju i slučajevima prijetnji novinarima u Bosni i Hercegovini“,  iz juna 2017. godine, navodi se da su „prema informacijama VSTV (Visoko sudsko-tužilačko vijeće) u 2015. godini zaprimljene 263 tužbe, a u 2016. je primljeno 226 tužbi“, s tim da se ne navode informacije o prihvaćenosti ovih tužbi.  Udruženje BH novinari navodi kako je na sudovima u BiH početkom juna 2017. godine bilo aktivno 176 suđenja za klevetu13 . To su sudski postupci uglavnom protiv novinara. </w:t>
      </w:r>
    </w:p>
    <w:p w:rsidR="00032F4C" w:rsidRPr="008B0CE2" w:rsidRDefault="00032F4C" w:rsidP="000F60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CE2">
        <w:rPr>
          <w:rFonts w:ascii="Times New Roman" w:hAnsi="Times New Roman" w:cs="Times New Roman"/>
          <w:sz w:val="24"/>
          <w:szCs w:val="24"/>
        </w:rPr>
        <w:t xml:space="preserve">Medijski ekspert, Mehmed Halilović, je za publikaciju E-novinar pojasnio čega se to u </w:t>
      </w:r>
      <w:proofErr w:type="spellStart"/>
      <w:r w:rsidRPr="008B0CE2">
        <w:rPr>
          <w:rFonts w:ascii="Times New Roman" w:hAnsi="Times New Roman" w:cs="Times New Roman"/>
          <w:sz w:val="24"/>
          <w:szCs w:val="24"/>
        </w:rPr>
        <w:t>medijsim</w:t>
      </w:r>
      <w:proofErr w:type="spellEnd"/>
      <w:r w:rsidRPr="008B0CE2">
        <w:rPr>
          <w:rFonts w:ascii="Times New Roman" w:hAnsi="Times New Roman" w:cs="Times New Roman"/>
          <w:sz w:val="24"/>
          <w:szCs w:val="24"/>
        </w:rPr>
        <w:t xml:space="preserve"> prilozima treba čuvati. Naveo je kako </w:t>
      </w:r>
      <w:r w:rsidR="007B2EC9" w:rsidRPr="008B0CE2">
        <w:rPr>
          <w:rFonts w:ascii="Times New Roman" w:hAnsi="Times New Roman" w:cs="Times New Roman"/>
          <w:sz w:val="24"/>
          <w:szCs w:val="24"/>
        </w:rPr>
        <w:t xml:space="preserve">se treba čuvati </w:t>
      </w:r>
      <w:r w:rsidRPr="008B0CE2">
        <w:rPr>
          <w:rFonts w:ascii="Times New Roman" w:hAnsi="Times New Roman" w:cs="Times New Roman"/>
          <w:sz w:val="24"/>
          <w:szCs w:val="24"/>
        </w:rPr>
        <w:t xml:space="preserve">uopćenih kvalifikacija – kao što su, recimo, korumpirani ljekar, sudija, ili direktor... U malim sredinama sa dva ili tri ljekara, četiri ili pet sudija </w:t>
      </w:r>
      <w:proofErr w:type="spellStart"/>
      <w:r w:rsidRPr="008B0CE2">
        <w:rPr>
          <w:rFonts w:ascii="Times New Roman" w:hAnsi="Times New Roman" w:cs="Times New Roman"/>
          <w:sz w:val="24"/>
          <w:szCs w:val="24"/>
        </w:rPr>
        <w:t>itd</w:t>
      </w:r>
      <w:proofErr w:type="spellEnd"/>
      <w:r w:rsidRPr="008B0CE2">
        <w:rPr>
          <w:rFonts w:ascii="Times New Roman" w:hAnsi="Times New Roman" w:cs="Times New Roman"/>
          <w:sz w:val="24"/>
          <w:szCs w:val="24"/>
        </w:rPr>
        <w:t xml:space="preserve">, moglo bi se dogoditi da vam stigne tužba svakog od tri ljekara, svakog od četiri suca... Treba se čuvati i fotografija iz arhive ukoliko su ilustracija za sadržaj koji bi mogao imati elemente klevete. Ako u potpisu slike piše da „huligani </w:t>
      </w:r>
      <w:proofErr w:type="spellStart"/>
      <w:r w:rsidRPr="008B0CE2">
        <w:rPr>
          <w:rFonts w:ascii="Times New Roman" w:hAnsi="Times New Roman" w:cs="Times New Roman"/>
          <w:sz w:val="24"/>
          <w:szCs w:val="24"/>
        </w:rPr>
        <w:t>haraju</w:t>
      </w:r>
      <w:proofErr w:type="spellEnd"/>
      <w:r w:rsidRPr="008B0CE2">
        <w:rPr>
          <w:rFonts w:ascii="Times New Roman" w:hAnsi="Times New Roman" w:cs="Times New Roman"/>
          <w:sz w:val="24"/>
          <w:szCs w:val="24"/>
        </w:rPr>
        <w:t xml:space="preserve"> na našim stadionima“ a na slici se vide ljudi koji nisu huligani već publika koja skače i </w:t>
      </w:r>
      <w:r w:rsidRPr="008B0CE2">
        <w:rPr>
          <w:rFonts w:ascii="Times New Roman" w:hAnsi="Times New Roman" w:cs="Times New Roman"/>
          <w:sz w:val="24"/>
          <w:szCs w:val="24"/>
        </w:rPr>
        <w:lastRenderedPageBreak/>
        <w:t>slavi gol, publika koju znamo i viđamo u našoj sredini, svako od njih mogao bi podnijeti tužbu. Jasno je da se mogu prepoznati i da mogu trpjeti štetu zbog konteksta u koji su neopravdano smješteni...</w:t>
      </w:r>
    </w:p>
    <w:p w:rsidR="007B2EC9" w:rsidRDefault="007B2EC9" w:rsidP="000F60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CE2">
        <w:rPr>
          <w:rFonts w:ascii="Times New Roman" w:hAnsi="Times New Roman" w:cs="Times New Roman"/>
          <w:sz w:val="24"/>
          <w:szCs w:val="24"/>
        </w:rPr>
        <w:t xml:space="preserve">Za istu publikaciju pravnica Vesna </w:t>
      </w:r>
      <w:proofErr w:type="spellStart"/>
      <w:r w:rsidRPr="008B0CE2">
        <w:rPr>
          <w:rFonts w:ascii="Times New Roman" w:hAnsi="Times New Roman" w:cs="Times New Roman"/>
          <w:sz w:val="24"/>
          <w:szCs w:val="24"/>
        </w:rPr>
        <w:t>Alaburić</w:t>
      </w:r>
      <w:proofErr w:type="spellEnd"/>
      <w:r w:rsidRPr="008B0CE2">
        <w:rPr>
          <w:rFonts w:ascii="Times New Roman" w:hAnsi="Times New Roman" w:cs="Times New Roman"/>
          <w:sz w:val="24"/>
          <w:szCs w:val="24"/>
        </w:rPr>
        <w:t xml:space="preserve"> je kazala da je gotovo sigurno da će novinarski prilog pripremljen u skladu s novinarskim etičkim standardima, na sudu biti zaštićen na odgovarajući način, te da će se </w:t>
      </w:r>
      <w:proofErr w:type="spellStart"/>
      <w:r w:rsidRPr="008B0CE2">
        <w:rPr>
          <w:rFonts w:ascii="Times New Roman" w:hAnsi="Times New Roman" w:cs="Times New Roman"/>
          <w:sz w:val="24"/>
          <w:szCs w:val="24"/>
        </w:rPr>
        <w:t>zaštititi</w:t>
      </w:r>
      <w:proofErr w:type="spellEnd"/>
      <w:r w:rsidRPr="008B0CE2">
        <w:rPr>
          <w:rFonts w:ascii="Times New Roman" w:hAnsi="Times New Roman" w:cs="Times New Roman"/>
          <w:sz w:val="24"/>
          <w:szCs w:val="24"/>
        </w:rPr>
        <w:t xml:space="preserve"> sloboda </w:t>
      </w:r>
      <w:proofErr w:type="spellStart"/>
      <w:r w:rsidRPr="008B0CE2">
        <w:rPr>
          <w:rFonts w:ascii="Times New Roman" w:hAnsi="Times New Roman" w:cs="Times New Roman"/>
          <w:sz w:val="24"/>
          <w:szCs w:val="24"/>
        </w:rPr>
        <w:t>izražavanja</w:t>
      </w:r>
      <w:proofErr w:type="spellEnd"/>
      <w:r w:rsidRPr="008B0CE2">
        <w:rPr>
          <w:rFonts w:ascii="Times New Roman" w:hAnsi="Times New Roman" w:cs="Times New Roman"/>
          <w:sz w:val="24"/>
          <w:szCs w:val="24"/>
        </w:rPr>
        <w:t>, novinara i medija.</w:t>
      </w:r>
    </w:p>
    <w:p w:rsidR="000F60BF" w:rsidRPr="008B0CE2" w:rsidRDefault="000F60BF" w:rsidP="000F60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EC9" w:rsidRPr="00446271" w:rsidRDefault="007B2EC9" w:rsidP="000F60B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446271">
        <w:rPr>
          <w:rFonts w:ascii="Times New Roman" w:hAnsi="Times New Roman" w:cs="Times New Roman"/>
          <w:b/>
          <w:sz w:val="28"/>
          <w:szCs w:val="24"/>
        </w:rPr>
        <w:t>Kako pisati?</w:t>
      </w:r>
    </w:p>
    <w:p w:rsidR="00D03AC2" w:rsidRPr="008B0CE2" w:rsidRDefault="00D03AC2" w:rsidP="000F60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CE2">
        <w:rPr>
          <w:rFonts w:ascii="Times New Roman" w:hAnsi="Times New Roman" w:cs="Times New Roman"/>
          <w:sz w:val="24"/>
          <w:szCs w:val="24"/>
        </w:rPr>
        <w:t xml:space="preserve">Zakoni o zaštiti od klevete utjecali su u određenoj mjeri </w:t>
      </w:r>
      <w:r w:rsidR="007B2EC9" w:rsidRPr="008B0CE2">
        <w:rPr>
          <w:rFonts w:ascii="Times New Roman" w:hAnsi="Times New Roman" w:cs="Times New Roman"/>
          <w:sz w:val="24"/>
          <w:szCs w:val="24"/>
        </w:rPr>
        <w:t xml:space="preserve">povećanje stepena medijske odgovornosti i poštovanje profesionalnih standarda. </w:t>
      </w:r>
      <w:r w:rsidRPr="008B0CE2">
        <w:rPr>
          <w:rFonts w:ascii="Times New Roman" w:hAnsi="Times New Roman" w:cs="Times New Roman"/>
          <w:sz w:val="24"/>
          <w:szCs w:val="24"/>
        </w:rPr>
        <w:t>Ova ocjena se ne može primijeniti na sve medije, ako uzmemo u obzir da je jako proširen prostor medijske scene na veliki broj portala, blogova i društvenih mreža.</w:t>
      </w:r>
    </w:p>
    <w:p w:rsidR="007B2EC9" w:rsidRDefault="00D03AC2" w:rsidP="000F60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CE2">
        <w:rPr>
          <w:rFonts w:ascii="Times New Roman" w:hAnsi="Times New Roman" w:cs="Times New Roman"/>
          <w:sz w:val="24"/>
          <w:szCs w:val="24"/>
        </w:rPr>
        <w:t xml:space="preserve">Danas u medijima postoje dva aspekta koja izazivaju nedoumice: objavljivanje </w:t>
      </w:r>
      <w:proofErr w:type="spellStart"/>
      <w:r w:rsidRPr="008B0CE2">
        <w:rPr>
          <w:rFonts w:ascii="Times New Roman" w:hAnsi="Times New Roman" w:cs="Times New Roman"/>
          <w:sz w:val="24"/>
          <w:szCs w:val="24"/>
        </w:rPr>
        <w:t>ispravki</w:t>
      </w:r>
      <w:proofErr w:type="spellEnd"/>
      <w:r w:rsidRPr="008B0CE2">
        <w:rPr>
          <w:rFonts w:ascii="Times New Roman" w:hAnsi="Times New Roman" w:cs="Times New Roman"/>
          <w:sz w:val="24"/>
          <w:szCs w:val="24"/>
        </w:rPr>
        <w:t xml:space="preserve"> i prenošenje informacija iz drugih izvora. </w:t>
      </w:r>
      <w:r w:rsidR="007B2EC9" w:rsidRPr="008B0CE2">
        <w:rPr>
          <w:rFonts w:ascii="Times New Roman" w:hAnsi="Times New Roman" w:cs="Times New Roman"/>
          <w:sz w:val="24"/>
          <w:szCs w:val="24"/>
        </w:rPr>
        <w:t xml:space="preserve"> Neobjavljivanje </w:t>
      </w:r>
      <w:proofErr w:type="spellStart"/>
      <w:r w:rsidR="007B2EC9" w:rsidRPr="008B0CE2">
        <w:rPr>
          <w:rFonts w:ascii="Times New Roman" w:hAnsi="Times New Roman" w:cs="Times New Roman"/>
          <w:sz w:val="24"/>
          <w:szCs w:val="24"/>
        </w:rPr>
        <w:t>ispravki</w:t>
      </w:r>
      <w:proofErr w:type="spellEnd"/>
      <w:r w:rsidR="007B2EC9" w:rsidRPr="008B0CE2">
        <w:rPr>
          <w:rFonts w:ascii="Times New Roman" w:hAnsi="Times New Roman" w:cs="Times New Roman"/>
          <w:sz w:val="24"/>
          <w:szCs w:val="24"/>
        </w:rPr>
        <w:t xml:space="preserve"> prvih godina nakon usvajanja zakona bilo je </w:t>
      </w:r>
      <w:proofErr w:type="spellStart"/>
      <w:r w:rsidR="007B2EC9" w:rsidRPr="008B0CE2">
        <w:rPr>
          <w:rFonts w:ascii="Times New Roman" w:hAnsi="Times New Roman" w:cs="Times New Roman"/>
          <w:sz w:val="24"/>
          <w:szCs w:val="24"/>
        </w:rPr>
        <w:t>osnov</w:t>
      </w:r>
      <w:proofErr w:type="spellEnd"/>
      <w:r w:rsidR="007B2EC9" w:rsidRPr="008B0CE2">
        <w:rPr>
          <w:rFonts w:ascii="Times New Roman" w:hAnsi="Times New Roman" w:cs="Times New Roman"/>
          <w:sz w:val="24"/>
          <w:szCs w:val="24"/>
        </w:rPr>
        <w:t xml:space="preserve"> za presude u najmanje dva slučaja</w:t>
      </w:r>
      <w:r w:rsidRPr="008B0CE2">
        <w:rPr>
          <w:rFonts w:ascii="Times New Roman" w:hAnsi="Times New Roman" w:cs="Times New Roman"/>
          <w:sz w:val="24"/>
          <w:szCs w:val="24"/>
        </w:rPr>
        <w:t xml:space="preserve">, saznalo je Udruženje BH novinari. </w:t>
      </w:r>
      <w:r w:rsidR="007B2EC9" w:rsidRPr="008B0CE2">
        <w:rPr>
          <w:rFonts w:ascii="Times New Roman" w:hAnsi="Times New Roman" w:cs="Times New Roman"/>
          <w:sz w:val="24"/>
          <w:szCs w:val="24"/>
        </w:rPr>
        <w:t xml:space="preserve">Danas gotovo i </w:t>
      </w:r>
      <w:r w:rsidR="007B2EC9" w:rsidRPr="008B0CE2">
        <w:rPr>
          <w:rFonts w:ascii="Times New Roman" w:hAnsi="Times New Roman" w:cs="Times New Roman"/>
          <w:sz w:val="24"/>
          <w:szCs w:val="24"/>
        </w:rPr>
        <w:t>nema medija, ni klasičnih a ni novih, koji ne objavljuju is</w:t>
      </w:r>
      <w:r w:rsidRPr="008B0CE2">
        <w:rPr>
          <w:rFonts w:ascii="Times New Roman" w:hAnsi="Times New Roman" w:cs="Times New Roman"/>
          <w:sz w:val="24"/>
          <w:szCs w:val="24"/>
        </w:rPr>
        <w:t xml:space="preserve">pravke. Objavljivanje </w:t>
      </w:r>
      <w:proofErr w:type="spellStart"/>
      <w:r w:rsidRPr="008B0CE2">
        <w:rPr>
          <w:rFonts w:ascii="Times New Roman" w:hAnsi="Times New Roman" w:cs="Times New Roman"/>
          <w:sz w:val="24"/>
          <w:szCs w:val="24"/>
        </w:rPr>
        <w:t>ispravki</w:t>
      </w:r>
      <w:proofErr w:type="spellEnd"/>
      <w:r w:rsidR="007B2EC9" w:rsidRPr="008B0CE2">
        <w:rPr>
          <w:rFonts w:ascii="Times New Roman" w:hAnsi="Times New Roman" w:cs="Times New Roman"/>
          <w:sz w:val="24"/>
          <w:szCs w:val="24"/>
        </w:rPr>
        <w:t xml:space="preserve"> smatra se činom pune odgovornosti prema javnosti i potvrdom profesionalne dužnosti.</w:t>
      </w:r>
      <w:r w:rsidRPr="008B0CE2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="007B2EC9" w:rsidRPr="008B0CE2">
        <w:rPr>
          <w:rFonts w:ascii="Times New Roman" w:hAnsi="Times New Roman" w:cs="Times New Roman"/>
          <w:sz w:val="24"/>
          <w:szCs w:val="24"/>
        </w:rPr>
        <w:t xml:space="preserve"> </w:t>
      </w:r>
      <w:r w:rsidRPr="008B0CE2">
        <w:rPr>
          <w:rFonts w:ascii="Times New Roman" w:hAnsi="Times New Roman" w:cs="Times New Roman"/>
          <w:sz w:val="24"/>
          <w:szCs w:val="24"/>
        </w:rPr>
        <w:t xml:space="preserve">Činjenica da su informacije prenesene iz drugih medija ne utječe na to da medij treba </w:t>
      </w:r>
      <w:proofErr w:type="spellStart"/>
      <w:r w:rsidRPr="008B0CE2">
        <w:rPr>
          <w:rFonts w:ascii="Times New Roman" w:hAnsi="Times New Roman" w:cs="Times New Roman"/>
          <w:sz w:val="24"/>
          <w:szCs w:val="24"/>
        </w:rPr>
        <w:t>priijeniti</w:t>
      </w:r>
      <w:proofErr w:type="spellEnd"/>
      <w:r w:rsidRPr="008B0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CE2">
        <w:rPr>
          <w:rFonts w:ascii="Times New Roman" w:hAnsi="Times New Roman" w:cs="Times New Roman"/>
          <w:sz w:val="24"/>
          <w:szCs w:val="24"/>
        </w:rPr>
        <w:t>odrešeni</w:t>
      </w:r>
      <w:proofErr w:type="spellEnd"/>
      <w:r w:rsidRPr="008B0CE2">
        <w:rPr>
          <w:rFonts w:ascii="Times New Roman" w:hAnsi="Times New Roman" w:cs="Times New Roman"/>
          <w:sz w:val="24"/>
          <w:szCs w:val="24"/>
        </w:rPr>
        <w:t xml:space="preserve"> stepen profesionalne obrade. Nužno je </w:t>
      </w:r>
      <w:proofErr w:type="spellStart"/>
      <w:r w:rsidRPr="008B0CE2">
        <w:rPr>
          <w:rFonts w:ascii="Times New Roman" w:hAnsi="Times New Roman" w:cs="Times New Roman"/>
          <w:sz w:val="24"/>
          <w:szCs w:val="24"/>
        </w:rPr>
        <w:t>učniti</w:t>
      </w:r>
      <w:proofErr w:type="spellEnd"/>
      <w:r w:rsidRPr="008B0CE2">
        <w:rPr>
          <w:rFonts w:ascii="Times New Roman" w:hAnsi="Times New Roman" w:cs="Times New Roman"/>
          <w:sz w:val="24"/>
          <w:szCs w:val="24"/>
        </w:rPr>
        <w:t xml:space="preserve"> dodatne provjere i obratiti posebnu pažnju ako se informacije prenose iz manje pouzdanih izvora. Posebna pažnja podrazumijeva pozivanje druge strane za komentar. </w:t>
      </w:r>
    </w:p>
    <w:p w:rsidR="000F60BF" w:rsidRPr="008B0CE2" w:rsidRDefault="000F60BF" w:rsidP="000F60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AC2" w:rsidRPr="00446271" w:rsidRDefault="000F60BF" w:rsidP="000F60B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446271">
        <w:rPr>
          <w:rFonts w:ascii="Times New Roman" w:hAnsi="Times New Roman" w:cs="Times New Roman"/>
          <w:b/>
          <w:sz w:val="28"/>
          <w:szCs w:val="24"/>
        </w:rPr>
        <w:t>Nepoznat broj slučajeva</w:t>
      </w:r>
    </w:p>
    <w:p w:rsidR="00D03AC2" w:rsidRPr="008B0CE2" w:rsidRDefault="00D03AC2" w:rsidP="000F60BF">
      <w:pPr>
        <w:pStyle w:val="NormalWeb"/>
        <w:shd w:val="clear" w:color="auto" w:fill="FFFFFF"/>
        <w:spacing w:before="0" w:beforeAutospacing="0" w:after="150" w:afterAutospacing="0" w:line="360" w:lineRule="auto"/>
        <w:jc w:val="both"/>
      </w:pPr>
      <w:r w:rsidRPr="008B0CE2">
        <w:t>Prilikom odgovaranja na upitnik Evropske komisije odgovoreno je kako statistički podaci o tužbama za klevetu protiv novinara i predstavnika civilnog društva nema.</w:t>
      </w:r>
      <w:r w:rsidR="008B0CE2" w:rsidRPr="008B0CE2">
        <w:t xml:space="preserve"> </w:t>
      </w:r>
    </w:p>
    <w:p w:rsidR="00D03AC2" w:rsidRDefault="008B0CE2" w:rsidP="000F60BF">
      <w:pPr>
        <w:pStyle w:val="NormalWeb"/>
        <w:shd w:val="clear" w:color="auto" w:fill="FFFFFF"/>
        <w:spacing w:before="0" w:beforeAutospacing="0" w:after="150" w:afterAutospacing="0" w:line="360" w:lineRule="auto"/>
        <w:jc w:val="both"/>
      </w:pPr>
      <w:r w:rsidRPr="008B0CE2">
        <w:t xml:space="preserve">Navedeno je </w:t>
      </w:r>
      <w:r w:rsidR="00D03AC2" w:rsidRPr="008B0CE2">
        <w:t xml:space="preserve">da je BiH prva u </w:t>
      </w:r>
      <w:proofErr w:type="spellStart"/>
      <w:r w:rsidR="00D03AC2" w:rsidRPr="008B0CE2">
        <w:t>regionu</w:t>
      </w:r>
      <w:proofErr w:type="spellEnd"/>
      <w:r w:rsidR="00D03AC2" w:rsidRPr="008B0CE2">
        <w:t xml:space="preserve"> </w:t>
      </w:r>
      <w:proofErr w:type="spellStart"/>
      <w:r w:rsidR="00D03AC2" w:rsidRPr="008B0CE2">
        <w:t>dekriminalizovala</w:t>
      </w:r>
      <w:proofErr w:type="spellEnd"/>
      <w:r w:rsidR="00D03AC2" w:rsidRPr="008B0CE2">
        <w:t xml:space="preserve"> klevetu, odnosno iz krivično-pravne sfere ju je prebacila u građanski parnički postupak. To</w:t>
      </w:r>
      <w:r w:rsidRPr="008B0CE2">
        <w:t xml:space="preserve"> u praksi znači da se novinari i </w:t>
      </w:r>
      <w:proofErr w:type="spellStart"/>
      <w:r w:rsidRPr="008B0CE2">
        <w:t>izdavači</w:t>
      </w:r>
      <w:proofErr w:type="spellEnd"/>
      <w:r w:rsidRPr="008B0CE2">
        <w:t xml:space="preserve"> ne mogu kazniti zatvorom, već samo novčanom kaznom. U </w:t>
      </w:r>
      <w:proofErr w:type="spellStart"/>
      <w:r w:rsidRPr="008B0CE2">
        <w:t>poređenju</w:t>
      </w:r>
      <w:proofErr w:type="spellEnd"/>
      <w:r w:rsidRPr="008B0CE2">
        <w:t xml:space="preserve"> sa drugim zemljama, BiH je rijetki primjer ovakve prakse. Primjera radi, </w:t>
      </w:r>
      <w:r w:rsidR="00D03AC2" w:rsidRPr="008B0CE2">
        <w:t xml:space="preserve">američki komičar Bil </w:t>
      </w:r>
      <w:proofErr w:type="spellStart"/>
      <w:r w:rsidR="00D03AC2" w:rsidRPr="008B0CE2">
        <w:t>Maer</w:t>
      </w:r>
      <w:proofErr w:type="spellEnd"/>
      <w:r w:rsidR="00D03AC2" w:rsidRPr="008B0CE2">
        <w:t xml:space="preserve"> je za američkog predsjednika Donalda Trampa rekao da mu je majka majmun, </w:t>
      </w:r>
      <w:r w:rsidR="00D03AC2" w:rsidRPr="008B0CE2">
        <w:lastRenderedPageBreak/>
        <w:t xml:space="preserve">orangutan, a kada je </w:t>
      </w:r>
      <w:proofErr w:type="spellStart"/>
      <w:r w:rsidR="00D03AC2" w:rsidRPr="008B0CE2">
        <w:t>Tramp</w:t>
      </w:r>
      <w:proofErr w:type="spellEnd"/>
      <w:r w:rsidR="00D03AC2" w:rsidRPr="008B0CE2">
        <w:t xml:space="preserve"> podigao tužbu, sud je to ocijenio slobodom </w:t>
      </w:r>
      <w:proofErr w:type="spellStart"/>
      <w:r w:rsidR="00D03AC2" w:rsidRPr="008B0CE2">
        <w:t>izražavanja</w:t>
      </w:r>
      <w:proofErr w:type="spellEnd"/>
      <w:r w:rsidR="00D03AC2" w:rsidRPr="008B0CE2">
        <w:t xml:space="preserve"> i odbio je tužbu. Međutim, kada američki sudovi presude klevetu, kazne znaju biti drakonske. Primjera radi, sud u Koloradu osudio je Tomasa </w:t>
      </w:r>
      <w:proofErr w:type="spellStart"/>
      <w:r w:rsidR="00D03AC2" w:rsidRPr="008B0CE2">
        <w:t>Minka</w:t>
      </w:r>
      <w:proofErr w:type="spellEnd"/>
      <w:r w:rsidR="00D03AC2" w:rsidRPr="008B0CE2">
        <w:t xml:space="preserve"> na čak 23 godine zatvora zbog vrijeđanja ljudi na internetu i ismijavanja.</w:t>
      </w:r>
      <w:r w:rsidRPr="008B0CE2">
        <w:rPr>
          <w:rStyle w:val="FootnoteReference"/>
        </w:rPr>
        <w:footnoteReference w:id="3"/>
      </w:r>
    </w:p>
    <w:p w:rsidR="000F60BF" w:rsidRPr="008B0CE2" w:rsidRDefault="000F60BF" w:rsidP="000F60BF">
      <w:pPr>
        <w:pStyle w:val="NormalWeb"/>
        <w:shd w:val="clear" w:color="auto" w:fill="FFFFFF"/>
        <w:spacing w:before="0" w:beforeAutospacing="0" w:after="150" w:afterAutospacing="0" w:line="360" w:lineRule="auto"/>
        <w:jc w:val="both"/>
      </w:pPr>
    </w:p>
    <w:p w:rsidR="008B0CE2" w:rsidRPr="00446271" w:rsidRDefault="008B0CE2" w:rsidP="000F60B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446271">
        <w:rPr>
          <w:rFonts w:ascii="Times New Roman" w:hAnsi="Times New Roman" w:cs="Times New Roman"/>
          <w:b/>
          <w:sz w:val="28"/>
          <w:szCs w:val="24"/>
        </w:rPr>
        <w:t>Kako se sačuvati od tužbe</w:t>
      </w:r>
      <w:r w:rsidR="000F60BF" w:rsidRPr="00446271">
        <w:rPr>
          <w:rFonts w:ascii="Times New Roman" w:hAnsi="Times New Roman" w:cs="Times New Roman"/>
          <w:b/>
          <w:sz w:val="28"/>
          <w:szCs w:val="24"/>
        </w:rPr>
        <w:t>?</w:t>
      </w:r>
    </w:p>
    <w:p w:rsidR="008B0CE2" w:rsidRDefault="008B0CE2" w:rsidP="000F60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0CE2">
        <w:rPr>
          <w:rFonts w:ascii="Times New Roman" w:hAnsi="Times New Roman" w:cs="Times New Roman"/>
          <w:sz w:val="24"/>
          <w:szCs w:val="24"/>
        </w:rPr>
        <w:t xml:space="preserve">U BiH postoje mediji i novinari koji nisu tuženi tokom svog rada. To su Centar za istraživačko novinarstvo (CIN), </w:t>
      </w:r>
      <w:proofErr w:type="spellStart"/>
      <w:r w:rsidRPr="008B0CE2">
        <w:rPr>
          <w:rFonts w:ascii="Times New Roman" w:hAnsi="Times New Roman" w:cs="Times New Roman"/>
          <w:sz w:val="24"/>
          <w:szCs w:val="24"/>
        </w:rPr>
        <w:t>Aljazeera</w:t>
      </w:r>
      <w:proofErr w:type="spellEnd"/>
      <w:r w:rsidRPr="008B0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CE2">
        <w:rPr>
          <w:rFonts w:ascii="Times New Roman" w:hAnsi="Times New Roman" w:cs="Times New Roman"/>
          <w:sz w:val="24"/>
          <w:szCs w:val="24"/>
        </w:rPr>
        <w:t>balkans</w:t>
      </w:r>
      <w:proofErr w:type="spellEnd"/>
      <w:r w:rsidRPr="008B0CE2">
        <w:rPr>
          <w:rFonts w:ascii="Times New Roman" w:hAnsi="Times New Roman" w:cs="Times New Roman"/>
          <w:sz w:val="24"/>
          <w:szCs w:val="24"/>
        </w:rPr>
        <w:t xml:space="preserve">, BIRN, N1 BiH. Urednik CIN-a je u intervjuu za Media Centar objasnio kako se </w:t>
      </w:r>
      <w:proofErr w:type="spellStart"/>
      <w:r w:rsidRPr="008B0CE2">
        <w:rPr>
          <w:rFonts w:ascii="Times New Roman" w:hAnsi="Times New Roman" w:cs="Times New Roman"/>
          <w:sz w:val="24"/>
          <w:szCs w:val="24"/>
        </w:rPr>
        <w:t>zaštititi</w:t>
      </w:r>
      <w:proofErr w:type="spellEnd"/>
      <w:r w:rsidRPr="008B0CE2">
        <w:rPr>
          <w:rFonts w:ascii="Times New Roman" w:hAnsi="Times New Roman" w:cs="Times New Roman"/>
          <w:sz w:val="24"/>
          <w:szCs w:val="24"/>
        </w:rPr>
        <w:t xml:space="preserve"> od klevete. „</w:t>
      </w:r>
      <w:r w:rsidRPr="008B0C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Da bi se </w:t>
      </w:r>
      <w:proofErr w:type="spellStart"/>
      <w:r w:rsidRPr="008B0CE2">
        <w:rPr>
          <w:rFonts w:ascii="Times New Roman" w:hAnsi="Times New Roman" w:cs="Times New Roman"/>
          <w:sz w:val="24"/>
          <w:szCs w:val="24"/>
          <w:shd w:val="clear" w:color="auto" w:fill="FFFFFF"/>
        </w:rPr>
        <w:t>zaštitili</w:t>
      </w:r>
      <w:proofErr w:type="spellEnd"/>
      <w:r w:rsidRPr="008B0C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od klevete, potrebno je da svoj tekst ne kitite dodatnim epitetima: „kriminalac“, „prevarant“, „kriminalna hobotnica“ ili igrama riječi koje mogu povrijediti ugled i dostojanstvo osobe o kojoj pišete, a koje ne možete dokazati. Konačno, zašto biste to radili, ako niste sasvim sigurni da je to istina? Novinar koji ima argumente i dokaze nema potrebu da od svog teksta pravi politički ili marketinški pamflet. U njemu nema mjesta za nizove uskličnika ili, još gore, upitnika. To bi bio neupitan znak da tekst ne nudi odgovore, već postavlja pitanja. A to već nije novinarstvo, zar ne? </w:t>
      </w:r>
      <w:r w:rsidRPr="008B0C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Umjesto bombastičnih etiketa, dovoljno je da osobu o kojoj pišete imenujete i da objasnite šta je i kako radio jer je to naš posao. Sve ostalo ostavite svojim čitateljima. Oni će na osnovu svega što ste im </w:t>
      </w:r>
      <w:proofErr w:type="spellStart"/>
      <w:r w:rsidRPr="008B0CE2">
        <w:rPr>
          <w:rFonts w:ascii="Times New Roman" w:hAnsi="Times New Roman" w:cs="Times New Roman"/>
          <w:sz w:val="24"/>
          <w:szCs w:val="24"/>
          <w:shd w:val="clear" w:color="auto" w:fill="FFFFFF"/>
        </w:rPr>
        <w:t>ispričali</w:t>
      </w:r>
      <w:proofErr w:type="spellEnd"/>
      <w:r w:rsidRPr="008B0C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donijeti zaključak o toj osobi. Tako se pravi kritičko javno mnijenje, koje će sutra, naviknuto na </w:t>
      </w:r>
      <w:proofErr w:type="spellStart"/>
      <w:r w:rsidRPr="008B0CE2">
        <w:rPr>
          <w:rFonts w:ascii="Times New Roman" w:hAnsi="Times New Roman" w:cs="Times New Roman"/>
          <w:sz w:val="24"/>
          <w:szCs w:val="24"/>
          <w:shd w:val="clear" w:color="auto" w:fill="FFFFFF"/>
        </w:rPr>
        <w:t>kvalitet</w:t>
      </w:r>
      <w:proofErr w:type="spellEnd"/>
      <w:r w:rsidRPr="008B0C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novinarstva koju mu vaša redakcija i vaš način rada daju, najmanje to isto tražiti i od drugih.“ Novinarku iz ove redakcije</w:t>
      </w:r>
      <w:r w:rsidR="009842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je</w:t>
      </w:r>
      <w:r w:rsidRPr="008B0C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prema presudi Općinskog suda u Sarajevu iz 2018. godine, uvrijedio i oklevetao doktor Emir </w:t>
      </w:r>
      <w:proofErr w:type="spellStart"/>
      <w:r w:rsidRPr="008B0CE2">
        <w:rPr>
          <w:rFonts w:ascii="Times New Roman" w:hAnsi="Times New Roman" w:cs="Times New Roman"/>
          <w:sz w:val="24"/>
          <w:szCs w:val="24"/>
          <w:shd w:val="clear" w:color="auto" w:fill="FFFFFF"/>
        </w:rPr>
        <w:t>Talirević</w:t>
      </w:r>
      <w:proofErr w:type="spellEnd"/>
      <w:r w:rsidRPr="008B0CE2">
        <w:rPr>
          <w:rFonts w:ascii="Times New Roman" w:hAnsi="Times New Roman" w:cs="Times New Roman"/>
          <w:sz w:val="24"/>
          <w:szCs w:val="24"/>
          <w:shd w:val="clear" w:color="auto" w:fill="FFFFFF"/>
        </w:rPr>
        <w:t>.   </w:t>
      </w:r>
    </w:p>
    <w:p w:rsidR="00AC0392" w:rsidRDefault="00AC0392" w:rsidP="000F60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C0392" w:rsidRDefault="00AC0392" w:rsidP="000F60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C0392" w:rsidRDefault="00AC0392" w:rsidP="000F60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C0392" w:rsidRDefault="00AC0392" w:rsidP="000F60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C0392" w:rsidRDefault="00AC0392" w:rsidP="000F60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C0392" w:rsidRDefault="00AC0392" w:rsidP="000F60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C0392" w:rsidRDefault="00AC0392" w:rsidP="000F60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C0392" w:rsidRDefault="00AC0392" w:rsidP="000F60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C0392" w:rsidRDefault="00AC0392" w:rsidP="000F60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C0392" w:rsidRDefault="00AC0392" w:rsidP="000F60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C0392" w:rsidRDefault="00AC0392" w:rsidP="000F60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C0392" w:rsidRDefault="00AC0392" w:rsidP="000F60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C0392" w:rsidRPr="003E7A7A" w:rsidRDefault="00AC0392" w:rsidP="00AC0392">
      <w:pPr>
        <w:rPr>
          <w:rFonts w:ascii="Times New Roman" w:hAnsi="Times New Roman" w:cs="Times New Roman"/>
          <w:sz w:val="28"/>
          <w:szCs w:val="24"/>
        </w:rPr>
      </w:pPr>
      <w:r w:rsidRPr="003E7A7A">
        <w:rPr>
          <w:rFonts w:ascii="Times New Roman" w:hAnsi="Times New Roman" w:cs="Times New Roman"/>
          <w:sz w:val="28"/>
          <w:szCs w:val="24"/>
        </w:rPr>
        <w:lastRenderedPageBreak/>
        <w:t xml:space="preserve">Literatura: </w:t>
      </w:r>
    </w:p>
    <w:p w:rsidR="00AC0392" w:rsidRPr="003E7A7A" w:rsidRDefault="00AC0392" w:rsidP="00AC0392">
      <w:pPr>
        <w:rPr>
          <w:rFonts w:ascii="Times New Roman" w:hAnsi="Times New Roman" w:cs="Times New Roman"/>
          <w:sz w:val="24"/>
          <w:szCs w:val="24"/>
        </w:rPr>
      </w:pPr>
    </w:p>
    <w:p w:rsidR="00AC0392" w:rsidRPr="00AC0392" w:rsidRDefault="00AC0392" w:rsidP="00AC0392">
      <w:pPr>
        <w:rPr>
          <w:rFonts w:ascii="Times New Roman" w:hAnsi="Times New Roman" w:cs="Times New Roman"/>
          <w:sz w:val="24"/>
          <w:szCs w:val="24"/>
        </w:rPr>
      </w:pPr>
      <w:r w:rsidRPr="003E7A7A">
        <w:rPr>
          <w:rFonts w:ascii="Times New Roman" w:hAnsi="Times New Roman" w:cs="Times New Roman"/>
          <w:sz w:val="24"/>
          <w:szCs w:val="24"/>
        </w:rPr>
        <w:t>„</w:t>
      </w:r>
      <w:r w:rsidRPr="00AC0392">
        <w:rPr>
          <w:rFonts w:ascii="Times New Roman" w:hAnsi="Times New Roman" w:cs="Times New Roman"/>
          <w:sz w:val="24"/>
          <w:szCs w:val="24"/>
        </w:rPr>
        <w:t xml:space="preserve">Sloboda </w:t>
      </w:r>
      <w:proofErr w:type="spellStart"/>
      <w:r w:rsidRPr="00AC0392">
        <w:rPr>
          <w:rFonts w:ascii="Times New Roman" w:hAnsi="Times New Roman" w:cs="Times New Roman"/>
          <w:sz w:val="24"/>
          <w:szCs w:val="24"/>
        </w:rPr>
        <w:t>izražavanja</w:t>
      </w:r>
      <w:proofErr w:type="spellEnd"/>
      <w:r w:rsidRPr="00AC0392">
        <w:rPr>
          <w:rFonts w:ascii="Times New Roman" w:hAnsi="Times New Roman" w:cs="Times New Roman"/>
          <w:sz w:val="24"/>
          <w:szCs w:val="24"/>
        </w:rPr>
        <w:t xml:space="preserve">, zakon o medijima i novinarska kleveta“ - </w:t>
      </w:r>
      <w:hyperlink r:id="rId7" w:history="1">
        <w:r w:rsidRPr="00AC039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https://www.mediadefence.org/sites/default/files/resources/files/MLDI.IPI%20defamation%20manual.Croatian.pdf</w:t>
        </w:r>
      </w:hyperlink>
      <w:r w:rsidRPr="00AC03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0392">
        <w:rPr>
          <w:rFonts w:ascii="Times New Roman" w:hAnsi="Times New Roman" w:cs="Times New Roman"/>
          <w:sz w:val="24"/>
          <w:szCs w:val="24"/>
        </w:rPr>
        <w:t>pristupljeno</w:t>
      </w:r>
      <w:proofErr w:type="spellEnd"/>
      <w:r w:rsidRPr="00AC0392">
        <w:rPr>
          <w:rFonts w:ascii="Times New Roman" w:hAnsi="Times New Roman" w:cs="Times New Roman"/>
          <w:sz w:val="24"/>
          <w:szCs w:val="24"/>
        </w:rPr>
        <w:t xml:space="preserve"> 01.12.2018.</w:t>
      </w:r>
    </w:p>
    <w:p w:rsidR="00AC0392" w:rsidRPr="00AC0392" w:rsidRDefault="00AC0392" w:rsidP="00AC0392">
      <w:pPr>
        <w:rPr>
          <w:rFonts w:ascii="Times New Roman" w:hAnsi="Times New Roman" w:cs="Times New Roman"/>
          <w:sz w:val="24"/>
          <w:szCs w:val="24"/>
        </w:rPr>
      </w:pPr>
      <w:r w:rsidRPr="00AC0392">
        <w:rPr>
          <w:rFonts w:ascii="Times New Roman" w:hAnsi="Times New Roman" w:cs="Times New Roman"/>
          <w:sz w:val="24"/>
          <w:szCs w:val="24"/>
        </w:rPr>
        <w:t>Zakon o zaštiti od klevete Federacije BiH - Službene novine Federacije BiH, broj 73/05</w:t>
      </w:r>
    </w:p>
    <w:p w:rsidR="00AC0392" w:rsidRPr="00AC0392" w:rsidRDefault="00AC0392" w:rsidP="00AC0392">
      <w:pPr>
        <w:rPr>
          <w:rFonts w:ascii="Times New Roman" w:hAnsi="Times New Roman" w:cs="Times New Roman"/>
          <w:sz w:val="24"/>
          <w:szCs w:val="24"/>
        </w:rPr>
      </w:pPr>
      <w:r w:rsidRPr="00AC0392">
        <w:rPr>
          <w:rFonts w:ascii="Times New Roman" w:hAnsi="Times New Roman" w:cs="Times New Roman"/>
          <w:sz w:val="24"/>
          <w:szCs w:val="24"/>
        </w:rPr>
        <w:t>Zakon o zaštiti od klevete Re</w:t>
      </w:r>
      <w:bookmarkStart w:id="0" w:name="_GoBack"/>
      <w:bookmarkEnd w:id="0"/>
      <w:r w:rsidRPr="00AC0392">
        <w:rPr>
          <w:rFonts w:ascii="Times New Roman" w:hAnsi="Times New Roman" w:cs="Times New Roman"/>
          <w:sz w:val="24"/>
          <w:szCs w:val="24"/>
        </w:rPr>
        <w:t xml:space="preserve">publike Srpske - </w:t>
      </w:r>
      <w:hyperlink r:id="rId8" w:history="1">
        <w:r w:rsidRPr="00AC039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https://advokat-prnjavorac.com/zakoni/Zakon-o-zastiti-od-klevete-Republike-Srpske.pdf</w:t>
        </w:r>
      </w:hyperlink>
      <w:r w:rsidRPr="00AC03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0392">
        <w:rPr>
          <w:rFonts w:ascii="Times New Roman" w:hAnsi="Times New Roman" w:cs="Times New Roman"/>
          <w:sz w:val="24"/>
          <w:szCs w:val="24"/>
        </w:rPr>
        <w:t>pristupljeno</w:t>
      </w:r>
      <w:proofErr w:type="spellEnd"/>
      <w:r w:rsidRPr="00AC0392">
        <w:rPr>
          <w:rFonts w:ascii="Times New Roman" w:hAnsi="Times New Roman" w:cs="Times New Roman"/>
          <w:sz w:val="24"/>
          <w:szCs w:val="24"/>
        </w:rPr>
        <w:t xml:space="preserve"> 20.11.2018.</w:t>
      </w:r>
    </w:p>
    <w:p w:rsidR="00AC0392" w:rsidRPr="00AC0392" w:rsidRDefault="00AC0392" w:rsidP="00AC0392">
      <w:pPr>
        <w:rPr>
          <w:rFonts w:ascii="Times New Roman" w:hAnsi="Times New Roman" w:cs="Times New Roman"/>
          <w:sz w:val="24"/>
          <w:szCs w:val="24"/>
        </w:rPr>
      </w:pPr>
      <w:r w:rsidRPr="00AC0392">
        <w:rPr>
          <w:rFonts w:ascii="Times New Roman" w:hAnsi="Times New Roman" w:cs="Times New Roman"/>
          <w:sz w:val="24"/>
          <w:szCs w:val="24"/>
        </w:rPr>
        <w:t xml:space="preserve">„Sloboda </w:t>
      </w:r>
      <w:proofErr w:type="spellStart"/>
      <w:r w:rsidRPr="00AC0392">
        <w:rPr>
          <w:rFonts w:ascii="Times New Roman" w:hAnsi="Times New Roman" w:cs="Times New Roman"/>
          <w:sz w:val="24"/>
          <w:szCs w:val="24"/>
        </w:rPr>
        <w:t>izražavanja</w:t>
      </w:r>
      <w:proofErr w:type="spellEnd"/>
      <w:r w:rsidRPr="00AC0392">
        <w:rPr>
          <w:rFonts w:ascii="Times New Roman" w:hAnsi="Times New Roman" w:cs="Times New Roman"/>
          <w:sz w:val="24"/>
          <w:szCs w:val="24"/>
        </w:rPr>
        <w:t xml:space="preserve"> kao ljudsko pravo“ - </w:t>
      </w:r>
      <w:hyperlink r:id="rId9" w:history="1">
        <w:r w:rsidRPr="00AC039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http://www.media.ba/bs/magazin-novinarstvo/sloboda-izrazavanja-kao-ljudsko-pravo</w:t>
        </w:r>
      </w:hyperlink>
      <w:r w:rsidRPr="00AC03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0392">
        <w:rPr>
          <w:rFonts w:ascii="Times New Roman" w:hAnsi="Times New Roman" w:cs="Times New Roman"/>
          <w:sz w:val="24"/>
          <w:szCs w:val="24"/>
        </w:rPr>
        <w:t>pristupljeno</w:t>
      </w:r>
      <w:proofErr w:type="spellEnd"/>
      <w:r w:rsidRPr="00AC0392">
        <w:rPr>
          <w:rFonts w:ascii="Times New Roman" w:hAnsi="Times New Roman" w:cs="Times New Roman"/>
          <w:sz w:val="24"/>
          <w:szCs w:val="24"/>
        </w:rPr>
        <w:t xml:space="preserve"> 20.11.2018.</w:t>
      </w:r>
    </w:p>
    <w:p w:rsidR="00AC0392" w:rsidRPr="00AC0392" w:rsidRDefault="00AC0392" w:rsidP="00AC0392">
      <w:pPr>
        <w:rPr>
          <w:rFonts w:ascii="Times New Roman" w:hAnsi="Times New Roman" w:cs="Times New Roman"/>
          <w:sz w:val="24"/>
          <w:szCs w:val="24"/>
        </w:rPr>
      </w:pPr>
      <w:r w:rsidRPr="00AC0392">
        <w:rPr>
          <w:rFonts w:ascii="Times New Roman" w:hAnsi="Times New Roman" w:cs="Times New Roman"/>
          <w:sz w:val="24"/>
          <w:szCs w:val="24"/>
        </w:rPr>
        <w:t xml:space="preserve">Evropska konvencija o ljudskim pravima - </w:t>
      </w:r>
      <w:hyperlink r:id="rId10" w:history="1">
        <w:r w:rsidRPr="00AC039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https://www.coe.int/en/web/conventions/full-list/-/conventions/rms/0900001680083711</w:t>
        </w:r>
      </w:hyperlink>
      <w:r w:rsidRPr="00AC03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0392">
        <w:rPr>
          <w:rFonts w:ascii="Times New Roman" w:hAnsi="Times New Roman" w:cs="Times New Roman"/>
          <w:sz w:val="24"/>
          <w:szCs w:val="24"/>
        </w:rPr>
        <w:t>pristupljeno</w:t>
      </w:r>
      <w:proofErr w:type="spellEnd"/>
      <w:r w:rsidRPr="00AC0392">
        <w:rPr>
          <w:rFonts w:ascii="Times New Roman" w:hAnsi="Times New Roman" w:cs="Times New Roman"/>
          <w:sz w:val="24"/>
          <w:szCs w:val="24"/>
        </w:rPr>
        <w:t xml:space="preserve"> 20.11.2018.</w:t>
      </w:r>
    </w:p>
    <w:p w:rsidR="00AC0392" w:rsidRPr="00AC0392" w:rsidRDefault="00AC0392" w:rsidP="00AC0392">
      <w:pPr>
        <w:rPr>
          <w:rFonts w:ascii="Times New Roman" w:hAnsi="Times New Roman" w:cs="Times New Roman"/>
          <w:sz w:val="24"/>
          <w:szCs w:val="24"/>
        </w:rPr>
      </w:pPr>
      <w:r w:rsidRPr="00AC0392">
        <w:rPr>
          <w:rFonts w:ascii="Times New Roman" w:hAnsi="Times New Roman" w:cs="Times New Roman"/>
          <w:sz w:val="24"/>
          <w:szCs w:val="24"/>
        </w:rPr>
        <w:t xml:space="preserve">„Primjena novog Zakona o zaštiti od klevete2 - </w:t>
      </w:r>
      <w:hyperlink r:id="rId11" w:history="1">
        <w:r w:rsidRPr="00AC039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http://www.media.ba/bs/etikaregulativa-novinarstvo-etika/primjena-novog-zakona-o-zastiti-od-klevete-u-bih-novinari-nisu</w:t>
        </w:r>
      </w:hyperlink>
      <w:r w:rsidRPr="00AC03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0392">
        <w:rPr>
          <w:rFonts w:ascii="Times New Roman" w:hAnsi="Times New Roman" w:cs="Times New Roman"/>
          <w:sz w:val="24"/>
          <w:szCs w:val="24"/>
        </w:rPr>
        <w:t>pristupljeno</w:t>
      </w:r>
      <w:proofErr w:type="spellEnd"/>
      <w:r w:rsidRPr="00AC0392">
        <w:rPr>
          <w:rFonts w:ascii="Times New Roman" w:hAnsi="Times New Roman" w:cs="Times New Roman"/>
          <w:sz w:val="24"/>
          <w:szCs w:val="24"/>
        </w:rPr>
        <w:t xml:space="preserve"> 22.11.2018.</w:t>
      </w:r>
    </w:p>
    <w:p w:rsidR="00AC0392" w:rsidRPr="00AC0392" w:rsidRDefault="00AC0392" w:rsidP="00AC0392">
      <w:pPr>
        <w:rPr>
          <w:rFonts w:ascii="Times New Roman" w:hAnsi="Times New Roman" w:cs="Times New Roman"/>
          <w:sz w:val="24"/>
          <w:szCs w:val="24"/>
        </w:rPr>
      </w:pPr>
      <w:r w:rsidRPr="00AC0392">
        <w:rPr>
          <w:rFonts w:ascii="Times New Roman" w:hAnsi="Times New Roman" w:cs="Times New Roman"/>
          <w:sz w:val="24"/>
          <w:szCs w:val="24"/>
        </w:rPr>
        <w:t xml:space="preserve">„Političari </w:t>
      </w:r>
      <w:proofErr w:type="spellStart"/>
      <w:r w:rsidRPr="00AC0392">
        <w:rPr>
          <w:rFonts w:ascii="Times New Roman" w:hAnsi="Times New Roman" w:cs="Times New Roman"/>
          <w:sz w:val="24"/>
          <w:szCs w:val="24"/>
        </w:rPr>
        <w:t>prednjače</w:t>
      </w:r>
      <w:proofErr w:type="spellEnd"/>
      <w:r w:rsidRPr="00AC0392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AC0392">
        <w:rPr>
          <w:rFonts w:ascii="Times New Roman" w:hAnsi="Times New Roman" w:cs="Times New Roman"/>
          <w:sz w:val="24"/>
          <w:szCs w:val="24"/>
        </w:rPr>
        <w:t>podnošenju</w:t>
      </w:r>
      <w:proofErr w:type="spellEnd"/>
      <w:r w:rsidRPr="00AC0392">
        <w:rPr>
          <w:rFonts w:ascii="Times New Roman" w:hAnsi="Times New Roman" w:cs="Times New Roman"/>
          <w:sz w:val="24"/>
          <w:szCs w:val="24"/>
        </w:rPr>
        <w:t xml:space="preserve"> tužbi protiv novinara“ - </w:t>
      </w:r>
      <w:hyperlink r:id="rId12" w:history="1">
        <w:r w:rsidRPr="00AC039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http://nap.ba/new/vijest.php?id=42822</w:t>
        </w:r>
      </w:hyperlink>
      <w:r w:rsidRPr="00AC03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0392">
        <w:rPr>
          <w:rFonts w:ascii="Times New Roman" w:hAnsi="Times New Roman" w:cs="Times New Roman"/>
          <w:sz w:val="24"/>
          <w:szCs w:val="24"/>
        </w:rPr>
        <w:t>pristupljeno</w:t>
      </w:r>
      <w:proofErr w:type="spellEnd"/>
      <w:r w:rsidRPr="00AC0392">
        <w:rPr>
          <w:rFonts w:ascii="Times New Roman" w:hAnsi="Times New Roman" w:cs="Times New Roman"/>
          <w:sz w:val="24"/>
          <w:szCs w:val="24"/>
        </w:rPr>
        <w:t xml:space="preserve"> 24.11.2018.</w:t>
      </w:r>
    </w:p>
    <w:p w:rsidR="00AC0392" w:rsidRPr="00AC0392" w:rsidRDefault="00AC0392" w:rsidP="00AC0392">
      <w:pPr>
        <w:rPr>
          <w:rFonts w:ascii="Times New Roman" w:hAnsi="Times New Roman" w:cs="Times New Roman"/>
          <w:sz w:val="24"/>
          <w:szCs w:val="24"/>
        </w:rPr>
      </w:pPr>
      <w:r w:rsidRPr="00AC0392">
        <w:rPr>
          <w:rFonts w:ascii="Times New Roman" w:hAnsi="Times New Roman" w:cs="Times New Roman"/>
          <w:sz w:val="24"/>
          <w:szCs w:val="24"/>
        </w:rPr>
        <w:t xml:space="preserve">„Tužbe za klevetu protiv novinara - sredstvo pritiska na medije“ - </w:t>
      </w:r>
      <w:hyperlink r:id="rId13" w:history="1">
        <w:r w:rsidRPr="00AC039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https://bhnovinari.ba/wp-content/uploads/2018/01/Kleveta-BiH.pdf</w:t>
        </w:r>
      </w:hyperlink>
      <w:r w:rsidRPr="00AC03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0392">
        <w:rPr>
          <w:rFonts w:ascii="Times New Roman" w:hAnsi="Times New Roman" w:cs="Times New Roman"/>
          <w:sz w:val="24"/>
          <w:szCs w:val="24"/>
        </w:rPr>
        <w:t>pristupljeno</w:t>
      </w:r>
      <w:proofErr w:type="spellEnd"/>
      <w:r w:rsidRPr="00AC0392">
        <w:rPr>
          <w:rFonts w:ascii="Times New Roman" w:hAnsi="Times New Roman" w:cs="Times New Roman"/>
          <w:sz w:val="24"/>
          <w:szCs w:val="24"/>
        </w:rPr>
        <w:t xml:space="preserve"> 24.11.2018.</w:t>
      </w:r>
    </w:p>
    <w:p w:rsidR="00AC0392" w:rsidRPr="00AC0392" w:rsidRDefault="00AC0392" w:rsidP="00AC0392">
      <w:pPr>
        <w:rPr>
          <w:rFonts w:ascii="Times New Roman" w:hAnsi="Times New Roman" w:cs="Times New Roman"/>
          <w:sz w:val="24"/>
          <w:szCs w:val="24"/>
        </w:rPr>
      </w:pPr>
      <w:r w:rsidRPr="00AC0392">
        <w:rPr>
          <w:rFonts w:ascii="Times New Roman" w:hAnsi="Times New Roman" w:cs="Times New Roman"/>
          <w:sz w:val="24"/>
          <w:szCs w:val="24"/>
        </w:rPr>
        <w:t xml:space="preserve">„Mogu li se izbjeći tužbe za klevetu i uvredu?“ - </w:t>
      </w:r>
      <w:hyperlink r:id="rId14" w:history="1">
        <w:r w:rsidRPr="00AC039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http://www.media.ba/bs/etikaregulativa-novinarstvo-etika/mogu-li-se-izbjeci-tuzbe-za-klevetu-i-uvredu</w:t>
        </w:r>
      </w:hyperlink>
      <w:r w:rsidRPr="00AC03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0392">
        <w:rPr>
          <w:rFonts w:ascii="Times New Roman" w:hAnsi="Times New Roman" w:cs="Times New Roman"/>
          <w:sz w:val="24"/>
          <w:szCs w:val="24"/>
        </w:rPr>
        <w:t>pristupljeno</w:t>
      </w:r>
      <w:proofErr w:type="spellEnd"/>
      <w:r w:rsidRPr="00AC0392">
        <w:rPr>
          <w:rFonts w:ascii="Times New Roman" w:hAnsi="Times New Roman" w:cs="Times New Roman"/>
          <w:sz w:val="24"/>
          <w:szCs w:val="24"/>
        </w:rPr>
        <w:t xml:space="preserve"> 24.11.2018.</w:t>
      </w:r>
    </w:p>
    <w:p w:rsidR="00AC0392" w:rsidRPr="00AC0392" w:rsidRDefault="00AC0392" w:rsidP="00AC0392">
      <w:pPr>
        <w:rPr>
          <w:rFonts w:ascii="Times New Roman" w:hAnsi="Times New Roman" w:cs="Times New Roman"/>
          <w:sz w:val="24"/>
          <w:szCs w:val="24"/>
        </w:rPr>
      </w:pPr>
      <w:r w:rsidRPr="00AC0392">
        <w:rPr>
          <w:rFonts w:ascii="Times New Roman" w:hAnsi="Times New Roman" w:cs="Times New Roman"/>
          <w:sz w:val="24"/>
          <w:szCs w:val="24"/>
        </w:rPr>
        <w:t xml:space="preserve">„Nema podataka o novinarima osuđenim za klevetu“ - </w:t>
      </w:r>
      <w:hyperlink r:id="rId15" w:history="1">
        <w:r w:rsidRPr="00AC039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https://www.nezavisne.com/novosti/drustvo/Nema-podataka-o-novinarima-osudjenim-za-klevetu/490661</w:t>
        </w:r>
      </w:hyperlink>
      <w:r w:rsidRPr="00AC03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0392">
        <w:rPr>
          <w:rFonts w:ascii="Times New Roman" w:hAnsi="Times New Roman" w:cs="Times New Roman"/>
          <w:sz w:val="24"/>
          <w:szCs w:val="24"/>
        </w:rPr>
        <w:t>pristupljeno</w:t>
      </w:r>
      <w:proofErr w:type="spellEnd"/>
      <w:r w:rsidRPr="00AC0392">
        <w:rPr>
          <w:rFonts w:ascii="Times New Roman" w:hAnsi="Times New Roman" w:cs="Times New Roman"/>
          <w:sz w:val="24"/>
          <w:szCs w:val="24"/>
        </w:rPr>
        <w:t xml:space="preserve"> 01.12.2018.</w:t>
      </w:r>
    </w:p>
    <w:p w:rsidR="00AC0392" w:rsidRPr="00AC0392" w:rsidRDefault="00AC0392" w:rsidP="00AC0392">
      <w:pPr>
        <w:rPr>
          <w:rFonts w:ascii="Times New Roman" w:hAnsi="Times New Roman" w:cs="Times New Roman"/>
          <w:sz w:val="24"/>
          <w:szCs w:val="24"/>
        </w:rPr>
      </w:pPr>
      <w:r w:rsidRPr="00AC0392">
        <w:rPr>
          <w:rFonts w:ascii="Times New Roman" w:hAnsi="Times New Roman" w:cs="Times New Roman"/>
          <w:sz w:val="24"/>
          <w:szCs w:val="24"/>
        </w:rPr>
        <w:t xml:space="preserve">„Kako izbjeći tužbu za klevetu“ - </w:t>
      </w:r>
      <w:hyperlink r:id="rId16" w:history="1">
        <w:r w:rsidRPr="00AC039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http://media.ba/bs/magazin-novinarstvo/kako-izbjeci-tuzbu-za-klevetu</w:t>
        </w:r>
      </w:hyperlink>
      <w:r w:rsidRPr="00AC03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0392">
        <w:rPr>
          <w:rFonts w:ascii="Times New Roman" w:hAnsi="Times New Roman" w:cs="Times New Roman"/>
          <w:sz w:val="24"/>
          <w:szCs w:val="24"/>
        </w:rPr>
        <w:t>pristupljeno</w:t>
      </w:r>
      <w:proofErr w:type="spellEnd"/>
      <w:r w:rsidRPr="00AC0392">
        <w:rPr>
          <w:rFonts w:ascii="Times New Roman" w:hAnsi="Times New Roman" w:cs="Times New Roman"/>
          <w:sz w:val="24"/>
          <w:szCs w:val="24"/>
        </w:rPr>
        <w:t xml:space="preserve"> 01.12.2018.</w:t>
      </w:r>
    </w:p>
    <w:p w:rsidR="00AC0392" w:rsidRPr="00AC0392" w:rsidRDefault="00AC0392" w:rsidP="000F60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C0392" w:rsidRPr="00AC0392" w:rsidSect="000F60BF">
      <w:headerReference w:type="default" r:id="rId17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D0B" w:rsidRDefault="00C86D0B" w:rsidP="00E805D2">
      <w:pPr>
        <w:spacing w:after="0" w:line="240" w:lineRule="auto"/>
      </w:pPr>
      <w:r>
        <w:separator/>
      </w:r>
    </w:p>
  </w:endnote>
  <w:endnote w:type="continuationSeparator" w:id="0">
    <w:p w:rsidR="00C86D0B" w:rsidRDefault="00C86D0B" w:rsidP="00E80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D0B" w:rsidRDefault="00C86D0B" w:rsidP="00E805D2">
      <w:pPr>
        <w:spacing w:after="0" w:line="240" w:lineRule="auto"/>
      </w:pPr>
      <w:r>
        <w:separator/>
      </w:r>
    </w:p>
  </w:footnote>
  <w:footnote w:type="continuationSeparator" w:id="0">
    <w:p w:rsidR="00C86D0B" w:rsidRDefault="00C86D0B" w:rsidP="00E805D2">
      <w:pPr>
        <w:spacing w:after="0" w:line="240" w:lineRule="auto"/>
      </w:pPr>
      <w:r>
        <w:continuationSeparator/>
      </w:r>
    </w:p>
  </w:footnote>
  <w:footnote w:id="1">
    <w:p w:rsidR="00E805D2" w:rsidRDefault="00E805D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805D2">
        <w:t>https://www.mediadefence.org/sites/default/files/resources/files/MLDI.IPI%20defamation%20manual.Croatian.pdf</w:t>
      </w:r>
    </w:p>
  </w:footnote>
  <w:footnote w:id="2">
    <w:p w:rsidR="00D03AC2" w:rsidRDefault="00D03AC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03AC2">
        <w:t>https://bhnovinari.ba/wp-content/uploads/2018/01/Kleveta-BiH.pdf</w:t>
      </w:r>
    </w:p>
  </w:footnote>
  <w:footnote w:id="3">
    <w:p w:rsidR="008B0CE2" w:rsidRDefault="008B0CE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B0CE2">
        <w:t>https://www.nezavisne.com/novosti/drustvo/Nema-podataka-o-novinarima-osudjenim-za-klevetu/490661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392" w:rsidRPr="00AC0392" w:rsidRDefault="00AC0392" w:rsidP="00AC0392">
    <w:pPr>
      <w:pStyle w:val="Header"/>
      <w:jc w:val="right"/>
      <w:rPr>
        <w:rFonts w:ascii="Times New Roman" w:hAnsi="Times New Roman" w:cs="Times New Roman"/>
        <w:i/>
        <w:sz w:val="24"/>
        <w:szCs w:val="24"/>
      </w:rPr>
    </w:pPr>
    <w:r w:rsidRPr="00AC0392">
      <w:rPr>
        <w:rFonts w:ascii="Times New Roman" w:hAnsi="Times New Roman" w:cs="Times New Roman"/>
        <w:i/>
        <w:sz w:val="24"/>
        <w:szCs w:val="24"/>
      </w:rPr>
      <w:t>Zakon o zaštiti od klevete i njegova svrha u novinarstvu</w:t>
    </w:r>
  </w:p>
  <w:p w:rsidR="00AC0392" w:rsidRPr="00AC0392" w:rsidRDefault="00AC0392" w:rsidP="00AC0392">
    <w:pPr>
      <w:pStyle w:val="Header"/>
      <w:jc w:val="right"/>
      <w:rPr>
        <w:rFonts w:ascii="Times New Roman" w:hAnsi="Times New Roman" w:cs="Times New Roman"/>
        <w:i/>
        <w:sz w:val="24"/>
        <w:szCs w:val="24"/>
      </w:rPr>
    </w:pPr>
    <w:r w:rsidRPr="00AC0392">
      <w:rPr>
        <w:rFonts w:ascii="Times New Roman" w:hAnsi="Times New Roman" w:cs="Times New Roman"/>
        <w:i/>
        <w:sz w:val="24"/>
        <w:szCs w:val="24"/>
      </w:rPr>
      <w:tab/>
      <w:t>Nermina Kuloglija</w:t>
    </w:r>
  </w:p>
  <w:p w:rsidR="00AC0392" w:rsidRDefault="00AC03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D0B"/>
    <w:rsid w:val="00032F4C"/>
    <w:rsid w:val="00037D0B"/>
    <w:rsid w:val="000F60BF"/>
    <w:rsid w:val="00154845"/>
    <w:rsid w:val="003F6642"/>
    <w:rsid w:val="004048B0"/>
    <w:rsid w:val="00446271"/>
    <w:rsid w:val="0054080B"/>
    <w:rsid w:val="00750E6C"/>
    <w:rsid w:val="007B2EC9"/>
    <w:rsid w:val="007D266E"/>
    <w:rsid w:val="008B0CE2"/>
    <w:rsid w:val="00926E5D"/>
    <w:rsid w:val="009842C6"/>
    <w:rsid w:val="00AC0392"/>
    <w:rsid w:val="00B7473D"/>
    <w:rsid w:val="00C770FB"/>
    <w:rsid w:val="00C86D0B"/>
    <w:rsid w:val="00D03AC2"/>
    <w:rsid w:val="00E8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6C640"/>
  <w15:chartTrackingRefBased/>
  <w15:docId w15:val="{0DBA5714-FDF9-4CDA-B812-B4AB8FD8B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B0C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805D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05D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805D2"/>
    <w:rPr>
      <w:vertAlign w:val="superscript"/>
    </w:rPr>
  </w:style>
  <w:style w:type="paragraph" w:styleId="NormalWeb">
    <w:name w:val="Normal (Web)"/>
    <w:basedOn w:val="Normal"/>
    <w:uiPriority w:val="99"/>
    <w:unhideWhenUsed/>
    <w:rsid w:val="00D03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customStyle="1" w:styleId="Heading1Char">
    <w:name w:val="Heading 1 Char"/>
    <w:basedOn w:val="DefaultParagraphFont"/>
    <w:link w:val="Heading1"/>
    <w:uiPriority w:val="9"/>
    <w:rsid w:val="008B0CE2"/>
    <w:rPr>
      <w:rFonts w:ascii="Times New Roman" w:eastAsia="Times New Roman" w:hAnsi="Times New Roman" w:cs="Times New Roman"/>
      <w:b/>
      <w:bCs/>
      <w:kern w:val="36"/>
      <w:sz w:val="48"/>
      <w:szCs w:val="48"/>
      <w:lang w:eastAsia="bs-Latn-BA"/>
    </w:rPr>
  </w:style>
  <w:style w:type="paragraph" w:styleId="Header">
    <w:name w:val="header"/>
    <w:basedOn w:val="Normal"/>
    <w:link w:val="HeaderChar"/>
    <w:uiPriority w:val="99"/>
    <w:unhideWhenUsed/>
    <w:rsid w:val="00AC03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0392"/>
  </w:style>
  <w:style w:type="paragraph" w:styleId="Footer">
    <w:name w:val="footer"/>
    <w:basedOn w:val="Normal"/>
    <w:link w:val="FooterChar"/>
    <w:uiPriority w:val="99"/>
    <w:unhideWhenUsed/>
    <w:rsid w:val="00AC03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0392"/>
  </w:style>
  <w:style w:type="character" w:styleId="Hyperlink">
    <w:name w:val="Hyperlink"/>
    <w:basedOn w:val="DefaultParagraphFont"/>
    <w:uiPriority w:val="99"/>
    <w:unhideWhenUsed/>
    <w:rsid w:val="00AC03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vokat-prnjavorac.com/zakoni/Zakon-o-zastiti-od-klevete-Republike-Srpske.pdf" TargetMode="External"/><Relationship Id="rId13" Type="http://schemas.openxmlformats.org/officeDocument/2006/relationships/hyperlink" Target="https://bhnovinari.ba/wp-content/uploads/2018/01/Kleveta-BiH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ediadefence.org/sites/default/files/resources/files/MLDI.IPI%20defamation%20manual.Croatian.pdf" TargetMode="External"/><Relationship Id="rId12" Type="http://schemas.openxmlformats.org/officeDocument/2006/relationships/hyperlink" Target="http://nap.ba/new/vijest.php?id=42822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media.ba/bs/magazin-novinarstvo/kako-izbjeci-tuzbu-za-klevetu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media.ba/bs/etikaregulativa-novinarstvo-etika/primjena-novog-zakona-o-zastiti-od-klevete-u-bih-novinari-nis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nezavisne.com/novosti/drustvo/Nema-podataka-o-novinarima-osudjenim-za-klevetu/490661" TargetMode="External"/><Relationship Id="rId10" Type="http://schemas.openxmlformats.org/officeDocument/2006/relationships/hyperlink" Target="https://www.coe.int/en/web/conventions/full-list/-/conventions/rms/0900001680083711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media.ba/bs/magazin-novinarstvo/sloboda-izrazavanja-kao-ljudsko-pravo" TargetMode="External"/><Relationship Id="rId14" Type="http://schemas.openxmlformats.org/officeDocument/2006/relationships/hyperlink" Target="http://www.media.ba/bs/etikaregulativa-novinarstvo-etika/mogu-li-se-izbjeci-tuzbe-za-klevetu-i-uvr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72451-CC61-4E2B-A769-120AC3829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5</Pages>
  <Words>1741</Words>
  <Characters>9924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Nermina Kuloglija</dc:creator>
  <cp:keywords/>
  <dc:description/>
  <cp:lastModifiedBy>Nermina Kuloglija</cp:lastModifiedBy>
  <cp:revision>5</cp:revision>
  <dcterms:created xsi:type="dcterms:W3CDTF">2018-12-13T12:49:00Z</dcterms:created>
  <dcterms:modified xsi:type="dcterms:W3CDTF">2018-12-20T09:06:00Z</dcterms:modified>
</cp:coreProperties>
</file>