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53" w:rsidRDefault="00E43E53"/>
    <w:p w:rsidR="00CC4AE4" w:rsidRDefault="00CC4AE4"/>
    <w:tbl>
      <w:tblPr>
        <w:tblpPr w:leftFromText="180" w:rightFromText="180" w:vertAnchor="page" w:horzAnchor="margin" w:tblpY="3166"/>
        <w:tblW w:w="98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3"/>
        <w:gridCol w:w="1700"/>
        <w:gridCol w:w="2320"/>
      </w:tblGrid>
      <w:tr w:rsidR="00C33118" w:rsidRPr="00964206" w:rsidTr="00DC74E1">
        <w:trPr>
          <w:trHeight w:val="315"/>
        </w:trPr>
        <w:tc>
          <w:tcPr>
            <w:tcW w:w="5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ORGANIZACIONE JEDINICE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118" w:rsidRPr="00964206" w:rsidTr="00DC74E1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 SLOBODNIH MJESTA NA KONKURSU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Datumi održavanja pregleda z</w:t>
            </w: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ljekarska uvjerenja</w:t>
            </w:r>
          </w:p>
        </w:tc>
      </w:tr>
      <w:tr w:rsidR="00C33118" w:rsidRPr="00964206" w:rsidTr="00DC74E1">
        <w:trPr>
          <w:trHeight w:val="390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Akademija likovnih umjetnosti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Akademija scenskih umjetnosti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Muzička akademija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Arhitektonski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Šumarski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 za saobraćaj i komunikacije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Građevinski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Katolički bogoslovni fakultet-(integrirani I i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 islamskih nauka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Medicinski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28-29.7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 za kriminalistiku, kriminologiju i sigurnosne studije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30-31.7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 zdravstvenih studija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3-4.8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Elektrotehnički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5-6.8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Mašinski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10-11.8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Pravni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1-2.9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Pedagoški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3-4.9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Prirodno-matematički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7-9.9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Stomatološki fakultet sa klinikama-(integrirani I i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10-11.9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Farmaceutski fakultet </w:t>
            </w: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-(integrirani I i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Poljoprivredno-prehrambeni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15-16.9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Veterinarski fakultet-(integrirani I i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 sporta i tjelesnog odgoja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21-24.9</w:t>
            </w:r>
          </w:p>
        </w:tc>
      </w:tr>
      <w:tr w:rsidR="00C33118" w:rsidRPr="00964206" w:rsidTr="00DC74E1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 političkih nauka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18" w:rsidRPr="00964206" w:rsidRDefault="00C33118" w:rsidP="00DC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28-30.9</w:t>
            </w:r>
          </w:p>
        </w:tc>
      </w:tr>
    </w:tbl>
    <w:p w:rsidR="00C33118" w:rsidRDefault="00C33118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4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Raspored obavljanja ljekarskih </w:t>
      </w:r>
      <w:r w:rsidR="00B952E6">
        <w:rPr>
          <w:rFonts w:ascii="Times New Roman" w:eastAsia="Times New Roman" w:hAnsi="Times New Roman" w:cs="Times New Roman"/>
          <w:color w:val="222222"/>
          <w:sz w:val="24"/>
          <w:szCs w:val="24"/>
        </w:rPr>
        <w:t>pregleda</w:t>
      </w:r>
      <w:r w:rsidRPr="009642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studenata za upis na fakultet  u akademsku 2020/2021.godinu</w:t>
      </w:r>
      <w:r w:rsidR="00B95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 osnovu upisnih kvota</w:t>
      </w:r>
    </w:p>
    <w:p w:rsidR="00B952E6" w:rsidRPr="00445B62" w:rsidRDefault="00B952E6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5712" w:rsidRPr="00C258BC" w:rsidRDefault="00C258BC">
      <w:pPr>
        <w:rPr>
          <w:b/>
          <w:bCs/>
        </w:rPr>
      </w:pPr>
      <w:bookmarkStart w:id="0" w:name="_GoBack"/>
      <w:r w:rsidRPr="00C258BC">
        <w:rPr>
          <w:b/>
          <w:bCs/>
        </w:rPr>
        <w:t>NAPOMENA: ZAVOD ĆE RADITI I CIJELI AVGUST, TE SE PREGLEDI MOGU OBAVLJATI I U TOM PERIODU.</w:t>
      </w:r>
    </w:p>
    <w:p w:rsidR="00C258BC" w:rsidRPr="00C258BC" w:rsidRDefault="00C258BC">
      <w:pPr>
        <w:rPr>
          <w:b/>
          <w:bCs/>
        </w:rPr>
      </w:pPr>
      <w:r w:rsidRPr="00C258BC">
        <w:rPr>
          <w:b/>
          <w:bCs/>
        </w:rPr>
        <w:t>LJEKARSKA UVJERENJA MOGU SE DOSTAVITI I NAKNADNO, A NAJKASNIJE DO 30. 09. 2020. GODINE!</w:t>
      </w:r>
      <w:bookmarkEnd w:id="0"/>
    </w:p>
    <w:sectPr w:rsidR="00C258BC" w:rsidRPr="00C258BC" w:rsidSect="00C33118">
      <w:pgSz w:w="11907" w:h="16839" w:code="9"/>
      <w:pgMar w:top="1440" w:right="1440" w:bottom="1440" w:left="1440" w:header="720" w:footer="720" w:gutter="0"/>
      <w:cols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8"/>
    <w:rsid w:val="002F3D44"/>
    <w:rsid w:val="00356B57"/>
    <w:rsid w:val="0046743E"/>
    <w:rsid w:val="004F046F"/>
    <w:rsid w:val="00514B92"/>
    <w:rsid w:val="005560CC"/>
    <w:rsid w:val="00636013"/>
    <w:rsid w:val="008423E7"/>
    <w:rsid w:val="009C5712"/>
    <w:rsid w:val="009D4B42"/>
    <w:rsid w:val="00AB10C7"/>
    <w:rsid w:val="00B952E6"/>
    <w:rsid w:val="00C258BC"/>
    <w:rsid w:val="00C33118"/>
    <w:rsid w:val="00CA030E"/>
    <w:rsid w:val="00CC4AE4"/>
    <w:rsid w:val="00E43E53"/>
    <w:rsid w:val="00F04388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11F"/>
  <w15:docId w15:val="{A11F550F-AA6A-496D-8FA3-3074D3A4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b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118"/>
    <w:pPr>
      <w:spacing w:after="200" w:line="276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Sanin Katica</cp:lastModifiedBy>
  <cp:revision>2</cp:revision>
  <cp:lastPrinted>2020-06-17T12:07:00Z</cp:lastPrinted>
  <dcterms:created xsi:type="dcterms:W3CDTF">2020-07-15T09:21:00Z</dcterms:created>
  <dcterms:modified xsi:type="dcterms:W3CDTF">2020-07-15T09:21:00Z</dcterms:modified>
</cp:coreProperties>
</file>