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E5166" w14:textId="61D56542" w:rsidR="00E65487" w:rsidRPr="00E65487" w:rsidRDefault="00E65487">
      <w:pPr>
        <w:rPr>
          <w:lang w:val="bs-Latn-BA"/>
        </w:rPr>
      </w:pPr>
    </w:p>
    <w:p w14:paraId="4B9873DE" w14:textId="0B9B18F7" w:rsidR="000F781D" w:rsidRPr="000F781D" w:rsidRDefault="000F781D" w:rsidP="000F781D">
      <w:pPr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b/>
          <w:bCs/>
          <w:sz w:val="28"/>
          <w:szCs w:val="28"/>
          <w:lang w:val="bs-Latn-BA"/>
        </w:rPr>
      </w:pPr>
      <w:r w:rsidRPr="000F781D">
        <w:rPr>
          <w:rFonts w:asciiTheme="minorHAnsi" w:eastAsiaTheme="minorHAnsi" w:hAnsiTheme="minorHAnsi" w:cstheme="minorBidi"/>
          <w:b/>
          <w:bCs/>
          <w:sz w:val="28"/>
          <w:szCs w:val="28"/>
          <w:lang w:val="bs-Latn-BA"/>
        </w:rPr>
        <w:t>ODSJEK KOMUNIKOLOGIJE</w:t>
      </w:r>
      <w:r>
        <w:rPr>
          <w:rFonts w:asciiTheme="minorHAnsi" w:eastAsiaTheme="minorHAnsi" w:hAnsiTheme="minorHAnsi" w:cstheme="minorBidi"/>
          <w:b/>
          <w:bCs/>
          <w:sz w:val="28"/>
          <w:szCs w:val="28"/>
          <w:lang w:val="bs-Latn-BA"/>
        </w:rPr>
        <w:t>/ŽIRNALISTIKE</w:t>
      </w:r>
    </w:p>
    <w:p w14:paraId="32A1F7C5" w14:textId="77777777" w:rsidR="000F781D" w:rsidRPr="000F781D" w:rsidRDefault="000F781D" w:rsidP="000F781D">
      <w:pPr>
        <w:suppressAutoHyphens w:val="0"/>
        <w:autoSpaceDN/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lang w:val="bs-Latn-BA"/>
        </w:rPr>
      </w:pPr>
      <w:r w:rsidRPr="000F781D">
        <w:rPr>
          <w:rFonts w:asciiTheme="minorHAnsi" w:eastAsiaTheme="minorHAnsi" w:hAnsiTheme="minorHAnsi" w:cstheme="minorBidi"/>
          <w:sz w:val="28"/>
          <w:szCs w:val="28"/>
          <w:lang w:val="bs-Latn-BA"/>
        </w:rPr>
        <w:t>Master teze 3 + 2  (odobravanje tema, imenovanje mentora i komisije za ocjenu i odbranu rada) februar 2021.</w:t>
      </w:r>
    </w:p>
    <w:p w14:paraId="24EF4429" w14:textId="7C2B308D" w:rsidR="00E65487" w:rsidRPr="00E65487" w:rsidRDefault="00E65487" w:rsidP="00E65487">
      <w:pPr>
        <w:shd w:val="clear" w:color="auto" w:fill="FFFFFF"/>
        <w:spacing w:line="276" w:lineRule="auto"/>
        <w:jc w:val="both"/>
        <w:rPr>
          <w:lang w:val="bs-Latn-BA"/>
        </w:rPr>
      </w:pPr>
    </w:p>
    <w:tbl>
      <w:tblPr>
        <w:tblStyle w:val="Reetkatablice"/>
        <w:tblW w:w="11958" w:type="dxa"/>
        <w:tblInd w:w="-1848" w:type="dxa"/>
        <w:tblLook w:val="04A0" w:firstRow="1" w:lastRow="0" w:firstColumn="1" w:lastColumn="0" w:noHBand="0" w:noVBand="1"/>
      </w:tblPr>
      <w:tblGrid>
        <w:gridCol w:w="1417"/>
        <w:gridCol w:w="2553"/>
        <w:gridCol w:w="2976"/>
        <w:gridCol w:w="1701"/>
        <w:gridCol w:w="3311"/>
      </w:tblGrid>
      <w:tr w:rsidR="00E65487" w:rsidRPr="00E65487" w14:paraId="6CCEE7C4" w14:textId="77777777" w:rsidTr="002B7F81">
        <w:trPr>
          <w:trHeight w:val="248"/>
        </w:trPr>
        <w:tc>
          <w:tcPr>
            <w:tcW w:w="1417" w:type="dxa"/>
          </w:tcPr>
          <w:p w14:paraId="494F246D" w14:textId="1D8A6306" w:rsidR="00E65487" w:rsidRPr="00E65487" w:rsidRDefault="00E65487" w:rsidP="002B7F81">
            <w:pPr>
              <w:tabs>
                <w:tab w:val="left" w:pos="825"/>
              </w:tabs>
            </w:pPr>
            <w:proofErr w:type="gramStart"/>
            <w:r w:rsidRPr="00E65487">
              <w:t>Re</w:t>
            </w:r>
            <w:r w:rsidR="002B7F81">
              <w:t xml:space="preserve">  </w:t>
            </w:r>
            <w:proofErr w:type="spellStart"/>
            <w:r w:rsidR="002B7F81">
              <w:t>r</w:t>
            </w:r>
            <w:proofErr w:type="gramEnd"/>
            <w:r w:rsidR="002B7F81">
              <w:t>.b</w:t>
            </w:r>
            <w:proofErr w:type="spellEnd"/>
          </w:p>
        </w:tc>
        <w:tc>
          <w:tcPr>
            <w:tcW w:w="2553" w:type="dxa"/>
          </w:tcPr>
          <w:p w14:paraId="7C35515F" w14:textId="77777777" w:rsidR="00E65487" w:rsidRPr="00E65487" w:rsidRDefault="00E65487" w:rsidP="00D43224">
            <w:proofErr w:type="spellStart"/>
            <w:r w:rsidRPr="00E65487">
              <w:t>Prezime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i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ime</w:t>
            </w:r>
            <w:proofErr w:type="spellEnd"/>
          </w:p>
        </w:tc>
        <w:tc>
          <w:tcPr>
            <w:tcW w:w="2976" w:type="dxa"/>
          </w:tcPr>
          <w:p w14:paraId="247F994F" w14:textId="77777777" w:rsidR="00E65487" w:rsidRPr="00E65487" w:rsidRDefault="00E65487" w:rsidP="00D43224">
            <w:proofErr w:type="spellStart"/>
            <w:r w:rsidRPr="00E65487">
              <w:t>Naziv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teme</w:t>
            </w:r>
            <w:proofErr w:type="spellEnd"/>
          </w:p>
        </w:tc>
        <w:tc>
          <w:tcPr>
            <w:tcW w:w="1701" w:type="dxa"/>
          </w:tcPr>
          <w:p w14:paraId="4E291F79" w14:textId="77777777" w:rsidR="00E65487" w:rsidRPr="00E65487" w:rsidRDefault="00E65487" w:rsidP="00D43224">
            <w:r w:rsidRPr="00E65487">
              <w:t xml:space="preserve">Mentor </w:t>
            </w:r>
          </w:p>
        </w:tc>
        <w:tc>
          <w:tcPr>
            <w:tcW w:w="3311" w:type="dxa"/>
          </w:tcPr>
          <w:p w14:paraId="1AA95281" w14:textId="77777777" w:rsidR="00E65487" w:rsidRPr="00E65487" w:rsidRDefault="00E65487" w:rsidP="00D43224">
            <w:proofErr w:type="spellStart"/>
            <w:r w:rsidRPr="00E65487">
              <w:t>Komisija</w:t>
            </w:r>
            <w:proofErr w:type="spellEnd"/>
          </w:p>
        </w:tc>
      </w:tr>
      <w:tr w:rsidR="00E65487" w:rsidRPr="00E65487" w14:paraId="3EA10F44" w14:textId="77777777" w:rsidTr="002B7F81">
        <w:trPr>
          <w:trHeight w:val="1089"/>
        </w:trPr>
        <w:tc>
          <w:tcPr>
            <w:tcW w:w="1417" w:type="dxa"/>
          </w:tcPr>
          <w:p w14:paraId="554C6404" w14:textId="77777777" w:rsidR="00E65487" w:rsidRDefault="00E65487" w:rsidP="00D43224">
            <w:r w:rsidRPr="00E65487">
              <w:t>1.</w:t>
            </w:r>
          </w:p>
          <w:p w14:paraId="589E404A" w14:textId="67F84422" w:rsidR="002B7F81" w:rsidRPr="002B7F81" w:rsidRDefault="002B7F81" w:rsidP="002B7F81">
            <w:pPr>
              <w:jc w:val="center"/>
            </w:pPr>
            <w:r>
              <w:t>1.</w:t>
            </w:r>
          </w:p>
        </w:tc>
        <w:tc>
          <w:tcPr>
            <w:tcW w:w="2553" w:type="dxa"/>
          </w:tcPr>
          <w:p w14:paraId="4A153AE9" w14:textId="77777777" w:rsidR="00E65487" w:rsidRPr="00E65487" w:rsidRDefault="00E65487" w:rsidP="00D43224">
            <w:r w:rsidRPr="00E65487">
              <w:t>DŽUMHUR ZLATAN</w:t>
            </w:r>
          </w:p>
        </w:tc>
        <w:tc>
          <w:tcPr>
            <w:tcW w:w="2976" w:type="dxa"/>
          </w:tcPr>
          <w:p w14:paraId="2B81E94B" w14:textId="77777777" w:rsidR="00E65487" w:rsidRPr="00E65487" w:rsidRDefault="00E65487" w:rsidP="00D43224">
            <w:r w:rsidRPr="00E65487">
              <w:t>PROPAGANDNE PORUKE U MUZIČKOJ POP INDUSTRIJI</w:t>
            </w:r>
          </w:p>
        </w:tc>
        <w:tc>
          <w:tcPr>
            <w:tcW w:w="1701" w:type="dxa"/>
          </w:tcPr>
          <w:p w14:paraId="31DFA442" w14:textId="77777777" w:rsidR="00E65487" w:rsidRPr="00E65487" w:rsidRDefault="00E65487" w:rsidP="00D43224">
            <w:proofErr w:type="spellStart"/>
            <w:r w:rsidRPr="00E65487">
              <w:t>prof.dr</w:t>
            </w:r>
            <w:proofErr w:type="spellEnd"/>
            <w:r w:rsidRPr="00E65487">
              <w:t>. Belma Buljubašić</w:t>
            </w:r>
          </w:p>
        </w:tc>
        <w:tc>
          <w:tcPr>
            <w:tcW w:w="3311" w:type="dxa"/>
          </w:tcPr>
          <w:p w14:paraId="6BAD52CA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Lejla Turčilo</w:t>
            </w:r>
          </w:p>
          <w:p w14:paraId="734DEEEA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Sarina Bakić</w:t>
            </w:r>
          </w:p>
          <w:p w14:paraId="0FD377A1" w14:textId="77777777" w:rsidR="00E65487" w:rsidRPr="00E65487" w:rsidRDefault="00E65487" w:rsidP="00D43224"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Jasna Duraković</w:t>
            </w:r>
          </w:p>
        </w:tc>
      </w:tr>
      <w:tr w:rsidR="00E65487" w:rsidRPr="00E65487" w14:paraId="34482CF5" w14:textId="77777777" w:rsidTr="002B7F81">
        <w:trPr>
          <w:trHeight w:val="757"/>
        </w:trPr>
        <w:tc>
          <w:tcPr>
            <w:tcW w:w="1417" w:type="dxa"/>
          </w:tcPr>
          <w:p w14:paraId="4563D7EB" w14:textId="77777777" w:rsidR="00E65487" w:rsidRDefault="00E65487" w:rsidP="00D43224">
            <w:r w:rsidRPr="00E65487">
              <w:t>2.</w:t>
            </w:r>
          </w:p>
          <w:p w14:paraId="43D36AE3" w14:textId="36E83408" w:rsidR="002B7F81" w:rsidRPr="002B7F81" w:rsidRDefault="002B7F81" w:rsidP="002B7F81">
            <w:pPr>
              <w:jc w:val="center"/>
            </w:pPr>
            <w:r>
              <w:t>2.</w:t>
            </w:r>
          </w:p>
        </w:tc>
        <w:tc>
          <w:tcPr>
            <w:tcW w:w="2553" w:type="dxa"/>
          </w:tcPr>
          <w:p w14:paraId="20B84F5F" w14:textId="77777777" w:rsidR="00E65487" w:rsidRPr="00E65487" w:rsidRDefault="00E65487" w:rsidP="00D43224">
            <w:r w:rsidRPr="00E65487">
              <w:t>AKŠAMIJA ILDA</w:t>
            </w:r>
          </w:p>
        </w:tc>
        <w:tc>
          <w:tcPr>
            <w:tcW w:w="2976" w:type="dxa"/>
          </w:tcPr>
          <w:p w14:paraId="59C9BF3C" w14:textId="77777777" w:rsidR="00E65487" w:rsidRPr="00E65487" w:rsidRDefault="00E65487" w:rsidP="00D43224">
            <w:r w:rsidRPr="00E65487">
              <w:t>POLITIČKO KOMUNICIRANJE U DOBA PANDEMIJE</w:t>
            </w:r>
          </w:p>
        </w:tc>
        <w:tc>
          <w:tcPr>
            <w:tcW w:w="1701" w:type="dxa"/>
          </w:tcPr>
          <w:p w14:paraId="2BBA44D4" w14:textId="77777777" w:rsidR="00E65487" w:rsidRPr="00E65487" w:rsidRDefault="00E65487" w:rsidP="00D43224">
            <w:proofErr w:type="spellStart"/>
            <w:proofErr w:type="gramStart"/>
            <w:r w:rsidRPr="00E65487">
              <w:t>prof.dr</w:t>
            </w:r>
            <w:proofErr w:type="spellEnd"/>
            <w:proofErr w:type="gramEnd"/>
            <w:r w:rsidRPr="00E65487">
              <w:t xml:space="preserve"> </w:t>
            </w:r>
            <w:proofErr w:type="spellStart"/>
            <w:r w:rsidRPr="00E65487">
              <w:t>Jasna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Duraković</w:t>
            </w:r>
            <w:proofErr w:type="spellEnd"/>
          </w:p>
        </w:tc>
        <w:tc>
          <w:tcPr>
            <w:tcW w:w="3311" w:type="dxa"/>
          </w:tcPr>
          <w:p w14:paraId="23EF3F4D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Belma Buljubašić</w:t>
            </w:r>
          </w:p>
          <w:p w14:paraId="2C5C2EFC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Lejla Turčilo</w:t>
            </w:r>
          </w:p>
          <w:p w14:paraId="6783545C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</w:tc>
      </w:tr>
      <w:tr w:rsidR="00E65487" w:rsidRPr="00E65487" w14:paraId="2F6E1611" w14:textId="77777777" w:rsidTr="002B7F81">
        <w:trPr>
          <w:trHeight w:val="1006"/>
        </w:trPr>
        <w:tc>
          <w:tcPr>
            <w:tcW w:w="1417" w:type="dxa"/>
          </w:tcPr>
          <w:p w14:paraId="5D19918A" w14:textId="77777777" w:rsidR="00E65487" w:rsidRDefault="00E65487" w:rsidP="00D43224">
            <w:r w:rsidRPr="00E65487">
              <w:t>3.</w:t>
            </w:r>
          </w:p>
          <w:p w14:paraId="4FF17D2F" w14:textId="1919BFAA" w:rsidR="002B7F81" w:rsidRPr="002B7F81" w:rsidRDefault="002B7F81" w:rsidP="002B7F81">
            <w:pPr>
              <w:jc w:val="center"/>
            </w:pPr>
            <w:r>
              <w:t>3.</w:t>
            </w:r>
          </w:p>
        </w:tc>
        <w:tc>
          <w:tcPr>
            <w:tcW w:w="2553" w:type="dxa"/>
          </w:tcPr>
          <w:p w14:paraId="7E5C472B" w14:textId="77777777" w:rsidR="00E65487" w:rsidRPr="00E65487" w:rsidRDefault="00E65487" w:rsidP="00D43224">
            <w:r w:rsidRPr="00E65487">
              <w:t>ĆOHKOVIĆ ALMEDINA</w:t>
            </w:r>
          </w:p>
        </w:tc>
        <w:tc>
          <w:tcPr>
            <w:tcW w:w="2976" w:type="dxa"/>
          </w:tcPr>
          <w:p w14:paraId="35232752" w14:textId="77777777" w:rsidR="00E65487" w:rsidRPr="00E65487" w:rsidRDefault="00E65487" w:rsidP="00D43224">
            <w:r w:rsidRPr="00E65487">
              <w:t>ZASTUPLJENOST KULTURNIH SADRŽAJA NA BH TELEVIZIJAMA</w:t>
            </w:r>
          </w:p>
        </w:tc>
        <w:tc>
          <w:tcPr>
            <w:tcW w:w="1701" w:type="dxa"/>
          </w:tcPr>
          <w:p w14:paraId="20A84171" w14:textId="77777777" w:rsidR="00E65487" w:rsidRPr="00E65487" w:rsidRDefault="00E65487" w:rsidP="00D43224">
            <w:proofErr w:type="spellStart"/>
            <w:r w:rsidRPr="00E65487">
              <w:t>doc.dr</w:t>
            </w:r>
            <w:proofErr w:type="spellEnd"/>
            <w:r w:rsidRPr="00E65487">
              <w:t>. Irena Praskač Salčin</w:t>
            </w:r>
          </w:p>
        </w:tc>
        <w:tc>
          <w:tcPr>
            <w:tcW w:w="3311" w:type="dxa"/>
          </w:tcPr>
          <w:p w14:paraId="71E35EEB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.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Fahira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Fejzić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Čengić</w:t>
            </w:r>
            <w:proofErr w:type="spellEnd"/>
          </w:p>
          <w:p w14:paraId="3ABD5987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.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Amila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Šljivo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Grbo</w:t>
            </w:r>
            <w:proofErr w:type="spellEnd"/>
          </w:p>
          <w:p w14:paraId="0D206923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Mustafa Sefo</w:t>
            </w:r>
          </w:p>
        </w:tc>
      </w:tr>
      <w:tr w:rsidR="00E65487" w:rsidRPr="00E65487" w14:paraId="37703B46" w14:textId="77777777" w:rsidTr="002B7F81">
        <w:trPr>
          <w:trHeight w:val="1527"/>
        </w:trPr>
        <w:tc>
          <w:tcPr>
            <w:tcW w:w="1417" w:type="dxa"/>
          </w:tcPr>
          <w:p w14:paraId="5E68769A" w14:textId="77777777" w:rsidR="00E65487" w:rsidRDefault="00E65487" w:rsidP="00D43224">
            <w:r w:rsidRPr="00E65487">
              <w:t>4.</w:t>
            </w:r>
          </w:p>
          <w:p w14:paraId="2D51666A" w14:textId="15C7ECD9" w:rsidR="002B7F81" w:rsidRPr="002B7F81" w:rsidRDefault="002B7F81" w:rsidP="002B7F81">
            <w:pPr>
              <w:jc w:val="center"/>
            </w:pPr>
            <w:r>
              <w:t>4.</w:t>
            </w:r>
          </w:p>
        </w:tc>
        <w:tc>
          <w:tcPr>
            <w:tcW w:w="2553" w:type="dxa"/>
          </w:tcPr>
          <w:p w14:paraId="26D2BAFD" w14:textId="77777777" w:rsidR="00E65487" w:rsidRPr="00E65487" w:rsidRDefault="00E65487" w:rsidP="00D43224">
            <w:r w:rsidRPr="00E65487">
              <w:t>OSMANOVIĆ NEJRA</w:t>
            </w:r>
          </w:p>
        </w:tc>
        <w:tc>
          <w:tcPr>
            <w:tcW w:w="2976" w:type="dxa"/>
          </w:tcPr>
          <w:p w14:paraId="7D5C4483" w14:textId="77777777" w:rsidR="00E65487" w:rsidRPr="00E65487" w:rsidRDefault="00E65487" w:rsidP="00D43224">
            <w:r w:rsidRPr="00E65487">
              <w:t>STRATEŠKO KOMUNICIRANJE NA DRUŠTVENIM MREŽAMA U SVRHU ODNOSA SA JAVNOŠĆU</w:t>
            </w:r>
          </w:p>
        </w:tc>
        <w:tc>
          <w:tcPr>
            <w:tcW w:w="1701" w:type="dxa"/>
          </w:tcPr>
          <w:p w14:paraId="57BD562A" w14:textId="77777777" w:rsidR="00E65487" w:rsidRPr="00E65487" w:rsidRDefault="00E65487" w:rsidP="00D43224">
            <w:proofErr w:type="spellStart"/>
            <w:r w:rsidRPr="00E65487">
              <w:t>doc.dr</w:t>
            </w:r>
            <w:proofErr w:type="spellEnd"/>
            <w:r w:rsidRPr="00E65487">
              <w:t>. Irena Praskač Salčin</w:t>
            </w:r>
          </w:p>
        </w:tc>
        <w:tc>
          <w:tcPr>
            <w:tcW w:w="3311" w:type="dxa"/>
          </w:tcPr>
          <w:p w14:paraId="159F7DC6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Jasna Duraković</w:t>
            </w:r>
          </w:p>
          <w:p w14:paraId="22A8D9B7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Lejla Turčilo</w:t>
            </w:r>
          </w:p>
          <w:p w14:paraId="42B51194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Belma Buljubašić</w:t>
            </w:r>
          </w:p>
        </w:tc>
      </w:tr>
      <w:tr w:rsidR="00E65487" w:rsidRPr="00E65487" w14:paraId="7F2D85E8" w14:textId="77777777" w:rsidTr="002B7F81">
        <w:trPr>
          <w:trHeight w:val="757"/>
        </w:trPr>
        <w:tc>
          <w:tcPr>
            <w:tcW w:w="1417" w:type="dxa"/>
          </w:tcPr>
          <w:p w14:paraId="7BA222FC" w14:textId="77777777" w:rsidR="00E65487" w:rsidRDefault="00E65487" w:rsidP="00D43224">
            <w:r w:rsidRPr="00E65487">
              <w:t>5.</w:t>
            </w:r>
          </w:p>
          <w:p w14:paraId="26B9FA1B" w14:textId="77777777" w:rsidR="002B7F81" w:rsidRDefault="002B7F81" w:rsidP="002B7F81"/>
          <w:p w14:paraId="679EC478" w14:textId="2AA53218" w:rsidR="002B7F81" w:rsidRPr="002B7F81" w:rsidRDefault="002B7F81" w:rsidP="002B7F81">
            <w:pPr>
              <w:jc w:val="center"/>
            </w:pPr>
            <w:r>
              <w:t>5.</w:t>
            </w:r>
          </w:p>
        </w:tc>
        <w:tc>
          <w:tcPr>
            <w:tcW w:w="2553" w:type="dxa"/>
          </w:tcPr>
          <w:p w14:paraId="50E419D7" w14:textId="77777777" w:rsidR="00E65487" w:rsidRPr="00E65487" w:rsidRDefault="00E65487" w:rsidP="00D43224">
            <w:r w:rsidRPr="00E65487">
              <w:t>KUKAVICA JASMIN</w:t>
            </w:r>
          </w:p>
        </w:tc>
        <w:tc>
          <w:tcPr>
            <w:tcW w:w="2976" w:type="dxa"/>
          </w:tcPr>
          <w:p w14:paraId="59C03CAC" w14:textId="77777777" w:rsidR="00E65487" w:rsidRPr="00E65487" w:rsidRDefault="00E65487" w:rsidP="00D43224">
            <w:r w:rsidRPr="00E65487">
              <w:t>MOĆ MEDIJA U HIPERMEDIJSKOM OKRUŽENJU</w:t>
            </w:r>
          </w:p>
        </w:tc>
        <w:tc>
          <w:tcPr>
            <w:tcW w:w="1701" w:type="dxa"/>
          </w:tcPr>
          <w:p w14:paraId="3EE47E15" w14:textId="77777777" w:rsidR="00E65487" w:rsidRPr="00E65487" w:rsidRDefault="00E65487" w:rsidP="00D43224">
            <w:proofErr w:type="spellStart"/>
            <w:r w:rsidRPr="00E65487">
              <w:t>prof.dr</w:t>
            </w:r>
            <w:proofErr w:type="spellEnd"/>
            <w:r w:rsidRPr="00E65487">
              <w:t xml:space="preserve">. </w:t>
            </w:r>
            <w:proofErr w:type="spellStart"/>
            <w:r w:rsidRPr="00E65487">
              <w:t>Fahira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Fejzić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Čengić</w:t>
            </w:r>
            <w:proofErr w:type="spellEnd"/>
          </w:p>
        </w:tc>
        <w:tc>
          <w:tcPr>
            <w:tcW w:w="3311" w:type="dxa"/>
          </w:tcPr>
          <w:p w14:paraId="5EC5BF2C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. Halima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Sofradžija</w:t>
            </w:r>
            <w:proofErr w:type="spellEnd"/>
          </w:p>
          <w:p w14:paraId="6343E921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  <w:p w14:paraId="3F537147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.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Amila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Šljivo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Grbo</w:t>
            </w:r>
            <w:proofErr w:type="spellEnd"/>
          </w:p>
        </w:tc>
      </w:tr>
      <w:tr w:rsidR="00E65487" w:rsidRPr="00E65487" w14:paraId="267E277A" w14:textId="77777777" w:rsidTr="002B7F81">
        <w:trPr>
          <w:trHeight w:val="1267"/>
        </w:trPr>
        <w:tc>
          <w:tcPr>
            <w:tcW w:w="1417" w:type="dxa"/>
          </w:tcPr>
          <w:p w14:paraId="2D0154EA" w14:textId="77777777" w:rsidR="00E65487" w:rsidRDefault="00E65487" w:rsidP="00D43224">
            <w:r w:rsidRPr="00E65487">
              <w:t>6.</w:t>
            </w:r>
          </w:p>
          <w:p w14:paraId="107722AD" w14:textId="10754527" w:rsidR="002B7F81" w:rsidRPr="002B7F81" w:rsidRDefault="002B7F81" w:rsidP="002B7F81">
            <w:pPr>
              <w:jc w:val="center"/>
            </w:pPr>
            <w:r>
              <w:t>6.</w:t>
            </w:r>
          </w:p>
        </w:tc>
        <w:tc>
          <w:tcPr>
            <w:tcW w:w="2553" w:type="dxa"/>
          </w:tcPr>
          <w:p w14:paraId="4579F108" w14:textId="77777777" w:rsidR="00E65487" w:rsidRPr="00E65487" w:rsidRDefault="00E65487" w:rsidP="00D43224">
            <w:r w:rsidRPr="00E65487">
              <w:t>AJANOVIĆ DŽENIS</w:t>
            </w:r>
          </w:p>
        </w:tc>
        <w:tc>
          <w:tcPr>
            <w:tcW w:w="2976" w:type="dxa"/>
          </w:tcPr>
          <w:p w14:paraId="7220A3DC" w14:textId="77777777" w:rsidR="00E65487" w:rsidRPr="00E65487" w:rsidRDefault="00E65487" w:rsidP="00D43224">
            <w:r w:rsidRPr="00E65487">
              <w:t>MIX METHODS PARADIGMA U ISTRAŽIVANJU KOMUNIKACIJSKIH PROCESA</w:t>
            </w:r>
          </w:p>
        </w:tc>
        <w:tc>
          <w:tcPr>
            <w:tcW w:w="1701" w:type="dxa"/>
          </w:tcPr>
          <w:p w14:paraId="693B1499" w14:textId="77777777" w:rsidR="00E65487" w:rsidRPr="00E65487" w:rsidRDefault="00E65487" w:rsidP="00D43224">
            <w:proofErr w:type="spellStart"/>
            <w:r w:rsidRPr="00E65487">
              <w:t>doc.dr</w:t>
            </w:r>
            <w:proofErr w:type="spellEnd"/>
            <w:r w:rsidRPr="00E65487">
              <w:t>. Amer Osmić</w:t>
            </w:r>
          </w:p>
        </w:tc>
        <w:tc>
          <w:tcPr>
            <w:tcW w:w="3311" w:type="dxa"/>
          </w:tcPr>
          <w:p w14:paraId="1A921E28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val="hr-HR"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Lejla Tur</w:t>
            </w:r>
            <w:r w:rsidRPr="00E65487">
              <w:rPr>
                <w:rFonts w:eastAsia="WenQuanYi Micro Hei"/>
                <w:kern w:val="2"/>
                <w:lang w:val="hr-HR" w:eastAsia="zh-CN" w:bidi="hi-IN"/>
              </w:rPr>
              <w:t>čilo</w:t>
            </w:r>
          </w:p>
          <w:p w14:paraId="729B9F92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Jasna Duraković</w:t>
            </w:r>
          </w:p>
          <w:p w14:paraId="5745A956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</w:tc>
      </w:tr>
      <w:tr w:rsidR="00E65487" w:rsidRPr="00E65487" w14:paraId="2B1D40CE" w14:textId="77777777" w:rsidTr="002B7F81">
        <w:trPr>
          <w:trHeight w:val="1006"/>
        </w:trPr>
        <w:tc>
          <w:tcPr>
            <w:tcW w:w="1417" w:type="dxa"/>
          </w:tcPr>
          <w:p w14:paraId="2CC1B507" w14:textId="77777777" w:rsidR="00E65487" w:rsidRDefault="00E65487" w:rsidP="00D43224">
            <w:r w:rsidRPr="00E65487">
              <w:t>7.</w:t>
            </w:r>
          </w:p>
          <w:p w14:paraId="301E369F" w14:textId="77777777" w:rsidR="002B7F81" w:rsidRDefault="002B7F81" w:rsidP="002B7F81"/>
          <w:p w14:paraId="50BD47FD" w14:textId="4654004B" w:rsidR="002B7F81" w:rsidRPr="002B7F81" w:rsidRDefault="002B7F81" w:rsidP="002B7F81">
            <w:pPr>
              <w:jc w:val="center"/>
            </w:pPr>
            <w:r>
              <w:t>7.</w:t>
            </w:r>
          </w:p>
        </w:tc>
        <w:tc>
          <w:tcPr>
            <w:tcW w:w="2553" w:type="dxa"/>
          </w:tcPr>
          <w:p w14:paraId="087F987E" w14:textId="77777777" w:rsidR="00E65487" w:rsidRPr="00E65487" w:rsidRDefault="00E65487" w:rsidP="00D43224">
            <w:r w:rsidRPr="00E65487">
              <w:t>BRUCK ENEJ</w:t>
            </w:r>
          </w:p>
        </w:tc>
        <w:tc>
          <w:tcPr>
            <w:tcW w:w="2976" w:type="dxa"/>
          </w:tcPr>
          <w:p w14:paraId="2209DC9D" w14:textId="77777777" w:rsidR="00E65487" w:rsidRPr="00E65487" w:rsidRDefault="00E65487" w:rsidP="00D43224">
            <w:r w:rsidRPr="00E65487">
              <w:t>SPORTSKA PR KOMUNIKACIJA U FUDBALSKIM ORGANIZACIJAMA</w:t>
            </w:r>
          </w:p>
        </w:tc>
        <w:tc>
          <w:tcPr>
            <w:tcW w:w="1701" w:type="dxa"/>
          </w:tcPr>
          <w:p w14:paraId="6F612768" w14:textId="77777777" w:rsidR="00E65487" w:rsidRPr="00E65487" w:rsidRDefault="00E65487" w:rsidP="00D43224">
            <w:proofErr w:type="spellStart"/>
            <w:r w:rsidRPr="00E65487">
              <w:t>prof.dr</w:t>
            </w:r>
            <w:proofErr w:type="spellEnd"/>
            <w:r w:rsidRPr="00E65487">
              <w:t>. Jasna Duraković</w:t>
            </w:r>
          </w:p>
        </w:tc>
        <w:tc>
          <w:tcPr>
            <w:tcW w:w="3311" w:type="dxa"/>
          </w:tcPr>
          <w:p w14:paraId="7D31BFB5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  <w:p w14:paraId="78947790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Lejla Turčilo</w:t>
            </w:r>
          </w:p>
          <w:p w14:paraId="72BBD668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.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Fahira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Fejzić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Čengić</w:t>
            </w:r>
            <w:proofErr w:type="spellEnd"/>
          </w:p>
        </w:tc>
      </w:tr>
      <w:tr w:rsidR="00E65487" w:rsidRPr="00E65487" w14:paraId="6F1F2D97" w14:textId="77777777" w:rsidTr="002B7F81">
        <w:trPr>
          <w:trHeight w:val="1018"/>
        </w:trPr>
        <w:tc>
          <w:tcPr>
            <w:tcW w:w="1417" w:type="dxa"/>
          </w:tcPr>
          <w:p w14:paraId="420BFA37" w14:textId="77777777" w:rsidR="00E65487" w:rsidRDefault="00E65487" w:rsidP="00D43224">
            <w:r w:rsidRPr="00E65487">
              <w:t>8.</w:t>
            </w:r>
          </w:p>
          <w:p w14:paraId="1C4BDD67" w14:textId="4DD11C99" w:rsidR="002B7F81" w:rsidRPr="002B7F81" w:rsidRDefault="002B7F81" w:rsidP="002B7F81">
            <w:pPr>
              <w:jc w:val="center"/>
            </w:pPr>
            <w:r>
              <w:t>8.</w:t>
            </w:r>
          </w:p>
        </w:tc>
        <w:tc>
          <w:tcPr>
            <w:tcW w:w="2553" w:type="dxa"/>
          </w:tcPr>
          <w:p w14:paraId="25798599" w14:textId="77777777" w:rsidR="00E65487" w:rsidRPr="00E65487" w:rsidRDefault="00E65487" w:rsidP="00D43224">
            <w:r w:rsidRPr="00E65487">
              <w:t>IMAMOVIĆ HARIS</w:t>
            </w:r>
          </w:p>
        </w:tc>
        <w:tc>
          <w:tcPr>
            <w:tcW w:w="2976" w:type="dxa"/>
          </w:tcPr>
          <w:p w14:paraId="4206F581" w14:textId="77777777" w:rsidR="00E65487" w:rsidRPr="00E65487" w:rsidRDefault="00E65487" w:rsidP="00D43224">
            <w:r w:rsidRPr="00E65487">
              <w:t>UTJECAJ MASS MEDIJA NA NOGOMET I KONZUMENTE</w:t>
            </w:r>
          </w:p>
        </w:tc>
        <w:tc>
          <w:tcPr>
            <w:tcW w:w="1701" w:type="dxa"/>
          </w:tcPr>
          <w:p w14:paraId="2005352D" w14:textId="77777777" w:rsidR="00E65487" w:rsidRPr="00E65487" w:rsidRDefault="00E65487" w:rsidP="00D43224">
            <w:proofErr w:type="spellStart"/>
            <w:r w:rsidRPr="00E65487">
              <w:t>prof.dr</w:t>
            </w:r>
            <w:proofErr w:type="spellEnd"/>
            <w:r w:rsidRPr="00E65487">
              <w:t xml:space="preserve">. </w:t>
            </w:r>
            <w:proofErr w:type="spellStart"/>
            <w:r w:rsidRPr="00E65487">
              <w:t>Fahira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Fejzić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Čengić</w:t>
            </w:r>
            <w:proofErr w:type="spellEnd"/>
          </w:p>
        </w:tc>
        <w:tc>
          <w:tcPr>
            <w:tcW w:w="3311" w:type="dxa"/>
          </w:tcPr>
          <w:p w14:paraId="02D5B4A0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Belma Buljubašić</w:t>
            </w:r>
          </w:p>
          <w:p w14:paraId="5B7F1738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Mustafa Sefo</w:t>
            </w:r>
          </w:p>
          <w:p w14:paraId="35AAA8EC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. Jasna Duraković </w:t>
            </w:r>
          </w:p>
        </w:tc>
      </w:tr>
      <w:tr w:rsidR="00E65487" w:rsidRPr="00E65487" w14:paraId="3482D8B4" w14:textId="77777777" w:rsidTr="002B7F81">
        <w:trPr>
          <w:trHeight w:val="757"/>
        </w:trPr>
        <w:tc>
          <w:tcPr>
            <w:tcW w:w="1417" w:type="dxa"/>
          </w:tcPr>
          <w:p w14:paraId="23FA597F" w14:textId="77777777" w:rsidR="00E65487" w:rsidRDefault="00E65487" w:rsidP="00D43224">
            <w:r w:rsidRPr="00E65487">
              <w:lastRenderedPageBreak/>
              <w:t>9.</w:t>
            </w:r>
          </w:p>
          <w:p w14:paraId="2921C123" w14:textId="77777777" w:rsidR="002B7F81" w:rsidRDefault="002B7F81" w:rsidP="002B7F81"/>
          <w:p w14:paraId="1A24DB1D" w14:textId="512F14B6" w:rsidR="002B7F81" w:rsidRPr="002B7F81" w:rsidRDefault="002B7F81" w:rsidP="002B7F81">
            <w:pPr>
              <w:jc w:val="center"/>
            </w:pPr>
            <w:r>
              <w:t>9.</w:t>
            </w:r>
          </w:p>
        </w:tc>
        <w:tc>
          <w:tcPr>
            <w:tcW w:w="2553" w:type="dxa"/>
          </w:tcPr>
          <w:p w14:paraId="12F6B8B0" w14:textId="77777777" w:rsidR="00E65487" w:rsidRPr="00E65487" w:rsidRDefault="00E65487" w:rsidP="00D43224">
            <w:r w:rsidRPr="00E65487">
              <w:t>DURIĆ ALDIN</w:t>
            </w:r>
          </w:p>
        </w:tc>
        <w:tc>
          <w:tcPr>
            <w:tcW w:w="2976" w:type="dxa"/>
          </w:tcPr>
          <w:p w14:paraId="1E17E08D" w14:textId="77777777" w:rsidR="00E65487" w:rsidRPr="00E65487" w:rsidRDefault="00E65487" w:rsidP="00D43224">
            <w:r w:rsidRPr="00E65487">
              <w:t>PREMIJER LIGA BOSNE I HERCEGOVINE-MEDIJSKO PRAĆENJE LIGE U POSLIJERATNOM PERIODU</w:t>
            </w:r>
          </w:p>
        </w:tc>
        <w:tc>
          <w:tcPr>
            <w:tcW w:w="1701" w:type="dxa"/>
          </w:tcPr>
          <w:p w14:paraId="150E45EF" w14:textId="77777777" w:rsidR="00E65487" w:rsidRPr="00E65487" w:rsidRDefault="00E65487" w:rsidP="00D43224">
            <w:proofErr w:type="spellStart"/>
            <w:r w:rsidRPr="00E65487">
              <w:t>prof.dr</w:t>
            </w:r>
            <w:proofErr w:type="spellEnd"/>
            <w:r w:rsidRPr="00E65487">
              <w:t xml:space="preserve">. </w:t>
            </w:r>
            <w:proofErr w:type="spellStart"/>
            <w:r w:rsidRPr="00E65487">
              <w:t>Fahira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Fejzić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Čengić</w:t>
            </w:r>
            <w:proofErr w:type="spellEnd"/>
          </w:p>
        </w:tc>
        <w:tc>
          <w:tcPr>
            <w:tcW w:w="3311" w:type="dxa"/>
          </w:tcPr>
          <w:p w14:paraId="5F9DAAF4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Lejla Turčilo</w:t>
            </w:r>
          </w:p>
          <w:p w14:paraId="3EB43745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. Irena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Parskač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Salčin</w:t>
            </w:r>
          </w:p>
          <w:p w14:paraId="22B929BC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Mustafa Sefo</w:t>
            </w:r>
          </w:p>
        </w:tc>
      </w:tr>
      <w:tr w:rsidR="00E65487" w:rsidRPr="00E65487" w14:paraId="00F8AB74" w14:textId="77777777" w:rsidTr="002B7F81">
        <w:trPr>
          <w:trHeight w:val="113"/>
        </w:trPr>
        <w:tc>
          <w:tcPr>
            <w:tcW w:w="1417" w:type="dxa"/>
          </w:tcPr>
          <w:p w14:paraId="7F107DD6" w14:textId="77777777" w:rsidR="00E65487" w:rsidRDefault="00E65487" w:rsidP="00D43224">
            <w:r w:rsidRPr="00E65487">
              <w:t>10.</w:t>
            </w:r>
          </w:p>
          <w:p w14:paraId="1AC04F34" w14:textId="0B51C3F3" w:rsidR="002B7F81" w:rsidRPr="002B7F81" w:rsidRDefault="002B7F81" w:rsidP="002B7F81">
            <w:pPr>
              <w:jc w:val="center"/>
            </w:pPr>
            <w:r>
              <w:t>10.</w:t>
            </w:r>
          </w:p>
        </w:tc>
        <w:tc>
          <w:tcPr>
            <w:tcW w:w="2553" w:type="dxa"/>
          </w:tcPr>
          <w:p w14:paraId="5EAB4140" w14:textId="77777777" w:rsidR="00E65487" w:rsidRPr="00E65487" w:rsidRDefault="00E65487" w:rsidP="00D43224">
            <w:r w:rsidRPr="00E65487">
              <w:t>KURTOVIĆ ADINA</w:t>
            </w:r>
          </w:p>
        </w:tc>
        <w:tc>
          <w:tcPr>
            <w:tcW w:w="2976" w:type="dxa"/>
          </w:tcPr>
          <w:p w14:paraId="6AF31967" w14:textId="77777777" w:rsidR="00E65487" w:rsidRPr="00E65487" w:rsidRDefault="00E65487" w:rsidP="00D43224">
            <w:r w:rsidRPr="00E65487">
              <w:t>INFLUENSER MARKETING-NOVI KANAL MARKETINŠKE KOMUNIKACIJE</w:t>
            </w:r>
          </w:p>
        </w:tc>
        <w:tc>
          <w:tcPr>
            <w:tcW w:w="1701" w:type="dxa"/>
          </w:tcPr>
          <w:p w14:paraId="0B226681" w14:textId="77777777" w:rsidR="00E65487" w:rsidRPr="00E65487" w:rsidRDefault="00E65487" w:rsidP="00D43224">
            <w:proofErr w:type="spellStart"/>
            <w:r w:rsidRPr="00E65487">
              <w:t>doc.dr</w:t>
            </w:r>
            <w:proofErr w:type="spellEnd"/>
            <w:r w:rsidRPr="00E65487">
              <w:t>. Irena Praskač Salčin</w:t>
            </w:r>
          </w:p>
        </w:tc>
        <w:tc>
          <w:tcPr>
            <w:tcW w:w="3311" w:type="dxa"/>
          </w:tcPr>
          <w:p w14:paraId="41C30D7F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Lejla Turčilo</w:t>
            </w:r>
          </w:p>
          <w:p w14:paraId="72E9A889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Jasna Duraković</w:t>
            </w:r>
          </w:p>
          <w:p w14:paraId="08F38316" w14:textId="77777777" w:rsidR="00E65487" w:rsidRPr="00E65487" w:rsidRDefault="00E65487" w:rsidP="00D43224"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Mustafa Sefo</w:t>
            </w:r>
          </w:p>
        </w:tc>
      </w:tr>
      <w:tr w:rsidR="00E65487" w:rsidRPr="00E65487" w14:paraId="7A0E63DC" w14:textId="77777777" w:rsidTr="002B7F81">
        <w:trPr>
          <w:trHeight w:val="113"/>
        </w:trPr>
        <w:tc>
          <w:tcPr>
            <w:tcW w:w="1417" w:type="dxa"/>
          </w:tcPr>
          <w:p w14:paraId="183DB9F7" w14:textId="77777777" w:rsidR="00E65487" w:rsidRDefault="00E65487" w:rsidP="00D43224">
            <w:r w:rsidRPr="00E65487">
              <w:t>11.</w:t>
            </w:r>
          </w:p>
          <w:p w14:paraId="7F311539" w14:textId="77777777" w:rsidR="002B7F81" w:rsidRDefault="002B7F81" w:rsidP="002B7F81"/>
          <w:p w14:paraId="5ED6270E" w14:textId="41E091A4" w:rsidR="002B7F81" w:rsidRPr="002B7F81" w:rsidRDefault="002B7F81" w:rsidP="002B7F81">
            <w:pPr>
              <w:jc w:val="center"/>
            </w:pPr>
            <w:r>
              <w:t>11.</w:t>
            </w:r>
          </w:p>
        </w:tc>
        <w:tc>
          <w:tcPr>
            <w:tcW w:w="2553" w:type="dxa"/>
          </w:tcPr>
          <w:p w14:paraId="58A51A7A" w14:textId="77777777" w:rsidR="00E65487" w:rsidRPr="00E65487" w:rsidRDefault="00E65487" w:rsidP="00D43224">
            <w:r w:rsidRPr="00E65487">
              <w:t>HASANAGIĆ SIBILA</w:t>
            </w:r>
          </w:p>
        </w:tc>
        <w:tc>
          <w:tcPr>
            <w:tcW w:w="2976" w:type="dxa"/>
          </w:tcPr>
          <w:p w14:paraId="50F5B02F" w14:textId="77777777" w:rsidR="00E65487" w:rsidRPr="00E65487" w:rsidRDefault="00E65487" w:rsidP="00D43224">
            <w:r w:rsidRPr="00E65487">
              <w:t>ODNOS MEDIJA PREMA PROGRAMIMA I POLITIKAMA STRANAKA U BOSNI I HERCEGOVINI</w:t>
            </w:r>
          </w:p>
        </w:tc>
        <w:tc>
          <w:tcPr>
            <w:tcW w:w="1701" w:type="dxa"/>
          </w:tcPr>
          <w:p w14:paraId="7C74CA32" w14:textId="77777777" w:rsidR="00E65487" w:rsidRPr="00E65487" w:rsidRDefault="00E65487" w:rsidP="00D43224">
            <w:proofErr w:type="spellStart"/>
            <w:r w:rsidRPr="00E65487">
              <w:t>prof.dr</w:t>
            </w:r>
            <w:proofErr w:type="spellEnd"/>
            <w:r w:rsidRPr="00E65487">
              <w:t>. Lejla Turčilo</w:t>
            </w:r>
          </w:p>
        </w:tc>
        <w:tc>
          <w:tcPr>
            <w:tcW w:w="3311" w:type="dxa"/>
          </w:tcPr>
          <w:p w14:paraId="277DD92D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Jasna Duraković</w:t>
            </w:r>
          </w:p>
          <w:p w14:paraId="22015450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Nermina Mujagić</w:t>
            </w:r>
          </w:p>
          <w:p w14:paraId="280C470C" w14:textId="77777777" w:rsidR="00E65487" w:rsidRPr="00E65487" w:rsidRDefault="00E65487" w:rsidP="00D43224"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</w:tc>
      </w:tr>
      <w:tr w:rsidR="00E65487" w:rsidRPr="00E65487" w14:paraId="7B3851CE" w14:textId="77777777" w:rsidTr="002B7F81">
        <w:trPr>
          <w:trHeight w:val="113"/>
        </w:trPr>
        <w:tc>
          <w:tcPr>
            <w:tcW w:w="1417" w:type="dxa"/>
          </w:tcPr>
          <w:p w14:paraId="3B4D7502" w14:textId="77777777" w:rsidR="00E65487" w:rsidRDefault="00E65487" w:rsidP="00D43224">
            <w:r w:rsidRPr="00E65487">
              <w:t>12.</w:t>
            </w:r>
          </w:p>
          <w:p w14:paraId="1519DA39" w14:textId="6F840A35" w:rsidR="002B7F81" w:rsidRPr="002B7F81" w:rsidRDefault="002B7F81" w:rsidP="002B7F81">
            <w:pPr>
              <w:jc w:val="center"/>
            </w:pPr>
            <w:r>
              <w:t>12.</w:t>
            </w:r>
          </w:p>
        </w:tc>
        <w:tc>
          <w:tcPr>
            <w:tcW w:w="2553" w:type="dxa"/>
          </w:tcPr>
          <w:p w14:paraId="1BD57462" w14:textId="77777777" w:rsidR="00E65487" w:rsidRPr="00E65487" w:rsidRDefault="00E65487" w:rsidP="00D43224">
            <w:r w:rsidRPr="00E65487">
              <w:t>ILMA ČOSIĆ</w:t>
            </w:r>
          </w:p>
        </w:tc>
        <w:tc>
          <w:tcPr>
            <w:tcW w:w="2976" w:type="dxa"/>
          </w:tcPr>
          <w:p w14:paraId="66DE8580" w14:textId="77777777" w:rsidR="00E65487" w:rsidRPr="00E65487" w:rsidRDefault="00E65487" w:rsidP="00D43224">
            <w:r w:rsidRPr="00E65487">
              <w:t>MEDIJSKO IZVJEŠTAVANJE O MIGRANTIMA I IZBJEGLICAMA</w:t>
            </w:r>
          </w:p>
        </w:tc>
        <w:tc>
          <w:tcPr>
            <w:tcW w:w="1701" w:type="dxa"/>
          </w:tcPr>
          <w:p w14:paraId="01B47EA8" w14:textId="77777777" w:rsidR="00E65487" w:rsidRPr="00E65487" w:rsidRDefault="00E65487" w:rsidP="00D43224">
            <w:proofErr w:type="spellStart"/>
            <w:r w:rsidRPr="00E65487">
              <w:t>prof.dr</w:t>
            </w:r>
            <w:proofErr w:type="spellEnd"/>
            <w:r w:rsidRPr="00E65487">
              <w:t xml:space="preserve">. </w:t>
            </w:r>
            <w:proofErr w:type="spellStart"/>
            <w:r w:rsidRPr="00E65487">
              <w:t>Fahira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Fejzić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Čengić</w:t>
            </w:r>
            <w:proofErr w:type="spellEnd"/>
          </w:p>
        </w:tc>
        <w:tc>
          <w:tcPr>
            <w:tcW w:w="3311" w:type="dxa"/>
          </w:tcPr>
          <w:p w14:paraId="046BAFE1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Jasna Duraković</w:t>
            </w:r>
          </w:p>
          <w:p w14:paraId="3246EABC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.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Amila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Šljivo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Grbo</w:t>
            </w:r>
            <w:proofErr w:type="spellEnd"/>
          </w:p>
          <w:p w14:paraId="65A80E45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</w:tc>
      </w:tr>
      <w:tr w:rsidR="00E65487" w:rsidRPr="00E65487" w14:paraId="0E1D6039" w14:textId="77777777" w:rsidTr="002B7F81">
        <w:trPr>
          <w:trHeight w:val="113"/>
        </w:trPr>
        <w:tc>
          <w:tcPr>
            <w:tcW w:w="1417" w:type="dxa"/>
          </w:tcPr>
          <w:p w14:paraId="3AA7412D" w14:textId="77777777" w:rsidR="00E65487" w:rsidRPr="00E65487" w:rsidRDefault="00E65487" w:rsidP="00D43224">
            <w:r w:rsidRPr="00E65487">
              <w:t>13.</w:t>
            </w:r>
          </w:p>
          <w:p w14:paraId="0CE428CF" w14:textId="77777777" w:rsidR="00E65487" w:rsidRDefault="00E65487" w:rsidP="00D43224"/>
          <w:p w14:paraId="3D7C2035" w14:textId="04372173" w:rsidR="002B7F81" w:rsidRPr="002B7F81" w:rsidRDefault="002B7F81" w:rsidP="002B7F81">
            <w:pPr>
              <w:jc w:val="center"/>
            </w:pPr>
            <w:r>
              <w:t>13.</w:t>
            </w:r>
          </w:p>
        </w:tc>
        <w:tc>
          <w:tcPr>
            <w:tcW w:w="2553" w:type="dxa"/>
          </w:tcPr>
          <w:p w14:paraId="5DEC6852" w14:textId="77777777" w:rsidR="00E65487" w:rsidRPr="00E65487" w:rsidRDefault="00E65487" w:rsidP="00D43224">
            <w:r w:rsidRPr="00E65487">
              <w:t>VALENTINA ARSENOVIĆ</w:t>
            </w:r>
          </w:p>
        </w:tc>
        <w:tc>
          <w:tcPr>
            <w:tcW w:w="2976" w:type="dxa"/>
          </w:tcPr>
          <w:p w14:paraId="516AEE2D" w14:textId="77777777" w:rsidR="00E65487" w:rsidRPr="00E65487" w:rsidRDefault="00E65487" w:rsidP="00D43224">
            <w:r w:rsidRPr="00E65487">
              <w:t>POVEZANOST REKLAMIRANJA I PRETRAGE U CYBER SVIJETU</w:t>
            </w:r>
          </w:p>
        </w:tc>
        <w:tc>
          <w:tcPr>
            <w:tcW w:w="1701" w:type="dxa"/>
          </w:tcPr>
          <w:p w14:paraId="0E400CC4" w14:textId="77777777" w:rsidR="00E65487" w:rsidRPr="00E65487" w:rsidRDefault="00E65487" w:rsidP="00D43224">
            <w:r w:rsidRPr="00E65487">
              <w:t xml:space="preserve">mentor </w:t>
            </w:r>
            <w:proofErr w:type="spellStart"/>
            <w:r w:rsidRPr="00E65487">
              <w:t>prof.dr</w:t>
            </w:r>
            <w:proofErr w:type="spellEnd"/>
            <w:r w:rsidRPr="00E65487">
              <w:t>. Lejla Turčilo</w:t>
            </w:r>
          </w:p>
          <w:p w14:paraId="4A367B91" w14:textId="77777777" w:rsidR="00E65487" w:rsidRPr="00E65487" w:rsidRDefault="00E65487" w:rsidP="00D43224">
            <w:proofErr w:type="spellStart"/>
            <w:r w:rsidRPr="00E65487">
              <w:t>komentor</w:t>
            </w:r>
            <w:proofErr w:type="spellEnd"/>
            <w:r w:rsidRPr="00E65487">
              <w:t xml:space="preserve">: </w:t>
            </w:r>
            <w:proofErr w:type="spellStart"/>
            <w:r w:rsidRPr="00E65487">
              <w:t>doc.dr</w:t>
            </w:r>
            <w:proofErr w:type="spellEnd"/>
            <w:r w:rsidRPr="00E65487">
              <w:t>. Amer Osmić</w:t>
            </w:r>
          </w:p>
        </w:tc>
        <w:tc>
          <w:tcPr>
            <w:tcW w:w="3311" w:type="dxa"/>
          </w:tcPr>
          <w:p w14:paraId="272F44A4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Amer Osmić</w:t>
            </w:r>
          </w:p>
          <w:p w14:paraId="5B690EAF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Jasna Duraković</w:t>
            </w:r>
          </w:p>
          <w:p w14:paraId="686537DF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</w:tc>
      </w:tr>
      <w:tr w:rsidR="00E65487" w:rsidRPr="00E65487" w14:paraId="25AF9FE8" w14:textId="77777777" w:rsidTr="002B7F81">
        <w:trPr>
          <w:trHeight w:val="113"/>
        </w:trPr>
        <w:tc>
          <w:tcPr>
            <w:tcW w:w="1417" w:type="dxa"/>
          </w:tcPr>
          <w:p w14:paraId="18012800" w14:textId="77777777" w:rsidR="00E65487" w:rsidRPr="00E65487" w:rsidRDefault="00E65487" w:rsidP="00D43224">
            <w:r w:rsidRPr="00E65487">
              <w:t>14.</w:t>
            </w:r>
          </w:p>
          <w:p w14:paraId="7F6851CD" w14:textId="3888868B" w:rsidR="00E65487" w:rsidRPr="00E65487" w:rsidRDefault="002B7F81" w:rsidP="002B7F81">
            <w:pPr>
              <w:jc w:val="center"/>
            </w:pPr>
            <w:r>
              <w:t>14.</w:t>
            </w:r>
          </w:p>
        </w:tc>
        <w:tc>
          <w:tcPr>
            <w:tcW w:w="2553" w:type="dxa"/>
          </w:tcPr>
          <w:p w14:paraId="60172274" w14:textId="77777777" w:rsidR="00E65487" w:rsidRPr="00E65487" w:rsidRDefault="00E65487" w:rsidP="00D43224">
            <w:r w:rsidRPr="00E65487">
              <w:t>ERNA SALKIĆ</w:t>
            </w:r>
          </w:p>
        </w:tc>
        <w:tc>
          <w:tcPr>
            <w:tcW w:w="2976" w:type="dxa"/>
          </w:tcPr>
          <w:p w14:paraId="72919514" w14:textId="77777777" w:rsidR="00E65487" w:rsidRPr="00E65487" w:rsidRDefault="00E65487" w:rsidP="00D43224">
            <w:r w:rsidRPr="00E65487">
              <w:t>MEDIJSKI SPEKTAKL KAO DRUGA REALNOST</w:t>
            </w:r>
          </w:p>
        </w:tc>
        <w:tc>
          <w:tcPr>
            <w:tcW w:w="1701" w:type="dxa"/>
          </w:tcPr>
          <w:p w14:paraId="56111168" w14:textId="77777777" w:rsidR="00E65487" w:rsidRPr="00E65487" w:rsidRDefault="00E65487" w:rsidP="00D43224">
            <w:proofErr w:type="spellStart"/>
            <w:proofErr w:type="gramStart"/>
            <w:r w:rsidRPr="00E65487">
              <w:t>Prof.dr.Fahira</w:t>
            </w:r>
            <w:proofErr w:type="spellEnd"/>
            <w:proofErr w:type="gramEnd"/>
            <w:r w:rsidRPr="00E65487">
              <w:t xml:space="preserve"> </w:t>
            </w:r>
            <w:proofErr w:type="spellStart"/>
            <w:r w:rsidRPr="00E65487">
              <w:t>Fejzić</w:t>
            </w:r>
            <w:proofErr w:type="spellEnd"/>
            <w:r w:rsidRPr="00E65487">
              <w:t xml:space="preserve"> </w:t>
            </w:r>
            <w:proofErr w:type="spellStart"/>
            <w:r w:rsidRPr="00E65487">
              <w:t>Čengić</w:t>
            </w:r>
            <w:proofErr w:type="spellEnd"/>
          </w:p>
        </w:tc>
        <w:tc>
          <w:tcPr>
            <w:tcW w:w="3311" w:type="dxa"/>
          </w:tcPr>
          <w:p w14:paraId="67D5A768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.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Amila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Šljivo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Grbo</w:t>
            </w:r>
            <w:proofErr w:type="spellEnd"/>
          </w:p>
          <w:p w14:paraId="0A843ED0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Mustafa Sefo</w:t>
            </w:r>
          </w:p>
          <w:p w14:paraId="0E6A78F9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</w:tc>
      </w:tr>
      <w:tr w:rsidR="00E65487" w:rsidRPr="00E65487" w14:paraId="7F601117" w14:textId="77777777" w:rsidTr="002B7F81">
        <w:trPr>
          <w:trHeight w:val="113"/>
        </w:trPr>
        <w:tc>
          <w:tcPr>
            <w:tcW w:w="1417" w:type="dxa"/>
          </w:tcPr>
          <w:p w14:paraId="1A7AACC2" w14:textId="77777777" w:rsidR="00E65487" w:rsidRDefault="00E65487" w:rsidP="00D43224">
            <w:r w:rsidRPr="00E65487">
              <w:t>15.</w:t>
            </w:r>
          </w:p>
          <w:p w14:paraId="5D964AA4" w14:textId="3F8718E5" w:rsidR="002B7F81" w:rsidRPr="002B7F81" w:rsidRDefault="002B7F81" w:rsidP="002B7F81">
            <w:pPr>
              <w:jc w:val="center"/>
            </w:pPr>
            <w:r>
              <w:t>15.</w:t>
            </w:r>
          </w:p>
        </w:tc>
        <w:tc>
          <w:tcPr>
            <w:tcW w:w="2553" w:type="dxa"/>
          </w:tcPr>
          <w:p w14:paraId="69BA5ABB" w14:textId="77777777" w:rsidR="00E65487" w:rsidRPr="00E65487" w:rsidRDefault="00E65487" w:rsidP="00D43224">
            <w:r w:rsidRPr="00E65487">
              <w:t>HASIĆ ALDIN</w:t>
            </w:r>
          </w:p>
        </w:tc>
        <w:tc>
          <w:tcPr>
            <w:tcW w:w="2976" w:type="dxa"/>
          </w:tcPr>
          <w:p w14:paraId="2D379A04" w14:textId="77777777" w:rsidR="00E65487" w:rsidRPr="00E65487" w:rsidRDefault="00E65487" w:rsidP="00D43224">
            <w:r w:rsidRPr="00E65487">
              <w:t>DETABUIZACIJA SVIJESTI KOD PUBLIKE KAO POSLJEDICA EMITIRANJA TELEVIJZIJSKIH SERIJA</w:t>
            </w:r>
          </w:p>
        </w:tc>
        <w:tc>
          <w:tcPr>
            <w:tcW w:w="1701" w:type="dxa"/>
          </w:tcPr>
          <w:p w14:paraId="491C5C60" w14:textId="77777777" w:rsidR="00E65487" w:rsidRPr="00E65487" w:rsidRDefault="00E65487" w:rsidP="00D43224">
            <w:proofErr w:type="spellStart"/>
            <w:r w:rsidRPr="00E65487">
              <w:t>prof.dr</w:t>
            </w:r>
            <w:proofErr w:type="spellEnd"/>
            <w:r w:rsidRPr="00E65487">
              <w:t>. Belma Buljubašić</w:t>
            </w:r>
          </w:p>
        </w:tc>
        <w:tc>
          <w:tcPr>
            <w:tcW w:w="3311" w:type="dxa"/>
          </w:tcPr>
          <w:p w14:paraId="6010AF4E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Lejla Turčilo</w:t>
            </w:r>
          </w:p>
          <w:p w14:paraId="7B223AC5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Jasna Duraković</w:t>
            </w:r>
          </w:p>
          <w:p w14:paraId="6B3585EF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</w:tc>
      </w:tr>
      <w:tr w:rsidR="00E65487" w:rsidRPr="00E65487" w14:paraId="17C6A199" w14:textId="77777777" w:rsidTr="002B7F81">
        <w:trPr>
          <w:trHeight w:val="757"/>
        </w:trPr>
        <w:tc>
          <w:tcPr>
            <w:tcW w:w="1417" w:type="dxa"/>
          </w:tcPr>
          <w:p w14:paraId="00C9E22E" w14:textId="77777777" w:rsidR="00E65487" w:rsidRDefault="00E65487" w:rsidP="00D43224">
            <w:r w:rsidRPr="00E65487">
              <w:t>16.</w:t>
            </w:r>
          </w:p>
          <w:p w14:paraId="237C9585" w14:textId="74CD03DF" w:rsidR="002B7F81" w:rsidRPr="002B7F81" w:rsidRDefault="002B7F81" w:rsidP="002B7F81">
            <w:pPr>
              <w:jc w:val="center"/>
            </w:pPr>
            <w:r>
              <w:t>16.</w:t>
            </w:r>
          </w:p>
        </w:tc>
        <w:tc>
          <w:tcPr>
            <w:tcW w:w="2553" w:type="dxa"/>
          </w:tcPr>
          <w:p w14:paraId="7D80D406" w14:textId="77777777" w:rsidR="00E65487" w:rsidRPr="00E65487" w:rsidRDefault="00E65487" w:rsidP="00D43224">
            <w:r w:rsidRPr="00E65487">
              <w:t>ŽUNIĆ LEJLA</w:t>
            </w:r>
          </w:p>
        </w:tc>
        <w:tc>
          <w:tcPr>
            <w:tcW w:w="2976" w:type="dxa"/>
          </w:tcPr>
          <w:p w14:paraId="5252D9AC" w14:textId="77777777" w:rsidR="00E65487" w:rsidRPr="00E65487" w:rsidRDefault="00E65487" w:rsidP="00D43224">
            <w:r w:rsidRPr="00E65487">
              <w:t>FILM KAO SREDSVO POLITIČKE PROPAGANDE</w:t>
            </w:r>
          </w:p>
        </w:tc>
        <w:tc>
          <w:tcPr>
            <w:tcW w:w="1701" w:type="dxa"/>
          </w:tcPr>
          <w:p w14:paraId="4F75801D" w14:textId="77777777" w:rsidR="00E65487" w:rsidRPr="00E65487" w:rsidRDefault="00E65487" w:rsidP="00D43224">
            <w:proofErr w:type="spellStart"/>
            <w:r w:rsidRPr="00E65487">
              <w:t>Prof.dr</w:t>
            </w:r>
            <w:proofErr w:type="spellEnd"/>
            <w:r w:rsidRPr="00E65487">
              <w:t>. Lejla Turčilo</w:t>
            </w:r>
          </w:p>
        </w:tc>
        <w:tc>
          <w:tcPr>
            <w:tcW w:w="3311" w:type="dxa"/>
          </w:tcPr>
          <w:p w14:paraId="69C0B033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Predsjednik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prof.dr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Belma Buljubašić</w:t>
            </w:r>
          </w:p>
          <w:p w14:paraId="2034824D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Sarina Bakić</w:t>
            </w:r>
          </w:p>
          <w:p w14:paraId="19777B6C" w14:textId="77777777" w:rsidR="00E65487" w:rsidRPr="00E65487" w:rsidRDefault="00E65487" w:rsidP="00D43224">
            <w:pPr>
              <w:widowControl w:val="0"/>
              <w:suppressLineNumbers/>
              <w:jc w:val="both"/>
              <w:rPr>
                <w:rFonts w:eastAsia="WenQuanYi Micro Hei"/>
                <w:kern w:val="2"/>
                <w:lang w:eastAsia="zh-CN" w:bidi="hi-IN"/>
              </w:rPr>
            </w:pP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Zamjenik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člana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 xml:space="preserve">: </w:t>
            </w:r>
            <w:proofErr w:type="spellStart"/>
            <w:r w:rsidRPr="00E65487">
              <w:rPr>
                <w:rFonts w:eastAsia="WenQuanYi Micro Hei"/>
                <w:kern w:val="2"/>
                <w:lang w:eastAsia="zh-CN" w:bidi="hi-IN"/>
              </w:rPr>
              <w:t>doc.dr</w:t>
            </w:r>
            <w:proofErr w:type="spellEnd"/>
            <w:r w:rsidRPr="00E65487">
              <w:rPr>
                <w:rFonts w:eastAsia="WenQuanYi Micro Hei"/>
                <w:kern w:val="2"/>
                <w:lang w:eastAsia="zh-CN" w:bidi="hi-IN"/>
              </w:rPr>
              <w:t>. Irena Praskač Salčin</w:t>
            </w:r>
          </w:p>
        </w:tc>
      </w:tr>
    </w:tbl>
    <w:p w14:paraId="20D9B8ED" w14:textId="2A047CE5" w:rsidR="000F781D" w:rsidRDefault="000F781D"/>
    <w:p w14:paraId="09382307" w14:textId="49A4821C" w:rsidR="002B7F81" w:rsidRDefault="002B7F81"/>
    <w:p w14:paraId="3320472E" w14:textId="77777777" w:rsidR="002B7F81" w:rsidRDefault="002B7F81"/>
    <w:p w14:paraId="517E15CA" w14:textId="5B9832A3" w:rsidR="00E65487" w:rsidRPr="002B7F81" w:rsidRDefault="00E65487">
      <w:pPr>
        <w:rPr>
          <w:sz w:val="28"/>
          <w:szCs w:val="28"/>
        </w:rPr>
      </w:pPr>
      <w:proofErr w:type="spellStart"/>
      <w:r w:rsidRPr="002B7F81">
        <w:rPr>
          <w:sz w:val="28"/>
          <w:szCs w:val="28"/>
        </w:rPr>
        <w:t>Odsjek</w:t>
      </w:r>
      <w:proofErr w:type="spellEnd"/>
      <w:r w:rsidRPr="002B7F81">
        <w:rPr>
          <w:sz w:val="28"/>
          <w:szCs w:val="28"/>
        </w:rPr>
        <w:t xml:space="preserve"> je </w:t>
      </w:r>
      <w:proofErr w:type="spellStart"/>
      <w:r w:rsidRPr="002B7F81">
        <w:rPr>
          <w:sz w:val="28"/>
          <w:szCs w:val="28"/>
        </w:rPr>
        <w:t>usvojio</w:t>
      </w:r>
      <w:proofErr w:type="spellEnd"/>
      <w:r w:rsidRPr="002B7F81">
        <w:rPr>
          <w:sz w:val="28"/>
          <w:szCs w:val="28"/>
        </w:rPr>
        <w:t xml:space="preserve"> </w:t>
      </w:r>
      <w:proofErr w:type="spellStart"/>
      <w:r w:rsidRPr="002B7F81">
        <w:rPr>
          <w:sz w:val="28"/>
          <w:szCs w:val="28"/>
        </w:rPr>
        <w:t>izvještaj</w:t>
      </w:r>
      <w:proofErr w:type="spellEnd"/>
      <w:r w:rsidRPr="002B7F81">
        <w:rPr>
          <w:sz w:val="28"/>
          <w:szCs w:val="28"/>
        </w:rPr>
        <w:t xml:space="preserve"> o </w:t>
      </w:r>
      <w:proofErr w:type="spellStart"/>
      <w:r w:rsidRPr="002B7F81">
        <w:rPr>
          <w:sz w:val="28"/>
          <w:szCs w:val="28"/>
        </w:rPr>
        <w:t>ocjeni</w:t>
      </w:r>
      <w:proofErr w:type="spellEnd"/>
      <w:r w:rsidRPr="002B7F81">
        <w:rPr>
          <w:sz w:val="28"/>
          <w:szCs w:val="28"/>
        </w:rPr>
        <w:t xml:space="preserve"> </w:t>
      </w:r>
      <w:proofErr w:type="spellStart"/>
      <w:r w:rsidRPr="002B7F81">
        <w:rPr>
          <w:sz w:val="28"/>
          <w:szCs w:val="28"/>
        </w:rPr>
        <w:t>završnog</w:t>
      </w:r>
      <w:proofErr w:type="spellEnd"/>
      <w:r w:rsidRPr="002B7F81">
        <w:rPr>
          <w:sz w:val="28"/>
          <w:szCs w:val="28"/>
        </w:rPr>
        <w:t xml:space="preserve"> </w:t>
      </w:r>
      <w:proofErr w:type="spellStart"/>
      <w:r w:rsidRPr="002B7F81">
        <w:rPr>
          <w:sz w:val="28"/>
          <w:szCs w:val="28"/>
        </w:rPr>
        <w:t>rada</w:t>
      </w:r>
      <w:proofErr w:type="spellEnd"/>
      <w:r w:rsidRPr="002B7F81">
        <w:rPr>
          <w:sz w:val="28"/>
          <w:szCs w:val="28"/>
        </w:rPr>
        <w:t xml:space="preserve"> (3+2) za </w:t>
      </w:r>
      <w:proofErr w:type="spellStart"/>
      <w:r w:rsidRPr="002B7F81">
        <w:rPr>
          <w:sz w:val="28"/>
          <w:szCs w:val="28"/>
        </w:rPr>
        <w:t>kandidatkinju</w:t>
      </w:r>
      <w:proofErr w:type="spellEnd"/>
      <w:r w:rsidRPr="002B7F81">
        <w:rPr>
          <w:sz w:val="28"/>
          <w:szCs w:val="28"/>
        </w:rPr>
        <w:t xml:space="preserve">: </w:t>
      </w:r>
    </w:p>
    <w:p w14:paraId="78DB8F8C" w14:textId="77777777" w:rsidR="000F781D" w:rsidRPr="002B7F81" w:rsidRDefault="000F781D">
      <w:pPr>
        <w:rPr>
          <w:sz w:val="28"/>
          <w:szCs w:val="28"/>
        </w:rPr>
      </w:pPr>
    </w:p>
    <w:p w14:paraId="49C804EB" w14:textId="23AB5A19" w:rsidR="00E65487" w:rsidRDefault="00E65487" w:rsidP="00E65487">
      <w:pPr>
        <w:suppressAutoHyphens w:val="0"/>
        <w:autoSpaceDN/>
        <w:spacing w:after="160" w:line="256" w:lineRule="auto"/>
        <w:contextualSpacing/>
        <w:rPr>
          <w:rFonts w:eastAsia="Calibri"/>
        </w:rPr>
      </w:pPr>
      <w:r w:rsidRPr="00E65487">
        <w:rPr>
          <w:rFonts w:eastAsia="Calibri"/>
        </w:rPr>
        <w:t xml:space="preserve">ABDULAHOVIĆ NAIDA, </w:t>
      </w:r>
      <w:proofErr w:type="spellStart"/>
      <w:r w:rsidRPr="00E65487">
        <w:rPr>
          <w:rFonts w:eastAsia="Calibri"/>
        </w:rPr>
        <w:t>naslov</w:t>
      </w:r>
      <w:proofErr w:type="spellEnd"/>
      <w:r w:rsidRPr="00E65487">
        <w:rPr>
          <w:rFonts w:eastAsia="Calibri"/>
        </w:rPr>
        <w:t xml:space="preserve"> </w:t>
      </w:r>
      <w:proofErr w:type="spellStart"/>
      <w:r w:rsidRPr="00E65487">
        <w:rPr>
          <w:rFonts w:eastAsia="Calibri"/>
        </w:rPr>
        <w:t>završnog</w:t>
      </w:r>
      <w:proofErr w:type="spellEnd"/>
      <w:r w:rsidRPr="00E65487">
        <w:rPr>
          <w:rFonts w:eastAsia="Calibri"/>
        </w:rPr>
        <w:t xml:space="preserve"> </w:t>
      </w:r>
      <w:proofErr w:type="spellStart"/>
      <w:r w:rsidRPr="00E65487">
        <w:rPr>
          <w:rFonts w:eastAsia="Calibri"/>
        </w:rPr>
        <w:t>rada</w:t>
      </w:r>
      <w:proofErr w:type="spellEnd"/>
      <w:r w:rsidRPr="00E65487">
        <w:rPr>
          <w:rFonts w:eastAsia="Calibri"/>
        </w:rPr>
        <w:t xml:space="preserve"> “MEDIJSKA PISMENOST I AKTIVNO GRAĐANSTVO U 21. STOLJEĆU-STOLJEĆU MEDIJA</w:t>
      </w:r>
    </w:p>
    <w:p w14:paraId="7FAC435A" w14:textId="77777777" w:rsidR="002B7F81" w:rsidRPr="00E65487" w:rsidRDefault="002B7F81" w:rsidP="00E65487">
      <w:pPr>
        <w:suppressAutoHyphens w:val="0"/>
        <w:autoSpaceDN/>
        <w:spacing w:after="160" w:line="256" w:lineRule="auto"/>
        <w:contextualSpacing/>
        <w:rPr>
          <w:rFonts w:eastAsia="Calibri"/>
        </w:rPr>
      </w:pPr>
    </w:p>
    <w:p w14:paraId="19718284" w14:textId="77777777" w:rsidR="00E65487" w:rsidRPr="00E65487" w:rsidRDefault="00E65487" w:rsidP="00E65487">
      <w:pPr>
        <w:spacing w:line="256" w:lineRule="auto"/>
        <w:ind w:left="720"/>
        <w:contextualSpacing/>
        <w:rPr>
          <w:rFonts w:eastAsia="Calibri"/>
        </w:rPr>
      </w:pPr>
      <w:bookmarkStart w:id="0" w:name="_Hlk44064157"/>
      <w:proofErr w:type="spellStart"/>
      <w:proofErr w:type="gramStart"/>
      <w:r w:rsidRPr="00E65487">
        <w:rPr>
          <w:rFonts w:eastAsia="Calibri"/>
        </w:rPr>
        <w:lastRenderedPageBreak/>
        <w:t>Komisija</w:t>
      </w:r>
      <w:proofErr w:type="spellEnd"/>
      <w:r w:rsidRPr="00E65487">
        <w:rPr>
          <w:rFonts w:eastAsia="Calibri"/>
        </w:rPr>
        <w:t>;</w:t>
      </w:r>
      <w:proofErr w:type="gramEnd"/>
    </w:p>
    <w:p w14:paraId="32A8BEF2" w14:textId="77777777" w:rsidR="00E65487" w:rsidRPr="00E65487" w:rsidRDefault="00E65487" w:rsidP="00E65487">
      <w:pPr>
        <w:numPr>
          <w:ilvl w:val="0"/>
          <w:numId w:val="3"/>
        </w:numPr>
        <w:suppressAutoHyphens w:val="0"/>
        <w:autoSpaceDN/>
        <w:spacing w:after="160" w:line="256" w:lineRule="auto"/>
        <w:contextualSpacing/>
        <w:rPr>
          <w:rFonts w:eastAsia="Calibri"/>
        </w:rPr>
      </w:pPr>
      <w:bookmarkStart w:id="1" w:name="_Hlk44334268"/>
      <w:r w:rsidRPr="00E65487">
        <w:rPr>
          <w:rFonts w:eastAsia="Calibri"/>
        </w:rPr>
        <w:t xml:space="preserve">Prof. dr. </w:t>
      </w:r>
      <w:proofErr w:type="spellStart"/>
      <w:r w:rsidRPr="00E65487">
        <w:rPr>
          <w:rFonts w:eastAsia="Calibri"/>
        </w:rPr>
        <w:t>Belma</w:t>
      </w:r>
      <w:proofErr w:type="spellEnd"/>
      <w:r w:rsidRPr="00E65487">
        <w:rPr>
          <w:rFonts w:eastAsia="Calibri"/>
        </w:rPr>
        <w:t xml:space="preserve"> </w:t>
      </w:r>
      <w:proofErr w:type="spellStart"/>
      <w:r w:rsidRPr="00E65487">
        <w:rPr>
          <w:rFonts w:eastAsia="Calibri"/>
        </w:rPr>
        <w:t>Buljbašić</w:t>
      </w:r>
      <w:proofErr w:type="spellEnd"/>
      <w:r w:rsidRPr="00E65487">
        <w:rPr>
          <w:rFonts w:eastAsia="Calibri"/>
        </w:rPr>
        <w:t xml:space="preserve">, </w:t>
      </w:r>
      <w:proofErr w:type="spellStart"/>
      <w:r w:rsidRPr="00E65487">
        <w:rPr>
          <w:rFonts w:eastAsia="Calibri"/>
        </w:rPr>
        <w:t>predsjednik</w:t>
      </w:r>
      <w:proofErr w:type="spellEnd"/>
    </w:p>
    <w:p w14:paraId="0EB21E36" w14:textId="77777777" w:rsidR="00E65487" w:rsidRPr="00E65487" w:rsidRDefault="00E65487" w:rsidP="00E65487">
      <w:pPr>
        <w:numPr>
          <w:ilvl w:val="0"/>
          <w:numId w:val="3"/>
        </w:numPr>
        <w:suppressAutoHyphens w:val="0"/>
        <w:autoSpaceDN/>
        <w:spacing w:after="160" w:line="256" w:lineRule="auto"/>
        <w:contextualSpacing/>
        <w:rPr>
          <w:rFonts w:eastAsia="Calibri"/>
        </w:rPr>
      </w:pPr>
      <w:r w:rsidRPr="00E65487">
        <w:rPr>
          <w:rFonts w:eastAsia="Calibri"/>
        </w:rPr>
        <w:t>Prof. dr. Lejla Turčilo, mentor</w:t>
      </w:r>
    </w:p>
    <w:p w14:paraId="623DBE5A" w14:textId="77777777" w:rsidR="00E65487" w:rsidRPr="00E65487" w:rsidRDefault="00E65487" w:rsidP="00E65487">
      <w:pPr>
        <w:numPr>
          <w:ilvl w:val="0"/>
          <w:numId w:val="3"/>
        </w:numPr>
        <w:suppressAutoHyphens w:val="0"/>
        <w:autoSpaceDN/>
        <w:spacing w:after="160" w:line="256" w:lineRule="auto"/>
        <w:contextualSpacing/>
        <w:rPr>
          <w:rFonts w:eastAsia="Calibri"/>
        </w:rPr>
      </w:pPr>
      <w:r w:rsidRPr="00E65487">
        <w:rPr>
          <w:rFonts w:eastAsia="Calibri"/>
        </w:rPr>
        <w:t xml:space="preserve">Prof. dr. </w:t>
      </w:r>
      <w:proofErr w:type="spellStart"/>
      <w:r w:rsidRPr="00E65487">
        <w:rPr>
          <w:rFonts w:eastAsia="Calibri"/>
        </w:rPr>
        <w:t>Jasna</w:t>
      </w:r>
      <w:proofErr w:type="spellEnd"/>
      <w:r w:rsidRPr="00E65487">
        <w:rPr>
          <w:rFonts w:eastAsia="Calibri"/>
        </w:rPr>
        <w:t xml:space="preserve"> </w:t>
      </w:r>
      <w:proofErr w:type="spellStart"/>
      <w:r w:rsidRPr="00E65487">
        <w:rPr>
          <w:rFonts w:eastAsia="Calibri"/>
        </w:rPr>
        <w:t>Duraković</w:t>
      </w:r>
      <w:proofErr w:type="spellEnd"/>
      <w:r w:rsidRPr="00E65487">
        <w:rPr>
          <w:rFonts w:eastAsia="Calibri"/>
        </w:rPr>
        <w:t xml:space="preserve">, </w:t>
      </w:r>
      <w:proofErr w:type="spellStart"/>
      <w:r w:rsidRPr="00E65487">
        <w:rPr>
          <w:rFonts w:eastAsia="Calibri"/>
        </w:rPr>
        <w:t>član</w:t>
      </w:r>
      <w:proofErr w:type="spellEnd"/>
    </w:p>
    <w:p w14:paraId="75BC807F" w14:textId="77777777" w:rsidR="00E65487" w:rsidRPr="00E65487" w:rsidRDefault="00E65487" w:rsidP="00E65487">
      <w:pPr>
        <w:numPr>
          <w:ilvl w:val="0"/>
          <w:numId w:val="3"/>
        </w:numPr>
        <w:suppressAutoHyphens w:val="0"/>
        <w:autoSpaceDN/>
        <w:spacing w:after="160" w:line="256" w:lineRule="auto"/>
        <w:contextualSpacing/>
        <w:rPr>
          <w:rFonts w:eastAsia="Calibri"/>
        </w:rPr>
      </w:pPr>
      <w:r w:rsidRPr="00E65487">
        <w:rPr>
          <w:rFonts w:eastAsia="Calibri"/>
        </w:rPr>
        <w:t xml:space="preserve">Doc. dr. Irena </w:t>
      </w:r>
      <w:proofErr w:type="spellStart"/>
      <w:r w:rsidRPr="00E65487">
        <w:rPr>
          <w:rFonts w:eastAsia="Calibri"/>
        </w:rPr>
        <w:t>Praskač</w:t>
      </w:r>
      <w:proofErr w:type="spellEnd"/>
      <w:r w:rsidRPr="00E65487">
        <w:rPr>
          <w:rFonts w:eastAsia="Calibri"/>
        </w:rPr>
        <w:t xml:space="preserve"> Salčin, </w:t>
      </w:r>
      <w:proofErr w:type="spellStart"/>
      <w:r w:rsidRPr="00E65487">
        <w:rPr>
          <w:rFonts w:eastAsia="Calibri"/>
        </w:rPr>
        <w:t>zamjenski</w:t>
      </w:r>
      <w:proofErr w:type="spellEnd"/>
      <w:r w:rsidRPr="00E65487">
        <w:rPr>
          <w:rFonts w:eastAsia="Calibri"/>
        </w:rPr>
        <w:t xml:space="preserve"> </w:t>
      </w:r>
      <w:proofErr w:type="spellStart"/>
      <w:r w:rsidRPr="00E65487">
        <w:rPr>
          <w:rFonts w:eastAsia="Calibri"/>
        </w:rPr>
        <w:t>član</w:t>
      </w:r>
      <w:proofErr w:type="spellEnd"/>
    </w:p>
    <w:bookmarkEnd w:id="0"/>
    <w:bookmarkEnd w:id="1"/>
    <w:p w14:paraId="07D9C6AA" w14:textId="4B0AB495" w:rsidR="00E65487" w:rsidRPr="00E65487" w:rsidRDefault="00E65487"/>
    <w:p w14:paraId="6C443F87" w14:textId="77777777" w:rsidR="00A46C4F" w:rsidRPr="00E65487" w:rsidRDefault="00A46C4F"/>
    <w:sectPr w:rsidR="00A46C4F" w:rsidRPr="00E654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8543A"/>
    <w:multiLevelType w:val="hybridMultilevel"/>
    <w:tmpl w:val="118A5562"/>
    <w:lvl w:ilvl="0" w:tplc="138060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D4B"/>
    <w:multiLevelType w:val="hybridMultilevel"/>
    <w:tmpl w:val="3B244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724DF"/>
    <w:multiLevelType w:val="hybridMultilevel"/>
    <w:tmpl w:val="B11AB48A"/>
    <w:lvl w:ilvl="0" w:tplc="2B8ACDAA">
      <w:start w:val="1"/>
      <w:numFmt w:val="lowerLetter"/>
      <w:lvlText w:val="%1.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A49BB"/>
    <w:multiLevelType w:val="hybridMultilevel"/>
    <w:tmpl w:val="2C5E67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87"/>
    <w:rsid w:val="000F21A1"/>
    <w:rsid w:val="000F781D"/>
    <w:rsid w:val="00182852"/>
    <w:rsid w:val="0028330A"/>
    <w:rsid w:val="002B7F81"/>
    <w:rsid w:val="007D7272"/>
    <w:rsid w:val="008B5D2B"/>
    <w:rsid w:val="008D0808"/>
    <w:rsid w:val="00A46C4F"/>
    <w:rsid w:val="00B24D56"/>
    <w:rsid w:val="00B43FD0"/>
    <w:rsid w:val="00D7170C"/>
    <w:rsid w:val="00E65487"/>
    <w:rsid w:val="00F0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375E8"/>
  <w15:chartTrackingRefBased/>
  <w15:docId w15:val="{74A50DF1-A992-4A0A-A9F2-FA484256C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487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65487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65487"/>
    <w:pPr>
      <w:suppressAutoHyphens w:val="0"/>
      <w:autoSpaceDN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9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601</Words>
  <Characters>3431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Lamija Silajdžić</dc:creator>
  <cp:keywords/>
  <dc:description/>
  <cp:lastModifiedBy>Nedžija Salčin</cp:lastModifiedBy>
  <cp:revision>12</cp:revision>
  <dcterms:created xsi:type="dcterms:W3CDTF">2021-02-03T12:29:00Z</dcterms:created>
  <dcterms:modified xsi:type="dcterms:W3CDTF">2021-02-04T10:05:00Z</dcterms:modified>
</cp:coreProperties>
</file>