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95" w:rsidRPr="002F7C3B" w:rsidRDefault="00C27795" w:rsidP="002D68B5">
      <w:pPr>
        <w:spacing w:after="0" w:line="240" w:lineRule="auto"/>
        <w:jc w:val="center"/>
        <w:rPr>
          <w:rFonts w:ascii="Arial" w:hAnsi="Arial" w:cs="Arial"/>
        </w:rPr>
      </w:pPr>
      <w:r w:rsidRPr="002F7C3B">
        <w:rPr>
          <w:rFonts w:ascii="Arial" w:hAnsi="Arial" w:cs="Arial"/>
        </w:rPr>
        <w:t>ZAPISNIK</w:t>
      </w:r>
    </w:p>
    <w:p w:rsidR="00C27795" w:rsidRPr="002F7C3B" w:rsidRDefault="00C27795" w:rsidP="002D68B5">
      <w:pPr>
        <w:spacing w:after="0" w:line="240" w:lineRule="auto"/>
        <w:jc w:val="center"/>
        <w:rPr>
          <w:rFonts w:ascii="Arial" w:hAnsi="Arial" w:cs="Arial"/>
        </w:rPr>
      </w:pPr>
      <w:r w:rsidRPr="002F7C3B">
        <w:rPr>
          <w:rFonts w:ascii="Arial" w:hAnsi="Arial" w:cs="Arial"/>
        </w:rPr>
        <w:t xml:space="preserve">sa </w:t>
      </w:r>
      <w:r w:rsidR="000B191D" w:rsidRPr="002F7C3B">
        <w:rPr>
          <w:rFonts w:ascii="Arial" w:hAnsi="Arial" w:cs="Arial"/>
        </w:rPr>
        <w:t>2. sjednice V</w:t>
      </w:r>
      <w:r w:rsidR="00CD4276" w:rsidRPr="002F7C3B">
        <w:rPr>
          <w:rFonts w:ascii="Arial" w:hAnsi="Arial" w:cs="Arial"/>
        </w:rPr>
        <w:t>ijeća faku</w:t>
      </w:r>
      <w:r w:rsidR="00036C14" w:rsidRPr="002F7C3B">
        <w:rPr>
          <w:rFonts w:ascii="Arial" w:hAnsi="Arial" w:cs="Arial"/>
        </w:rPr>
        <w:t>lteta održane 12.11.2019. godine</w:t>
      </w:r>
    </w:p>
    <w:p w:rsidR="00036C14" w:rsidRPr="002F7C3B" w:rsidRDefault="00036C14" w:rsidP="00C27795">
      <w:pPr>
        <w:spacing w:after="0" w:line="240" w:lineRule="auto"/>
        <w:rPr>
          <w:rFonts w:ascii="Arial" w:hAnsi="Arial" w:cs="Arial"/>
        </w:rPr>
      </w:pPr>
    </w:p>
    <w:p w:rsidR="0045666A" w:rsidRPr="002F7C3B" w:rsidRDefault="0045666A" w:rsidP="00C27795">
      <w:pPr>
        <w:spacing w:after="0" w:line="240" w:lineRule="auto"/>
        <w:rPr>
          <w:rFonts w:ascii="Arial" w:hAnsi="Arial" w:cs="Arial"/>
        </w:rPr>
      </w:pPr>
    </w:p>
    <w:p w:rsidR="00036C14" w:rsidRPr="002F7C3B" w:rsidRDefault="00036C14" w:rsidP="00036C14">
      <w:pPr>
        <w:spacing w:before="240" w:line="256" w:lineRule="auto"/>
        <w:jc w:val="both"/>
        <w:rPr>
          <w:rFonts w:ascii="Arial" w:eastAsia="Times New Roman" w:hAnsi="Arial" w:cs="Arial"/>
          <w:noProof w:val="0"/>
          <w:lang w:eastAsia="bs-Latn-BA"/>
        </w:rPr>
      </w:pPr>
      <w:r w:rsidRPr="002F7C3B">
        <w:rPr>
          <w:rFonts w:ascii="Arial" w:eastAsia="Times New Roman" w:hAnsi="Arial" w:cs="Arial"/>
          <w:b/>
          <w:noProof w:val="0"/>
          <w:u w:val="single"/>
          <w:lang w:eastAsia="bs-Latn-BA"/>
        </w:rPr>
        <w:t>Prisutni:</w:t>
      </w:r>
      <w:r w:rsidRPr="002F7C3B">
        <w:rPr>
          <w:rFonts w:ascii="Arial" w:eastAsia="Times New Roman" w:hAnsi="Arial" w:cs="Arial"/>
          <w:noProof w:val="0"/>
          <w:lang w:eastAsia="bs-Latn-BA"/>
        </w:rPr>
        <w:t xml:space="preserve"> prof.dr.</w:t>
      </w:r>
      <w:r w:rsidR="00970D3A" w:rsidRPr="002F7C3B">
        <w:rPr>
          <w:rFonts w:ascii="Arial" w:eastAsia="Times New Roman" w:hAnsi="Arial" w:cs="Arial"/>
          <w:noProof w:val="0"/>
          <w:lang w:eastAsia="bs-Latn-BA"/>
        </w:rPr>
        <w:t xml:space="preserve"> S. Turčalo </w:t>
      </w:r>
      <w:r w:rsidRPr="002F7C3B">
        <w:rPr>
          <w:rFonts w:ascii="Arial" w:eastAsia="Times New Roman" w:hAnsi="Arial" w:cs="Arial"/>
          <w:noProof w:val="0"/>
          <w:lang w:eastAsia="bs-Latn-BA"/>
        </w:rPr>
        <w:t xml:space="preserve">– dekan, </w:t>
      </w:r>
      <w:r w:rsidR="00970D3A" w:rsidRPr="002F7C3B">
        <w:rPr>
          <w:rFonts w:ascii="Arial" w:eastAsia="Times New Roman" w:hAnsi="Arial" w:cs="Arial"/>
          <w:noProof w:val="0"/>
          <w:lang w:eastAsia="bs-Latn-BA"/>
        </w:rPr>
        <w:t xml:space="preserve">prof.dr. S. Bašić, </w:t>
      </w:r>
      <w:r w:rsidRPr="002F7C3B">
        <w:rPr>
          <w:rFonts w:ascii="Arial" w:eastAsia="Times New Roman" w:hAnsi="Arial" w:cs="Arial"/>
          <w:noProof w:val="0"/>
          <w:lang w:eastAsia="bs-Latn-BA"/>
        </w:rPr>
        <w:t xml:space="preserve">prof.dr. Z. Bajramović, prof.dr. H. Cerić, prof.dr. S. Cikotić, prof.dr. M. Čamo, prof.dr. N. Ćurak, </w:t>
      </w:r>
      <w:r w:rsidR="00970D3A" w:rsidRPr="002F7C3B">
        <w:rPr>
          <w:rFonts w:ascii="Arial" w:eastAsia="Times New Roman" w:hAnsi="Arial" w:cs="Arial"/>
          <w:noProof w:val="0"/>
          <w:lang w:eastAsia="bs-Latn-BA"/>
        </w:rPr>
        <w:t xml:space="preserve">prof.dr. Š. Filandra, </w:t>
      </w:r>
      <w:r w:rsidRPr="002F7C3B">
        <w:rPr>
          <w:rFonts w:ascii="Arial" w:eastAsia="Times New Roman" w:hAnsi="Arial" w:cs="Arial"/>
          <w:noProof w:val="0"/>
          <w:lang w:eastAsia="bs-Latn-BA"/>
        </w:rPr>
        <w:t xml:space="preserve">prof.dr. E. Fejzić, </w:t>
      </w:r>
      <w:r w:rsidR="007B7270" w:rsidRPr="002F7C3B">
        <w:rPr>
          <w:rFonts w:ascii="Arial" w:eastAsia="Times New Roman" w:hAnsi="Arial" w:cs="Arial"/>
          <w:noProof w:val="0"/>
          <w:lang w:eastAsia="bs-Latn-BA"/>
        </w:rPr>
        <w:t xml:space="preserve">prof.dr. U. Habul, </w:t>
      </w:r>
      <w:r w:rsidRPr="002F7C3B">
        <w:rPr>
          <w:rFonts w:ascii="Arial" w:eastAsia="Times New Roman" w:hAnsi="Arial" w:cs="Arial"/>
          <w:noProof w:val="0"/>
          <w:lang w:eastAsia="bs-Latn-BA"/>
        </w:rPr>
        <w:t>prof.dr. Dž. Ibraković,</w:t>
      </w:r>
      <w:r w:rsidR="007B7270" w:rsidRPr="002F7C3B">
        <w:rPr>
          <w:rFonts w:ascii="Arial" w:eastAsia="Times New Roman" w:hAnsi="Arial" w:cs="Arial"/>
          <w:noProof w:val="0"/>
          <w:lang w:eastAsia="bs-Latn-BA"/>
        </w:rPr>
        <w:t xml:space="preserve"> prof.dr. S. Kurtćehajić,</w:t>
      </w:r>
      <w:r w:rsidRPr="002F7C3B">
        <w:rPr>
          <w:rFonts w:ascii="Arial" w:eastAsia="Times New Roman" w:hAnsi="Arial" w:cs="Arial"/>
          <w:noProof w:val="0"/>
          <w:lang w:eastAsia="bs-Latn-BA"/>
        </w:rPr>
        <w:t xml:space="preserve"> prof.dr. H. Karčić, prof.dr. A. Mujkić, </w:t>
      </w:r>
      <w:r w:rsidR="00561049" w:rsidRPr="002F7C3B">
        <w:rPr>
          <w:rFonts w:ascii="Arial" w:eastAsia="Times New Roman" w:hAnsi="Arial" w:cs="Arial"/>
          <w:noProof w:val="0"/>
          <w:lang w:eastAsia="bs-Latn-BA"/>
        </w:rPr>
        <w:t xml:space="preserve">prof.dr. V. Repovac-Nikšić, </w:t>
      </w:r>
      <w:r w:rsidRPr="002F7C3B">
        <w:rPr>
          <w:rFonts w:ascii="Arial" w:eastAsia="Times New Roman" w:hAnsi="Arial" w:cs="Arial"/>
          <w:noProof w:val="0"/>
          <w:lang w:eastAsia="bs-Latn-BA"/>
        </w:rPr>
        <w:t>prof.dr. E. Sadiković, prof.dr. M. Smajić, prof.dr. Z. Seizović,</w:t>
      </w:r>
      <w:r w:rsidR="00970D3A" w:rsidRPr="002F7C3B">
        <w:rPr>
          <w:rFonts w:ascii="Arial" w:eastAsia="Times New Roman" w:hAnsi="Arial" w:cs="Arial"/>
          <w:noProof w:val="0"/>
          <w:lang w:eastAsia="bs-Latn-BA"/>
        </w:rPr>
        <w:t xml:space="preserve"> </w:t>
      </w:r>
      <w:r w:rsidRPr="002F7C3B">
        <w:rPr>
          <w:rFonts w:ascii="Arial" w:eastAsia="Times New Roman" w:hAnsi="Arial" w:cs="Arial"/>
          <w:noProof w:val="0"/>
          <w:lang w:eastAsia="bs-Latn-BA"/>
        </w:rPr>
        <w:t xml:space="preserve">prof.dr. S. Šadić, </w:t>
      </w:r>
      <w:r w:rsidR="00460604" w:rsidRPr="002F7C3B">
        <w:rPr>
          <w:rFonts w:ascii="Arial" w:eastAsia="Times New Roman" w:hAnsi="Arial" w:cs="Arial"/>
          <w:noProof w:val="0"/>
          <w:lang w:eastAsia="bs-Latn-BA"/>
        </w:rPr>
        <w:t xml:space="preserve">prof.dr. Dž. Termiz, prof.dr. L. Turčilo, </w:t>
      </w:r>
      <w:r w:rsidRPr="002F7C3B">
        <w:rPr>
          <w:rFonts w:ascii="Arial" w:eastAsia="Times New Roman" w:hAnsi="Arial" w:cs="Arial"/>
          <w:noProof w:val="0"/>
          <w:lang w:eastAsia="bs-Latn-BA"/>
        </w:rPr>
        <w:t>doc.dr. S. Bakić,</w:t>
      </w:r>
      <w:r w:rsidR="007B7270" w:rsidRPr="002F7C3B">
        <w:rPr>
          <w:rFonts w:ascii="Arial" w:eastAsia="Times New Roman" w:hAnsi="Arial" w:cs="Arial"/>
          <w:noProof w:val="0"/>
          <w:lang w:eastAsia="bs-Latn-BA"/>
        </w:rPr>
        <w:t xml:space="preserve"> doc.dr. J. Brkić-Šmigoc,</w:t>
      </w:r>
      <w:r w:rsidRPr="002F7C3B">
        <w:rPr>
          <w:rFonts w:ascii="Arial" w:eastAsia="Times New Roman" w:hAnsi="Arial" w:cs="Arial"/>
          <w:noProof w:val="0"/>
          <w:lang w:eastAsia="bs-Latn-BA"/>
        </w:rPr>
        <w:t xml:space="preserve"> </w:t>
      </w:r>
      <w:r w:rsidR="00460604" w:rsidRPr="002F7C3B">
        <w:rPr>
          <w:rFonts w:ascii="Arial" w:eastAsia="Times New Roman" w:hAnsi="Arial" w:cs="Arial"/>
          <w:noProof w:val="0"/>
          <w:lang w:eastAsia="bs-Latn-BA"/>
        </w:rPr>
        <w:t xml:space="preserve">doc.dr. J. Duraković, </w:t>
      </w:r>
      <w:r w:rsidRPr="002F7C3B">
        <w:rPr>
          <w:rFonts w:ascii="Arial" w:eastAsia="Times New Roman" w:hAnsi="Arial" w:cs="Arial"/>
          <w:noProof w:val="0"/>
          <w:lang w:eastAsia="bs-Latn-BA"/>
        </w:rPr>
        <w:t xml:space="preserve">doc.dr. M. Emirhafizović, </w:t>
      </w:r>
      <w:r w:rsidR="007B7270" w:rsidRPr="002F7C3B">
        <w:rPr>
          <w:rFonts w:ascii="Arial" w:eastAsia="Times New Roman" w:hAnsi="Arial" w:cs="Arial"/>
          <w:noProof w:val="0"/>
          <w:lang w:eastAsia="bs-Latn-BA"/>
        </w:rPr>
        <w:t xml:space="preserve">doc.dr. B. Miković, </w:t>
      </w:r>
      <w:r w:rsidRPr="002F7C3B">
        <w:rPr>
          <w:rFonts w:ascii="Arial" w:eastAsia="Times New Roman" w:hAnsi="Arial" w:cs="Arial"/>
          <w:noProof w:val="0"/>
          <w:lang w:eastAsia="bs-Latn-BA"/>
        </w:rPr>
        <w:t xml:space="preserve">doc.dr. S. Gadžo-Šašić, doc.dr. I. Praskač-Salčin, doc.dr. E. Spahić, </w:t>
      </w:r>
      <w:r w:rsidR="00460604" w:rsidRPr="002F7C3B">
        <w:rPr>
          <w:rFonts w:ascii="Arial" w:eastAsia="Times New Roman" w:hAnsi="Arial" w:cs="Arial"/>
          <w:noProof w:val="0"/>
          <w:lang w:eastAsia="bs-Latn-BA"/>
        </w:rPr>
        <w:t xml:space="preserve">doc.dr. M. Sefo, </w:t>
      </w:r>
      <w:r w:rsidRPr="002F7C3B">
        <w:rPr>
          <w:rFonts w:ascii="Arial" w:eastAsia="Times New Roman" w:hAnsi="Arial" w:cs="Arial"/>
          <w:noProof w:val="0"/>
          <w:lang w:eastAsia="bs-Latn-BA"/>
        </w:rPr>
        <w:t xml:space="preserve">doc.dr. N. Šerić, v.ass. N. Babić,MA, v.ass. S. Ćosić,MA, v.ass. </w:t>
      </w:r>
      <w:r w:rsidR="00BD1F6A" w:rsidRPr="002F7C3B">
        <w:rPr>
          <w:rFonts w:ascii="Arial" w:eastAsia="Times New Roman" w:hAnsi="Arial" w:cs="Arial"/>
          <w:noProof w:val="0"/>
          <w:lang w:eastAsia="bs-Latn-BA"/>
        </w:rPr>
        <w:t xml:space="preserve">dr. </w:t>
      </w:r>
      <w:r w:rsidRPr="002F7C3B">
        <w:rPr>
          <w:rFonts w:ascii="Arial" w:eastAsia="Times New Roman" w:hAnsi="Arial" w:cs="Arial"/>
          <w:noProof w:val="0"/>
          <w:lang w:eastAsia="bs-Latn-BA"/>
        </w:rPr>
        <w:t>S. Forić,MA, v.ass. L. Silajdžić,MA</w:t>
      </w:r>
      <w:r w:rsidR="00970D3A" w:rsidRPr="002F7C3B">
        <w:rPr>
          <w:rFonts w:ascii="Arial" w:eastAsia="Times New Roman" w:hAnsi="Arial" w:cs="Arial"/>
          <w:noProof w:val="0"/>
          <w:lang w:eastAsia="bs-Latn-BA"/>
        </w:rPr>
        <w:t>, studenti: Merima Muhić-predstavnik prvog ciklusa studija, Nejir Saračević-pre</w:t>
      </w:r>
      <w:r w:rsidR="002C14E0">
        <w:rPr>
          <w:rFonts w:ascii="Arial" w:eastAsia="Times New Roman" w:hAnsi="Arial" w:cs="Arial"/>
          <w:noProof w:val="0"/>
          <w:lang w:eastAsia="bs-Latn-BA"/>
        </w:rPr>
        <w:t>dstavnik drugog ciklusa studija,</w:t>
      </w:r>
      <w:r w:rsidR="00970D3A" w:rsidRPr="002F7C3B">
        <w:rPr>
          <w:rFonts w:ascii="Arial" w:eastAsia="Times New Roman" w:hAnsi="Arial" w:cs="Arial"/>
          <w:noProof w:val="0"/>
          <w:lang w:eastAsia="bs-Latn-BA"/>
        </w:rPr>
        <w:t xml:space="preserve"> Haris Lokvančić-predstavnik trećeg ciklusa studija</w:t>
      </w:r>
      <w:r w:rsidRPr="002F7C3B">
        <w:rPr>
          <w:rFonts w:ascii="Arial" w:eastAsia="Times New Roman" w:hAnsi="Arial" w:cs="Arial"/>
          <w:noProof w:val="0"/>
          <w:lang w:eastAsia="bs-Latn-BA"/>
        </w:rPr>
        <w:t xml:space="preserve"> i</w:t>
      </w:r>
      <w:r w:rsidR="00970D3A" w:rsidRPr="002F7C3B">
        <w:rPr>
          <w:rFonts w:ascii="Arial" w:eastAsia="Times New Roman" w:hAnsi="Arial" w:cs="Arial"/>
          <w:noProof w:val="0"/>
          <w:lang w:eastAsia="bs-Latn-BA"/>
        </w:rPr>
        <w:t xml:space="preserve"> Umihana Mahmić, MA - sekretar f</w:t>
      </w:r>
      <w:r w:rsidRPr="002F7C3B">
        <w:rPr>
          <w:rFonts w:ascii="Arial" w:eastAsia="Times New Roman" w:hAnsi="Arial" w:cs="Arial"/>
          <w:noProof w:val="0"/>
          <w:lang w:eastAsia="bs-Latn-BA"/>
        </w:rPr>
        <w:t>akulteta.</w:t>
      </w:r>
    </w:p>
    <w:p w:rsidR="00036C14" w:rsidRPr="002F7C3B" w:rsidRDefault="00036C14" w:rsidP="00036C14">
      <w:pPr>
        <w:spacing w:before="240" w:line="256" w:lineRule="auto"/>
        <w:jc w:val="both"/>
        <w:rPr>
          <w:rFonts w:ascii="Arial" w:eastAsia="Times New Roman" w:hAnsi="Arial" w:cs="Arial"/>
          <w:noProof w:val="0"/>
          <w:lang w:eastAsia="bs-Latn-BA"/>
        </w:rPr>
      </w:pPr>
      <w:r w:rsidRPr="002F7C3B">
        <w:rPr>
          <w:rFonts w:ascii="Arial" w:eastAsia="Times New Roman" w:hAnsi="Arial" w:cs="Arial"/>
          <w:b/>
          <w:noProof w:val="0"/>
          <w:u w:val="single"/>
          <w:lang w:eastAsia="bs-Latn-BA"/>
        </w:rPr>
        <w:t>Odsutni:</w:t>
      </w:r>
      <w:r w:rsidRPr="002F7C3B">
        <w:rPr>
          <w:rFonts w:ascii="Arial" w:eastAsia="Times New Roman" w:hAnsi="Arial" w:cs="Arial"/>
          <w:noProof w:val="0"/>
          <w:lang w:eastAsia="bs-Latn-BA"/>
        </w:rPr>
        <w:t xml:space="preserve"> </w:t>
      </w:r>
      <w:r w:rsidR="00970D3A" w:rsidRPr="002F7C3B">
        <w:rPr>
          <w:rFonts w:ascii="Arial" w:eastAsia="Times New Roman" w:hAnsi="Arial" w:cs="Arial"/>
          <w:noProof w:val="0"/>
          <w:lang w:eastAsia="bs-Latn-BA"/>
        </w:rPr>
        <w:t>prof.dr. V. Azinović</w:t>
      </w:r>
      <w:r w:rsidR="000E6682" w:rsidRPr="002F7C3B">
        <w:rPr>
          <w:rFonts w:ascii="Arial" w:eastAsia="Times New Roman" w:hAnsi="Arial" w:cs="Arial"/>
          <w:noProof w:val="0"/>
          <w:lang w:eastAsia="bs-Latn-BA"/>
        </w:rPr>
        <w:t xml:space="preserve"> (opravdano)</w:t>
      </w:r>
      <w:r w:rsidR="00970D3A" w:rsidRPr="002F7C3B">
        <w:rPr>
          <w:rFonts w:ascii="Arial" w:eastAsia="Times New Roman" w:hAnsi="Arial" w:cs="Arial"/>
          <w:noProof w:val="0"/>
          <w:lang w:eastAsia="bs-Latn-BA"/>
        </w:rPr>
        <w:t xml:space="preserve">, </w:t>
      </w:r>
      <w:r w:rsidR="00280C2D" w:rsidRPr="002F7C3B">
        <w:rPr>
          <w:rFonts w:ascii="Arial" w:eastAsia="Times New Roman" w:hAnsi="Arial" w:cs="Arial"/>
          <w:noProof w:val="0"/>
          <w:lang w:eastAsia="bs-Latn-BA"/>
        </w:rPr>
        <w:t>prof.dr. D. Abazović</w:t>
      </w:r>
      <w:r w:rsidR="000E6682" w:rsidRPr="002F7C3B">
        <w:rPr>
          <w:rFonts w:ascii="Arial" w:eastAsia="Times New Roman" w:hAnsi="Arial" w:cs="Arial"/>
          <w:noProof w:val="0"/>
          <w:lang w:eastAsia="bs-Latn-BA"/>
        </w:rPr>
        <w:t xml:space="preserve"> (opravdano)</w:t>
      </w:r>
      <w:r w:rsidR="00280C2D" w:rsidRPr="002F7C3B">
        <w:rPr>
          <w:rFonts w:ascii="Arial" w:eastAsia="Times New Roman" w:hAnsi="Arial" w:cs="Arial"/>
          <w:noProof w:val="0"/>
          <w:lang w:eastAsia="bs-Latn-BA"/>
        </w:rPr>
        <w:t xml:space="preserve">, </w:t>
      </w:r>
      <w:r w:rsidRPr="002F7C3B">
        <w:rPr>
          <w:rFonts w:ascii="Arial" w:eastAsia="Times New Roman" w:hAnsi="Arial" w:cs="Arial"/>
          <w:noProof w:val="0"/>
          <w:lang w:eastAsia="bs-Latn-BA"/>
        </w:rPr>
        <w:t>prof.dr. I. Beridan, prof.dr. S. Buljubašić (opravdano), prof.dr. B. Buljubašić (opravdano), prof.dr. S. Čekić</w:t>
      </w:r>
      <w:r w:rsidR="00C053EE" w:rsidRPr="002F7C3B">
        <w:rPr>
          <w:rFonts w:ascii="Arial" w:eastAsia="Times New Roman" w:hAnsi="Arial" w:cs="Arial"/>
          <w:noProof w:val="0"/>
          <w:lang w:eastAsia="bs-Latn-BA"/>
        </w:rPr>
        <w:t xml:space="preserve"> (opravdano),</w:t>
      </w:r>
      <w:r w:rsidRPr="002F7C3B">
        <w:rPr>
          <w:rFonts w:ascii="Arial" w:eastAsia="Times New Roman" w:hAnsi="Arial" w:cs="Arial"/>
          <w:noProof w:val="0"/>
          <w:lang w:eastAsia="bs-Latn-BA"/>
        </w:rPr>
        <w:t xml:space="preserve"> </w:t>
      </w:r>
      <w:r w:rsidR="00970D3A" w:rsidRPr="002F7C3B">
        <w:rPr>
          <w:rFonts w:ascii="Arial" w:eastAsia="Times New Roman" w:hAnsi="Arial" w:cs="Arial"/>
          <w:noProof w:val="0"/>
          <w:lang w:eastAsia="bs-Latn-BA"/>
        </w:rPr>
        <w:t>prof.dr. N. Džananović-Miraščija</w:t>
      </w:r>
      <w:r w:rsidR="00C053EE" w:rsidRPr="002F7C3B">
        <w:rPr>
          <w:rFonts w:ascii="Arial" w:eastAsia="Times New Roman" w:hAnsi="Arial" w:cs="Arial"/>
          <w:noProof w:val="0"/>
          <w:lang w:eastAsia="bs-Latn-BA"/>
        </w:rPr>
        <w:t xml:space="preserve"> (opravdano)</w:t>
      </w:r>
      <w:r w:rsidR="00970D3A" w:rsidRPr="002F7C3B">
        <w:rPr>
          <w:rFonts w:ascii="Arial" w:eastAsia="Times New Roman" w:hAnsi="Arial" w:cs="Arial"/>
          <w:noProof w:val="0"/>
          <w:lang w:eastAsia="bs-Latn-BA"/>
        </w:rPr>
        <w:t xml:space="preserve">, </w:t>
      </w:r>
      <w:r w:rsidRPr="002F7C3B">
        <w:rPr>
          <w:rFonts w:ascii="Arial" w:eastAsia="Times New Roman" w:hAnsi="Arial" w:cs="Arial"/>
          <w:noProof w:val="0"/>
          <w:lang w:eastAsia="bs-Latn-BA"/>
        </w:rPr>
        <w:t>prof.dr. A. Džafić</w:t>
      </w:r>
      <w:r w:rsidR="00C053EE" w:rsidRPr="002F7C3B">
        <w:rPr>
          <w:rFonts w:ascii="Arial" w:eastAsia="Times New Roman" w:hAnsi="Arial" w:cs="Arial"/>
          <w:noProof w:val="0"/>
          <w:lang w:eastAsia="bs-Latn-BA"/>
        </w:rPr>
        <w:t xml:space="preserve"> (opravdano)</w:t>
      </w:r>
      <w:r w:rsidR="00970D3A" w:rsidRPr="002F7C3B">
        <w:rPr>
          <w:rFonts w:ascii="Arial" w:eastAsia="Times New Roman" w:hAnsi="Arial" w:cs="Arial"/>
          <w:noProof w:val="0"/>
          <w:lang w:eastAsia="bs-Latn-BA"/>
        </w:rPr>
        <w:t>, prof.dr. F. Fejzić-Čengić</w:t>
      </w:r>
      <w:r w:rsidR="00C053EE" w:rsidRPr="002F7C3B">
        <w:rPr>
          <w:rFonts w:ascii="Arial" w:eastAsia="Times New Roman" w:hAnsi="Arial" w:cs="Arial"/>
          <w:noProof w:val="0"/>
          <w:lang w:eastAsia="bs-Latn-BA"/>
        </w:rPr>
        <w:t xml:space="preserve"> (opravdano)</w:t>
      </w:r>
      <w:r w:rsidR="00970D3A" w:rsidRPr="002F7C3B">
        <w:rPr>
          <w:rFonts w:ascii="Arial" w:eastAsia="Times New Roman" w:hAnsi="Arial" w:cs="Arial"/>
          <w:noProof w:val="0"/>
          <w:lang w:eastAsia="bs-Latn-BA"/>
        </w:rPr>
        <w:t>, prof.dr. D. Kapidžić</w:t>
      </w:r>
      <w:r w:rsidR="00C053EE" w:rsidRPr="002F7C3B">
        <w:rPr>
          <w:rFonts w:ascii="Arial" w:eastAsia="Times New Roman" w:hAnsi="Arial" w:cs="Arial"/>
          <w:noProof w:val="0"/>
          <w:lang w:eastAsia="bs-Latn-BA"/>
        </w:rPr>
        <w:t xml:space="preserve"> (opravdano)</w:t>
      </w:r>
      <w:r w:rsidR="00970D3A" w:rsidRPr="002F7C3B">
        <w:rPr>
          <w:rFonts w:ascii="Arial" w:eastAsia="Times New Roman" w:hAnsi="Arial" w:cs="Arial"/>
          <w:noProof w:val="0"/>
          <w:lang w:eastAsia="bs-Latn-BA"/>
        </w:rPr>
        <w:t xml:space="preserve">, </w:t>
      </w:r>
      <w:r w:rsidRPr="002F7C3B">
        <w:rPr>
          <w:rFonts w:ascii="Arial" w:eastAsia="Times New Roman" w:hAnsi="Arial" w:cs="Arial"/>
          <w:noProof w:val="0"/>
          <w:lang w:eastAsia="bs-Latn-BA"/>
        </w:rPr>
        <w:t>prof.dr. S. Lavić, prof.dr. D. Lisica, prof.dr. N. Mujagić</w:t>
      </w:r>
      <w:r w:rsidR="00DA73E8">
        <w:rPr>
          <w:rFonts w:ascii="Arial" w:eastAsia="Times New Roman" w:hAnsi="Arial" w:cs="Arial"/>
          <w:noProof w:val="0"/>
          <w:lang w:eastAsia="bs-Latn-BA"/>
        </w:rPr>
        <w:t>(opravdano)</w:t>
      </w:r>
      <w:r w:rsidRPr="002F7C3B">
        <w:rPr>
          <w:rFonts w:ascii="Arial" w:eastAsia="Times New Roman" w:hAnsi="Arial" w:cs="Arial"/>
          <w:noProof w:val="0"/>
          <w:lang w:eastAsia="bs-Latn-BA"/>
        </w:rPr>
        <w:t>, prof.dr. L. Mušić</w:t>
      </w:r>
      <w:r w:rsidR="00DA73E8">
        <w:rPr>
          <w:rFonts w:ascii="Arial" w:eastAsia="Times New Roman" w:hAnsi="Arial" w:cs="Arial"/>
          <w:noProof w:val="0"/>
          <w:lang w:eastAsia="bs-Latn-BA"/>
        </w:rPr>
        <w:t xml:space="preserve"> (opravdano)</w:t>
      </w:r>
      <w:r w:rsidRPr="002F7C3B">
        <w:rPr>
          <w:rFonts w:ascii="Arial" w:eastAsia="Times New Roman" w:hAnsi="Arial" w:cs="Arial"/>
          <w:noProof w:val="0"/>
          <w:lang w:eastAsia="bs-Latn-BA"/>
        </w:rPr>
        <w:t xml:space="preserve">, </w:t>
      </w:r>
      <w:r w:rsidR="00970D3A" w:rsidRPr="002F7C3B">
        <w:rPr>
          <w:rFonts w:ascii="Arial" w:eastAsia="Times New Roman" w:hAnsi="Arial" w:cs="Arial"/>
          <w:noProof w:val="0"/>
          <w:lang w:eastAsia="bs-Latn-BA"/>
        </w:rPr>
        <w:t xml:space="preserve">prof.dr. A. Šljivo-Grbo, </w:t>
      </w:r>
      <w:r w:rsidRPr="002F7C3B">
        <w:rPr>
          <w:rFonts w:ascii="Arial" w:eastAsia="Times New Roman" w:hAnsi="Arial" w:cs="Arial"/>
          <w:noProof w:val="0"/>
          <w:lang w:eastAsia="bs-Latn-BA"/>
        </w:rPr>
        <w:t xml:space="preserve">doc.dr. A. Osmić (opravdano),  prof.dr. E.K. Rašidagić, prof.dr. H. Sofradžija, </w:t>
      </w:r>
      <w:r w:rsidR="00970D3A" w:rsidRPr="002F7C3B">
        <w:rPr>
          <w:rFonts w:ascii="Arial" w:eastAsia="Times New Roman" w:hAnsi="Arial" w:cs="Arial"/>
          <w:noProof w:val="0"/>
          <w:lang w:eastAsia="bs-Latn-BA"/>
        </w:rPr>
        <w:t>doc.dr. E. Vajzović</w:t>
      </w:r>
      <w:r w:rsidR="00C053EE" w:rsidRPr="002F7C3B">
        <w:rPr>
          <w:rFonts w:ascii="Arial" w:eastAsia="Times New Roman" w:hAnsi="Arial" w:cs="Arial"/>
          <w:noProof w:val="0"/>
          <w:lang w:eastAsia="bs-Latn-BA"/>
        </w:rPr>
        <w:t xml:space="preserve"> (opravdano)</w:t>
      </w:r>
      <w:r w:rsidR="00970D3A" w:rsidRPr="002F7C3B">
        <w:rPr>
          <w:rFonts w:ascii="Arial" w:eastAsia="Times New Roman" w:hAnsi="Arial" w:cs="Arial"/>
          <w:noProof w:val="0"/>
          <w:lang w:eastAsia="bs-Latn-BA"/>
        </w:rPr>
        <w:t xml:space="preserve"> i v.ass. dr. E. Huruz. </w:t>
      </w:r>
      <w:r w:rsidRPr="002F7C3B">
        <w:rPr>
          <w:rFonts w:ascii="Arial" w:eastAsia="Times New Roman" w:hAnsi="Arial" w:cs="Arial"/>
          <w:noProof w:val="0"/>
          <w:lang w:eastAsia="bs-Latn-BA"/>
        </w:rPr>
        <w:t xml:space="preserve"> </w:t>
      </w:r>
    </w:p>
    <w:p w:rsidR="00036C14" w:rsidRPr="002F7C3B" w:rsidRDefault="00036C14" w:rsidP="00036C14">
      <w:pPr>
        <w:spacing w:before="240" w:line="360" w:lineRule="auto"/>
        <w:jc w:val="both"/>
        <w:rPr>
          <w:rFonts w:ascii="Arial" w:eastAsia="Times New Roman" w:hAnsi="Arial" w:cs="Arial"/>
          <w:noProof w:val="0"/>
          <w:lang w:eastAsia="bs-Latn-BA"/>
        </w:rPr>
      </w:pPr>
    </w:p>
    <w:p w:rsidR="00036C14" w:rsidRPr="002F7C3B" w:rsidRDefault="00036C14" w:rsidP="00036C14">
      <w:pPr>
        <w:spacing w:after="0" w:line="240" w:lineRule="auto"/>
        <w:jc w:val="both"/>
        <w:rPr>
          <w:rFonts w:ascii="Arial" w:eastAsia="Times New Roman" w:hAnsi="Arial" w:cs="Arial"/>
          <w:noProof w:val="0"/>
          <w:lang w:eastAsia="bs-Latn-BA"/>
        </w:rPr>
      </w:pPr>
      <w:r w:rsidRPr="002F7C3B">
        <w:rPr>
          <w:rFonts w:ascii="Arial" w:eastAsia="Times New Roman" w:hAnsi="Arial" w:cs="Arial"/>
          <w:noProof w:val="0"/>
          <w:lang w:eastAsia="bs-Latn-BA"/>
        </w:rPr>
        <w:t>Sjednica je počela sa radom u 11:00 sati.</w:t>
      </w:r>
    </w:p>
    <w:p w:rsidR="00036C14" w:rsidRPr="002F7C3B" w:rsidRDefault="00036C14" w:rsidP="00036C14">
      <w:pPr>
        <w:spacing w:after="0" w:line="240" w:lineRule="auto"/>
        <w:jc w:val="both"/>
        <w:rPr>
          <w:rFonts w:ascii="Arial" w:eastAsia="Times New Roman" w:hAnsi="Arial" w:cs="Arial"/>
          <w:noProof w:val="0"/>
          <w:lang w:eastAsia="bs-Latn-BA"/>
        </w:rPr>
      </w:pPr>
    </w:p>
    <w:p w:rsidR="00036C14" w:rsidRPr="002F7C3B" w:rsidRDefault="00036C14" w:rsidP="00370016">
      <w:pPr>
        <w:spacing w:after="0" w:line="240" w:lineRule="auto"/>
        <w:jc w:val="both"/>
        <w:rPr>
          <w:rFonts w:ascii="Arial" w:eastAsia="Times New Roman" w:hAnsi="Arial" w:cs="Arial"/>
          <w:i/>
          <w:noProof w:val="0"/>
          <w:lang w:eastAsia="bs-Latn-BA"/>
        </w:rPr>
      </w:pPr>
      <w:r w:rsidRPr="002F7C3B">
        <w:rPr>
          <w:rFonts w:ascii="Arial" w:eastAsia="Times New Roman" w:hAnsi="Arial" w:cs="Arial"/>
          <w:noProof w:val="0"/>
          <w:lang w:eastAsia="bs-Latn-BA"/>
        </w:rPr>
        <w:t xml:space="preserve">Vijeće je jednoglasno usvojilo </w:t>
      </w:r>
      <w:r w:rsidRPr="002F7C3B">
        <w:rPr>
          <w:rFonts w:ascii="Arial" w:eastAsia="Times New Roman" w:hAnsi="Arial" w:cs="Arial"/>
          <w:i/>
          <w:noProof w:val="0"/>
          <w:lang w:eastAsia="bs-Latn-BA"/>
        </w:rPr>
        <w:t xml:space="preserve">sljedeći </w:t>
      </w:r>
    </w:p>
    <w:p w:rsidR="00370016" w:rsidRPr="002F7C3B" w:rsidRDefault="00067E68" w:rsidP="00370016">
      <w:pPr>
        <w:pStyle w:val="NormalWeb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 xml:space="preserve">    </w:t>
      </w:r>
      <w:r w:rsidR="00C567E1" w:rsidRPr="002F7C3B">
        <w:rPr>
          <w:rFonts w:ascii="Arial" w:hAnsi="Arial" w:cs="Arial"/>
          <w:color w:val="000000"/>
          <w:sz w:val="22"/>
          <w:szCs w:val="22"/>
        </w:rPr>
        <w:t>D n e v n i  r e d:</w:t>
      </w:r>
    </w:p>
    <w:p w:rsidR="00370016" w:rsidRPr="002F7C3B" w:rsidRDefault="00370016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>1. Usvajanje zapisnika sa 1. sjednice Vijeća Fakulteta održane 03.10.2019. godine;</w:t>
      </w:r>
    </w:p>
    <w:p w:rsidR="00370016" w:rsidRPr="002F7C3B" w:rsidRDefault="00370016" w:rsidP="006C5A8B">
      <w:pPr>
        <w:pStyle w:val="NormalWeb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>2. Utvrđivanje potrebe i prijedloga raspisivanja Konkursa za izbor nastavnika u naučnonastavno zvanje vanredni profesor na naučnu oblast: „Sociologija“;</w:t>
      </w:r>
    </w:p>
    <w:p w:rsidR="00370016" w:rsidRPr="002F7C3B" w:rsidRDefault="00370016" w:rsidP="006C5A8B">
      <w:pPr>
        <w:pStyle w:val="NormalWeb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>3. Usvajanje Odluke o imenovanju članova Komisije za izbor nastavnika u naučnonastavno zvanje docent na nastavne predmete „Javne politike“, „Izbori i izborni sistemi“, „Politička antropologija“;</w:t>
      </w:r>
    </w:p>
    <w:p w:rsidR="00370016" w:rsidRPr="002F7C3B" w:rsidRDefault="00370016" w:rsidP="006C5A8B">
      <w:pPr>
        <w:pStyle w:val="NormalWeb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>4. Usvajanje Odluke o imenovanju članova Komisije za izbor nastavnika u naučnonastavno zvanje docent na naučnu oblast “Sociologija”;</w:t>
      </w:r>
    </w:p>
    <w:p w:rsidR="00370016" w:rsidRPr="002F7C3B" w:rsidRDefault="00370016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>5. Usvajnje Odluke o produženju izbornog perioda članu akademskog osoblja;</w:t>
      </w:r>
    </w:p>
    <w:p w:rsidR="00370016" w:rsidRPr="002F7C3B" w:rsidRDefault="00370016" w:rsidP="006C5A8B">
      <w:pPr>
        <w:pStyle w:val="NormalWeb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>6. Usvajanje Finansijskog plana za jednogodišnjeg master studija “Nacionalna sigurnost i demokratsko društvo” (4+1) Fakulteta političkih nauka;</w:t>
      </w:r>
    </w:p>
    <w:p w:rsidR="00370016" w:rsidRPr="002F7C3B" w:rsidRDefault="00370016" w:rsidP="006C5A8B">
      <w:pPr>
        <w:pStyle w:val="NormalWeb"/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>7. Usvajanje Izvještaja o broju primljenih i upisanih studenata nakon završenog prvog i drugog konkursa za upis u I (prvu) godinu prvog ciklusa studija i za upis u I (prvu) godinu drugog ciklusa studija (3+2) u studijskoj 2019/2020 godini;</w:t>
      </w:r>
    </w:p>
    <w:p w:rsidR="00370016" w:rsidRPr="002F7C3B" w:rsidRDefault="00370016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>8. Razmatranje izvještaja o prolaznosti studenata i prosječnoj ocjeni u ak.2018/2019. godini;</w:t>
      </w:r>
    </w:p>
    <w:p w:rsidR="00370016" w:rsidRPr="002F7C3B" w:rsidRDefault="00370016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>9. Donošenje Odluke o prelasku studenata na Fakultet političkih nauka;</w:t>
      </w:r>
    </w:p>
    <w:p w:rsidR="00370016" w:rsidRPr="002F7C3B" w:rsidRDefault="00370016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>10. Usvajanje izmjena Plana pokrivenosti nastave za ak. 2019/2020. godinu;</w:t>
      </w:r>
    </w:p>
    <w:p w:rsidR="00370016" w:rsidRPr="002F7C3B" w:rsidRDefault="00370016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>11. Usvajanje Izvještaja o priznavanje inostrane visokoškolske kvalifikacije;</w:t>
      </w:r>
    </w:p>
    <w:p w:rsidR="00370016" w:rsidRPr="002F7C3B" w:rsidRDefault="00370016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>12. Usvajanje Zaključaka Komisije za provođenje postupka ekvivalencije;</w:t>
      </w:r>
    </w:p>
    <w:p w:rsidR="00370016" w:rsidRPr="002F7C3B" w:rsidRDefault="00B51292" w:rsidP="006C5A8B">
      <w:pPr>
        <w:pStyle w:val="NormalWeb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 xml:space="preserve">13. </w:t>
      </w:r>
      <w:r w:rsidR="00370016" w:rsidRPr="002F7C3B">
        <w:rPr>
          <w:rFonts w:ascii="Arial" w:hAnsi="Arial" w:cs="Arial"/>
          <w:color w:val="000000"/>
          <w:sz w:val="22"/>
          <w:szCs w:val="22"/>
        </w:rPr>
        <w:t>Inicijativa za izbor u počasno zvanje profesor emeritus za prof.dr. Rabiju Somun-Kapetanović;</w:t>
      </w:r>
      <w:bookmarkStart w:id="0" w:name="_GoBack"/>
      <w:bookmarkEnd w:id="0"/>
    </w:p>
    <w:p w:rsidR="00370016" w:rsidRPr="002F7C3B" w:rsidRDefault="00370016" w:rsidP="006C5A8B">
      <w:pPr>
        <w:pStyle w:val="NormalWeb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lastRenderedPageBreak/>
        <w:t xml:space="preserve">14. Usvajanje Odluke o izmjeni zamjenskog člana i sekretara Etičkog odbora Fakulteta </w:t>
      </w:r>
      <w:r w:rsidR="004D3F69" w:rsidRPr="002F7C3B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2F7C3B">
        <w:rPr>
          <w:rFonts w:ascii="Arial" w:hAnsi="Arial" w:cs="Arial"/>
          <w:color w:val="000000"/>
          <w:sz w:val="22"/>
          <w:szCs w:val="22"/>
        </w:rPr>
        <w:t>političkih nauka;</w:t>
      </w:r>
    </w:p>
    <w:p w:rsidR="00370016" w:rsidRPr="002F7C3B" w:rsidRDefault="00370016" w:rsidP="006C5A8B">
      <w:pPr>
        <w:pStyle w:val="NormalWeb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>15. Usvajanje Odluke o angažmanu akademskog osoblja na drugim visokoškolskim ustanovama;</w:t>
      </w:r>
    </w:p>
    <w:p w:rsidR="00370016" w:rsidRPr="002F7C3B" w:rsidRDefault="00370016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>16. Usvajanje prijedloga tema, mentora i sastava komisija na II ciklusu studija (3+2 i 4+1);</w:t>
      </w:r>
    </w:p>
    <w:p w:rsidR="00370016" w:rsidRPr="002F7C3B" w:rsidRDefault="00370016" w:rsidP="006C5A8B">
      <w:pPr>
        <w:pStyle w:val="NormalWeb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>17. Usvajanje izvještaja komisija za ocjenu i odbranu završnih radova II ciklusa studija (3+2 i 4+1);</w:t>
      </w:r>
    </w:p>
    <w:p w:rsidR="00370016" w:rsidRPr="002F7C3B" w:rsidRDefault="00370016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>18. Naučni magisterij, doktorati i doktorski studij;</w:t>
      </w:r>
    </w:p>
    <w:p w:rsidR="00370016" w:rsidRPr="002F7C3B" w:rsidRDefault="00370016" w:rsidP="006C5A8B">
      <w:pPr>
        <w:pStyle w:val="NormalWeb"/>
        <w:spacing w:before="0" w:beforeAutospacing="0" w:after="0" w:afterAutospacing="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>19. Utvrđivanje prijedloga teksta Pravilnika o unutrašnjoj organizaciji i sistematizaciji radnih mjesta;</w:t>
      </w:r>
    </w:p>
    <w:p w:rsidR="00C567E1" w:rsidRPr="002F7C3B" w:rsidRDefault="00C567E1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>20. Međunarodna saradnja;</w:t>
      </w:r>
    </w:p>
    <w:p w:rsidR="00370016" w:rsidRPr="002F7C3B" w:rsidRDefault="00C567E1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>21</w:t>
      </w:r>
      <w:r w:rsidR="00370016" w:rsidRPr="002F7C3B">
        <w:rPr>
          <w:rFonts w:ascii="Arial" w:hAnsi="Arial" w:cs="Arial"/>
          <w:color w:val="000000"/>
          <w:sz w:val="22"/>
          <w:szCs w:val="22"/>
        </w:rPr>
        <w:t>. Pismo zahvale studentice Nadine Imamović;</w:t>
      </w:r>
    </w:p>
    <w:p w:rsidR="00370016" w:rsidRPr="002F7C3B" w:rsidRDefault="00C567E1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>22</w:t>
      </w:r>
      <w:r w:rsidR="00370016" w:rsidRPr="002F7C3B">
        <w:rPr>
          <w:rFonts w:ascii="Arial" w:hAnsi="Arial" w:cs="Arial"/>
          <w:color w:val="000000"/>
          <w:sz w:val="22"/>
          <w:szCs w:val="22"/>
        </w:rPr>
        <w:t>. Tekuća pitanja.</w:t>
      </w:r>
    </w:p>
    <w:p w:rsidR="00ED5643" w:rsidRPr="002F7C3B" w:rsidRDefault="00ED5643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70016" w:rsidRPr="002F7C3B" w:rsidRDefault="00370016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70016" w:rsidRPr="002F7C3B" w:rsidRDefault="00CD3159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F7C3B">
        <w:rPr>
          <w:rFonts w:ascii="Arial" w:hAnsi="Arial" w:cs="Arial"/>
          <w:b/>
          <w:color w:val="000000"/>
          <w:sz w:val="22"/>
          <w:szCs w:val="22"/>
          <w:u w:val="single"/>
        </w:rPr>
        <w:t>Ad. – 1</w:t>
      </w:r>
    </w:p>
    <w:p w:rsidR="00E20C68" w:rsidRPr="002F7C3B" w:rsidRDefault="00CD3159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hr-HR"/>
        </w:rPr>
      </w:pPr>
      <w:r w:rsidRPr="002F7C3B">
        <w:rPr>
          <w:rFonts w:ascii="Arial" w:hAnsi="Arial" w:cs="Arial"/>
          <w:color w:val="000000"/>
          <w:sz w:val="22"/>
          <w:szCs w:val="22"/>
        </w:rPr>
        <w:t xml:space="preserve">   </w:t>
      </w:r>
      <w:r w:rsidR="00E159CF" w:rsidRPr="002F7C3B">
        <w:rPr>
          <w:rFonts w:ascii="Arial" w:hAnsi="Arial" w:cs="Arial"/>
          <w:color w:val="000000"/>
          <w:sz w:val="22"/>
          <w:szCs w:val="22"/>
        </w:rPr>
        <w:t>Z</w:t>
      </w:r>
      <w:r w:rsidRPr="002F7C3B">
        <w:rPr>
          <w:rFonts w:ascii="Arial" w:hAnsi="Arial" w:cs="Arial"/>
          <w:color w:val="000000"/>
          <w:sz w:val="22"/>
          <w:szCs w:val="22"/>
        </w:rPr>
        <w:t xml:space="preserve">apisnik sa 1. sjednice </w:t>
      </w:r>
      <w:r w:rsidR="00E20C68" w:rsidRPr="002F7C3B">
        <w:rPr>
          <w:rFonts w:ascii="Arial" w:hAnsi="Arial" w:cs="Arial"/>
          <w:color w:val="000000"/>
          <w:sz w:val="22"/>
          <w:szCs w:val="22"/>
        </w:rPr>
        <w:t xml:space="preserve">Vijeća </w:t>
      </w:r>
      <w:r w:rsidR="00A54108" w:rsidRPr="002F7C3B">
        <w:rPr>
          <w:rFonts w:ascii="Arial" w:hAnsi="Arial" w:cs="Arial"/>
          <w:color w:val="000000"/>
          <w:sz w:val="22"/>
          <w:szCs w:val="22"/>
        </w:rPr>
        <w:t>f</w:t>
      </w:r>
      <w:r w:rsidR="00E20C68" w:rsidRPr="002F7C3B">
        <w:rPr>
          <w:rFonts w:ascii="Arial" w:hAnsi="Arial" w:cs="Arial"/>
          <w:sz w:val="22"/>
          <w:szCs w:val="22"/>
          <w:lang w:val="hr-HR"/>
        </w:rPr>
        <w:t xml:space="preserve">akulteta održane </w:t>
      </w:r>
      <w:r w:rsidR="00A54108" w:rsidRPr="002F7C3B">
        <w:rPr>
          <w:rFonts w:ascii="Arial" w:hAnsi="Arial" w:cs="Arial"/>
          <w:color w:val="000000"/>
          <w:sz w:val="22"/>
          <w:szCs w:val="22"/>
        </w:rPr>
        <w:t>03.</w:t>
      </w:r>
      <w:r w:rsidR="00E20C68" w:rsidRPr="002F7C3B">
        <w:rPr>
          <w:rFonts w:ascii="Arial" w:hAnsi="Arial" w:cs="Arial"/>
          <w:color w:val="000000"/>
          <w:sz w:val="22"/>
          <w:szCs w:val="22"/>
        </w:rPr>
        <w:t xml:space="preserve">10.2019. godine </w:t>
      </w:r>
      <w:r w:rsidR="00E20C68" w:rsidRPr="002F7C3B">
        <w:rPr>
          <w:rFonts w:ascii="Arial" w:hAnsi="Arial" w:cs="Arial"/>
          <w:sz w:val="22"/>
          <w:szCs w:val="22"/>
          <w:lang w:val="hr-HR"/>
        </w:rPr>
        <w:t>usvojen je jednoglasno.</w:t>
      </w:r>
    </w:p>
    <w:p w:rsidR="00E20C68" w:rsidRPr="002F7C3B" w:rsidRDefault="00E20C68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hr-HR"/>
        </w:rPr>
      </w:pPr>
    </w:p>
    <w:p w:rsidR="009C291F" w:rsidRPr="002F7C3B" w:rsidRDefault="00E20C68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F7C3B">
        <w:rPr>
          <w:rFonts w:ascii="Arial" w:hAnsi="Arial" w:cs="Arial"/>
          <w:b/>
          <w:color w:val="000000"/>
          <w:sz w:val="22"/>
          <w:szCs w:val="22"/>
          <w:u w:val="single"/>
        </w:rPr>
        <w:t>Ad. –</w:t>
      </w:r>
      <w:r w:rsidR="009C291F" w:rsidRPr="002F7C3B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2</w:t>
      </w:r>
    </w:p>
    <w:p w:rsidR="00DC339D" w:rsidRPr="002F7C3B" w:rsidRDefault="009C291F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sz w:val="22"/>
          <w:szCs w:val="22"/>
        </w:rPr>
        <w:t xml:space="preserve">     </w:t>
      </w:r>
      <w:r w:rsidR="00352692" w:rsidRPr="002F7C3B">
        <w:rPr>
          <w:rFonts w:ascii="Arial" w:hAnsi="Arial" w:cs="Arial"/>
          <w:sz w:val="22"/>
          <w:szCs w:val="22"/>
        </w:rPr>
        <w:t xml:space="preserve">Vijeće fakulteta jednoglasno je donijelo </w:t>
      </w:r>
      <w:r w:rsidR="00352692" w:rsidRPr="002F7C3B">
        <w:rPr>
          <w:rFonts w:ascii="Arial" w:hAnsi="Arial" w:cs="Arial"/>
          <w:color w:val="000000"/>
          <w:sz w:val="22"/>
          <w:szCs w:val="22"/>
        </w:rPr>
        <w:t xml:space="preserve">odluku o utvrđivanju potrebe i prijedloga raspisivanja konkursa za izbor nastavnika u naučnonastavno zvanje </w:t>
      </w:r>
      <w:r w:rsidR="009079C1" w:rsidRPr="002F7C3B">
        <w:rPr>
          <w:rFonts w:ascii="Arial" w:hAnsi="Arial" w:cs="Arial"/>
          <w:color w:val="000000"/>
          <w:sz w:val="22"/>
          <w:szCs w:val="22"/>
        </w:rPr>
        <w:t>vanredni profesor za naučnu oblast „Sociologija“ -  1 izvrši</w:t>
      </w:r>
      <w:r w:rsidR="00E16F8A" w:rsidRPr="002F7C3B">
        <w:rPr>
          <w:rFonts w:ascii="Arial" w:hAnsi="Arial" w:cs="Arial"/>
          <w:color w:val="000000"/>
          <w:sz w:val="22"/>
          <w:szCs w:val="22"/>
        </w:rPr>
        <w:t>lac</w:t>
      </w:r>
      <w:r w:rsidR="009079C1" w:rsidRPr="002F7C3B">
        <w:rPr>
          <w:rFonts w:ascii="Arial" w:hAnsi="Arial" w:cs="Arial"/>
          <w:color w:val="000000"/>
          <w:sz w:val="22"/>
          <w:szCs w:val="22"/>
        </w:rPr>
        <w:t xml:space="preserve"> (puno radno vrijeme).</w:t>
      </w:r>
    </w:p>
    <w:p w:rsidR="00E16F8A" w:rsidRPr="002F7C3B" w:rsidRDefault="00E16F8A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86AA6" w:rsidRPr="002F7C3B" w:rsidRDefault="0069207C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F7C3B">
        <w:rPr>
          <w:rFonts w:ascii="Arial" w:hAnsi="Arial" w:cs="Arial"/>
          <w:b/>
          <w:color w:val="000000"/>
          <w:sz w:val="22"/>
          <w:szCs w:val="22"/>
          <w:u w:val="single"/>
        </w:rPr>
        <w:t>Ad. – 3</w:t>
      </w:r>
    </w:p>
    <w:p w:rsidR="00E16F8A" w:rsidRPr="002F7C3B" w:rsidRDefault="00A86AA6" w:rsidP="006C5A8B">
      <w:pPr>
        <w:pStyle w:val="NormalWeb"/>
        <w:spacing w:before="0" w:beforeAutospacing="0" w:after="24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F7C3B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E16F8A" w:rsidRPr="002F7C3B">
        <w:rPr>
          <w:rFonts w:ascii="Arial" w:hAnsi="Arial" w:cs="Arial"/>
          <w:color w:val="000000"/>
          <w:sz w:val="22"/>
          <w:szCs w:val="22"/>
        </w:rPr>
        <w:t>Vijeće fakulteta jednoglasno je imenovalo Komisiju za izbor nastavnika u naučnonastavno zvanje docent za nastavne predmete: „Javne politike“, „Izbori i izborni sistemi“, „Politička antropologija</w:t>
      </w:r>
      <w:r w:rsidR="00C35445" w:rsidRPr="002F7C3B">
        <w:rPr>
          <w:rFonts w:ascii="Arial" w:hAnsi="Arial" w:cs="Arial"/>
          <w:color w:val="000000"/>
          <w:sz w:val="22"/>
          <w:szCs w:val="22"/>
        </w:rPr>
        <w:t>“</w:t>
      </w:r>
      <w:r w:rsidR="00E16F8A" w:rsidRPr="002F7C3B">
        <w:rPr>
          <w:rFonts w:ascii="Arial" w:hAnsi="Arial" w:cs="Arial"/>
          <w:color w:val="000000"/>
          <w:sz w:val="22"/>
          <w:szCs w:val="22"/>
        </w:rPr>
        <w:t xml:space="preserve"> u sastavu:</w:t>
      </w:r>
    </w:p>
    <w:p w:rsidR="00F84B31" w:rsidRPr="002F7C3B" w:rsidRDefault="00E159CF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>1. prof.dr. Esad Zgodić (profesor emeritus)</w:t>
      </w:r>
      <w:r w:rsidR="00F84B31" w:rsidRPr="002F7C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F7C3B">
        <w:rPr>
          <w:rFonts w:ascii="Arial" w:hAnsi="Arial" w:cs="Arial"/>
          <w:color w:val="000000"/>
          <w:sz w:val="22"/>
          <w:szCs w:val="22"/>
        </w:rPr>
        <w:t>- predsjednik Komisije;</w:t>
      </w:r>
    </w:p>
    <w:p w:rsidR="00E16F8A" w:rsidRPr="002F7C3B" w:rsidRDefault="00E159CF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>2. prof.dr. Mirko Pejanović (profesor emeritus)</w:t>
      </w:r>
      <w:r w:rsidR="00F84B31" w:rsidRPr="002F7C3B">
        <w:rPr>
          <w:rFonts w:ascii="Arial" w:hAnsi="Arial" w:cs="Arial"/>
          <w:color w:val="000000"/>
          <w:sz w:val="22"/>
          <w:szCs w:val="22"/>
        </w:rPr>
        <w:t xml:space="preserve"> </w:t>
      </w:r>
      <w:r w:rsidR="00E16F8A" w:rsidRPr="002F7C3B">
        <w:rPr>
          <w:rFonts w:ascii="Arial" w:hAnsi="Arial" w:cs="Arial"/>
          <w:color w:val="000000"/>
          <w:sz w:val="22"/>
          <w:szCs w:val="22"/>
        </w:rPr>
        <w:t>- član Komisije;</w:t>
      </w:r>
    </w:p>
    <w:p w:rsidR="00E159CF" w:rsidRPr="002F7C3B" w:rsidRDefault="00E159CF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>3. prof.dr.</w:t>
      </w:r>
      <w:r w:rsidR="00B405D4" w:rsidRPr="002F7C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F7C3B">
        <w:rPr>
          <w:rFonts w:ascii="Arial" w:hAnsi="Arial" w:cs="Arial"/>
          <w:color w:val="000000"/>
          <w:sz w:val="22"/>
          <w:szCs w:val="22"/>
        </w:rPr>
        <w:t>Šaćir Filandra</w:t>
      </w:r>
      <w:r w:rsidR="00F84B31" w:rsidRPr="002F7C3B">
        <w:rPr>
          <w:rFonts w:ascii="Arial" w:hAnsi="Arial" w:cs="Arial"/>
          <w:color w:val="000000"/>
          <w:sz w:val="22"/>
          <w:szCs w:val="22"/>
        </w:rPr>
        <w:t xml:space="preserve"> </w:t>
      </w:r>
      <w:r w:rsidR="00E16F8A" w:rsidRPr="002F7C3B">
        <w:rPr>
          <w:rFonts w:ascii="Arial" w:hAnsi="Arial" w:cs="Arial"/>
          <w:color w:val="000000"/>
          <w:sz w:val="22"/>
          <w:szCs w:val="22"/>
        </w:rPr>
        <w:t>- član Komisije.</w:t>
      </w:r>
    </w:p>
    <w:p w:rsidR="00E16F8A" w:rsidRPr="002F7C3B" w:rsidRDefault="00E16F8A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C35445" w:rsidRPr="002F7C3B" w:rsidRDefault="00F84B31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F7C3B">
        <w:rPr>
          <w:rFonts w:ascii="Arial" w:hAnsi="Arial" w:cs="Arial"/>
          <w:b/>
          <w:color w:val="000000"/>
          <w:sz w:val="22"/>
          <w:szCs w:val="22"/>
          <w:u w:val="single"/>
        </w:rPr>
        <w:t>Ad. – 4</w:t>
      </w:r>
    </w:p>
    <w:p w:rsidR="00A86AA6" w:rsidRPr="002F7C3B" w:rsidRDefault="00ED5643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F7C3B">
        <w:rPr>
          <w:rFonts w:ascii="Arial" w:hAnsi="Arial" w:cs="Arial"/>
          <w:color w:val="000000"/>
          <w:sz w:val="22"/>
          <w:szCs w:val="22"/>
        </w:rPr>
        <w:t xml:space="preserve">   </w:t>
      </w:r>
      <w:r w:rsidR="00B405D4" w:rsidRPr="002F7C3B">
        <w:rPr>
          <w:rFonts w:ascii="Arial" w:hAnsi="Arial" w:cs="Arial"/>
          <w:color w:val="000000"/>
          <w:sz w:val="22"/>
          <w:szCs w:val="22"/>
        </w:rPr>
        <w:t xml:space="preserve">  </w:t>
      </w:r>
      <w:r w:rsidR="00A86AA6" w:rsidRPr="002F7C3B">
        <w:rPr>
          <w:rFonts w:ascii="Arial" w:hAnsi="Arial" w:cs="Arial"/>
          <w:color w:val="000000"/>
          <w:sz w:val="22"/>
          <w:szCs w:val="22"/>
        </w:rPr>
        <w:t xml:space="preserve">Vijeće fakulteta jednoglasno je imenovalo Komisiju za izbor nastavnika u naučnonastavno zvanje docent </w:t>
      </w:r>
      <w:r w:rsidR="00C35445" w:rsidRPr="002F7C3B">
        <w:rPr>
          <w:rFonts w:ascii="Arial" w:hAnsi="Arial" w:cs="Arial"/>
          <w:color w:val="000000"/>
          <w:sz w:val="22"/>
          <w:szCs w:val="22"/>
        </w:rPr>
        <w:t xml:space="preserve">za naučnu oblast „Sociologija“ </w:t>
      </w:r>
      <w:r w:rsidR="00A86AA6" w:rsidRPr="002F7C3B">
        <w:rPr>
          <w:rFonts w:ascii="Arial" w:hAnsi="Arial" w:cs="Arial"/>
          <w:color w:val="000000"/>
          <w:sz w:val="22"/>
          <w:szCs w:val="22"/>
        </w:rPr>
        <w:t>u sastavu:</w:t>
      </w:r>
    </w:p>
    <w:p w:rsidR="00C35445" w:rsidRPr="002F7C3B" w:rsidRDefault="00F84B31" w:rsidP="006C5A8B">
      <w:pPr>
        <w:pStyle w:val="NormalWeb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>1. prof.dr. Halima Sof</w:t>
      </w:r>
      <w:r w:rsidR="00C35445" w:rsidRPr="002F7C3B">
        <w:rPr>
          <w:rFonts w:ascii="Arial" w:hAnsi="Arial" w:cs="Arial"/>
          <w:color w:val="000000"/>
          <w:sz w:val="22"/>
          <w:szCs w:val="22"/>
        </w:rPr>
        <w:t>radžija - predsjednik Komisije;</w:t>
      </w:r>
    </w:p>
    <w:p w:rsidR="00F84B31" w:rsidRPr="002F7C3B" w:rsidRDefault="00F84B31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>2. prof.dr.</w:t>
      </w:r>
      <w:r w:rsidR="00B405D4" w:rsidRPr="002F7C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2F7C3B">
        <w:rPr>
          <w:rFonts w:ascii="Arial" w:hAnsi="Arial" w:cs="Arial"/>
          <w:color w:val="000000"/>
          <w:sz w:val="22"/>
          <w:szCs w:val="22"/>
        </w:rPr>
        <w:t>Asim Mujkić - član Komisije;</w:t>
      </w:r>
    </w:p>
    <w:p w:rsidR="00F84B31" w:rsidRPr="002F7C3B" w:rsidRDefault="00F84B31" w:rsidP="006C5A8B">
      <w:pPr>
        <w:pStyle w:val="NormalWeb"/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 xml:space="preserve">3. doc.dr. </w:t>
      </w:r>
      <w:r w:rsidR="00C35445" w:rsidRPr="002F7C3B">
        <w:rPr>
          <w:rFonts w:ascii="Arial" w:hAnsi="Arial" w:cs="Arial"/>
          <w:color w:val="000000"/>
          <w:sz w:val="22"/>
          <w:szCs w:val="22"/>
        </w:rPr>
        <w:t>Amila Ždralović - član Komisije.</w:t>
      </w:r>
    </w:p>
    <w:p w:rsidR="00EA223D" w:rsidRPr="002F7C3B" w:rsidRDefault="00F84B31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F7C3B">
        <w:rPr>
          <w:rFonts w:ascii="Arial" w:hAnsi="Arial" w:cs="Arial"/>
          <w:b/>
          <w:color w:val="000000"/>
          <w:sz w:val="22"/>
          <w:szCs w:val="22"/>
          <w:u w:val="single"/>
        </w:rPr>
        <w:t>Ad. –</w:t>
      </w:r>
      <w:r w:rsidR="00EA223D" w:rsidRPr="002F7C3B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5</w:t>
      </w:r>
    </w:p>
    <w:p w:rsidR="00B405D4" w:rsidRDefault="00ED5643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 xml:space="preserve">    </w:t>
      </w:r>
      <w:r w:rsidR="00B91113" w:rsidRPr="002F7C3B">
        <w:rPr>
          <w:rFonts w:ascii="Arial" w:hAnsi="Arial" w:cs="Arial"/>
          <w:color w:val="000000"/>
          <w:sz w:val="22"/>
          <w:szCs w:val="22"/>
        </w:rPr>
        <w:t xml:space="preserve">Vijeće fakulteta jednoglasno je </w:t>
      </w:r>
      <w:r w:rsidR="00EA223D" w:rsidRPr="002F7C3B">
        <w:rPr>
          <w:rFonts w:ascii="Arial" w:hAnsi="Arial" w:cs="Arial"/>
          <w:color w:val="000000"/>
          <w:sz w:val="22"/>
          <w:szCs w:val="22"/>
        </w:rPr>
        <w:t>don</w:t>
      </w:r>
      <w:r w:rsidRPr="002F7C3B">
        <w:rPr>
          <w:rFonts w:ascii="Arial" w:hAnsi="Arial" w:cs="Arial"/>
          <w:color w:val="000000"/>
          <w:sz w:val="22"/>
          <w:szCs w:val="22"/>
        </w:rPr>
        <w:t>ijelo odluku o</w:t>
      </w:r>
      <w:r w:rsidR="00EA223D" w:rsidRPr="002F7C3B">
        <w:rPr>
          <w:rFonts w:ascii="Arial" w:hAnsi="Arial" w:cs="Arial"/>
          <w:color w:val="000000"/>
          <w:sz w:val="22"/>
          <w:szCs w:val="22"/>
        </w:rPr>
        <w:t xml:space="preserve"> produženju roka za izbor</w:t>
      </w:r>
      <w:r w:rsidR="00B405D4" w:rsidRPr="002F7C3B">
        <w:rPr>
          <w:rFonts w:ascii="Arial" w:hAnsi="Arial" w:cs="Arial"/>
          <w:color w:val="000000"/>
          <w:sz w:val="22"/>
          <w:szCs w:val="22"/>
        </w:rPr>
        <w:t xml:space="preserve"> </w:t>
      </w:r>
      <w:r w:rsidR="00EA223D" w:rsidRPr="002F7C3B">
        <w:rPr>
          <w:rFonts w:ascii="Arial" w:hAnsi="Arial" w:cs="Arial"/>
          <w:color w:val="000000"/>
          <w:sz w:val="22"/>
          <w:szCs w:val="22"/>
        </w:rPr>
        <w:t>u saradničko zvanje viši asistent, članu akademskog osoblja v.ass. Eniti Čustović</w:t>
      </w:r>
      <w:r w:rsidR="00B405D4" w:rsidRPr="002F7C3B">
        <w:rPr>
          <w:rFonts w:ascii="Arial" w:hAnsi="Arial" w:cs="Arial"/>
          <w:color w:val="000000"/>
          <w:sz w:val="22"/>
          <w:szCs w:val="22"/>
        </w:rPr>
        <w:t xml:space="preserve"> </w:t>
      </w:r>
      <w:r w:rsidR="00EA223D" w:rsidRPr="002F7C3B">
        <w:rPr>
          <w:rFonts w:ascii="Arial" w:hAnsi="Arial" w:cs="Arial"/>
          <w:color w:val="000000"/>
          <w:sz w:val="22"/>
          <w:szCs w:val="22"/>
        </w:rPr>
        <w:t xml:space="preserve">Kapo, za vrijeme provedeno na porodiljnom </w:t>
      </w:r>
      <w:r w:rsidR="00B405D4" w:rsidRPr="002F7C3B">
        <w:rPr>
          <w:rFonts w:ascii="Arial" w:hAnsi="Arial" w:cs="Arial"/>
          <w:color w:val="000000"/>
          <w:sz w:val="22"/>
          <w:szCs w:val="22"/>
        </w:rPr>
        <w:t>odsus</w:t>
      </w:r>
      <w:r w:rsidR="00EA223D" w:rsidRPr="002F7C3B">
        <w:rPr>
          <w:rFonts w:ascii="Arial" w:hAnsi="Arial" w:cs="Arial"/>
          <w:color w:val="000000"/>
          <w:sz w:val="22"/>
          <w:szCs w:val="22"/>
        </w:rPr>
        <w:t>tvu, ukupno jedna godina dana tj. za period od 27.05.2020. do 27.05.2021.godine.</w:t>
      </w:r>
    </w:p>
    <w:p w:rsidR="003E78D9" w:rsidRPr="002F7C3B" w:rsidRDefault="003E78D9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D5027" w:rsidRPr="002F7C3B" w:rsidRDefault="00EA223D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F7C3B">
        <w:rPr>
          <w:rFonts w:ascii="Arial" w:hAnsi="Arial" w:cs="Arial"/>
          <w:b/>
          <w:color w:val="000000"/>
          <w:sz w:val="22"/>
          <w:szCs w:val="22"/>
          <w:u w:val="single"/>
        </w:rPr>
        <w:t>Ad. – 6</w:t>
      </w:r>
    </w:p>
    <w:p w:rsidR="00EA223D" w:rsidRPr="002F7C3B" w:rsidRDefault="00ED5643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 xml:space="preserve">  </w:t>
      </w:r>
      <w:r w:rsidR="00B405D4" w:rsidRPr="002F7C3B">
        <w:rPr>
          <w:rFonts w:ascii="Arial" w:hAnsi="Arial" w:cs="Arial"/>
          <w:color w:val="000000"/>
          <w:sz w:val="22"/>
          <w:szCs w:val="22"/>
        </w:rPr>
        <w:t xml:space="preserve">  </w:t>
      </w:r>
      <w:r w:rsidRPr="002F7C3B">
        <w:rPr>
          <w:rFonts w:ascii="Arial" w:hAnsi="Arial" w:cs="Arial"/>
          <w:color w:val="000000"/>
          <w:sz w:val="22"/>
          <w:szCs w:val="22"/>
        </w:rPr>
        <w:t>Vijeće fakulteta jednoglasno je donijelo odluku o</w:t>
      </w:r>
      <w:r w:rsidR="00EA223D" w:rsidRPr="002F7C3B">
        <w:rPr>
          <w:rFonts w:ascii="Arial" w:hAnsi="Arial" w:cs="Arial"/>
          <w:color w:val="000000"/>
          <w:sz w:val="22"/>
          <w:szCs w:val="22"/>
        </w:rPr>
        <w:t xml:space="preserve"> prijedlogu cijene jednogodišnjeg interdisciplinarnog master studija “Nacionalna sigurnost i demokratsko društvo” (4+1) Fakulteta političkih nauka Univerziteta u Sarajevu u iznosu od 1.000,00</w:t>
      </w:r>
      <w:r w:rsidRPr="002F7C3B">
        <w:rPr>
          <w:rFonts w:ascii="Arial" w:hAnsi="Arial" w:cs="Arial"/>
          <w:color w:val="000000"/>
          <w:sz w:val="22"/>
          <w:szCs w:val="22"/>
        </w:rPr>
        <w:t xml:space="preserve"> </w:t>
      </w:r>
      <w:r w:rsidR="00EA223D" w:rsidRPr="002F7C3B">
        <w:rPr>
          <w:rFonts w:ascii="Arial" w:hAnsi="Arial" w:cs="Arial"/>
          <w:color w:val="000000"/>
          <w:sz w:val="22"/>
          <w:szCs w:val="22"/>
        </w:rPr>
        <w:t>KM za jednu godinu, počev od studijske 2019/2020. godine.</w:t>
      </w:r>
    </w:p>
    <w:p w:rsidR="00B405D4" w:rsidRPr="002F7C3B" w:rsidRDefault="00B405D4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B460F" w:rsidRDefault="000B460F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F7C3B">
        <w:rPr>
          <w:rFonts w:ascii="Arial" w:hAnsi="Arial" w:cs="Arial"/>
          <w:b/>
          <w:color w:val="000000"/>
          <w:sz w:val="22"/>
          <w:szCs w:val="22"/>
          <w:u w:val="single"/>
        </w:rPr>
        <w:t>Ad. – 7</w:t>
      </w:r>
    </w:p>
    <w:p w:rsidR="003E78D9" w:rsidRPr="002F7C3B" w:rsidRDefault="003E78D9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2F7C3B">
        <w:rPr>
          <w:rFonts w:ascii="Arial" w:hAnsi="Arial" w:cs="Arial"/>
          <w:color w:val="000000"/>
          <w:sz w:val="22"/>
          <w:szCs w:val="22"/>
        </w:rPr>
        <w:t>Vijeće fakulteta jednoglasno je donijelo odluku o usvajanju Izvještaja o broju primljenih i</w:t>
      </w:r>
    </w:p>
    <w:p w:rsidR="000B460F" w:rsidRPr="002F7C3B" w:rsidRDefault="000B460F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lastRenderedPageBreak/>
        <w:t>upisanih studenata nakon završenog konkursa za upis u I (prvu) godinu prvog ciklusa studija i za upis u I (prvu) godinu drugog ciklusa studija (3+2) u studijskoj 2019/2020</w:t>
      </w:r>
      <w:r w:rsidR="00B405D4" w:rsidRPr="002F7C3B">
        <w:rPr>
          <w:rFonts w:ascii="Arial" w:hAnsi="Arial" w:cs="Arial"/>
          <w:color w:val="000000"/>
          <w:sz w:val="22"/>
          <w:szCs w:val="22"/>
        </w:rPr>
        <w:t>.</w:t>
      </w:r>
      <w:r w:rsidRPr="002F7C3B">
        <w:rPr>
          <w:rFonts w:ascii="Arial" w:hAnsi="Arial" w:cs="Arial"/>
          <w:color w:val="000000"/>
          <w:sz w:val="22"/>
          <w:szCs w:val="22"/>
        </w:rPr>
        <w:t xml:space="preserve"> godini.</w:t>
      </w:r>
    </w:p>
    <w:p w:rsidR="008F498F" w:rsidRPr="002F7C3B" w:rsidRDefault="008F498F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D5027" w:rsidRPr="002F7C3B" w:rsidRDefault="006D5027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F7C3B">
        <w:rPr>
          <w:rFonts w:ascii="Arial" w:hAnsi="Arial" w:cs="Arial"/>
          <w:b/>
          <w:color w:val="000000"/>
          <w:sz w:val="22"/>
          <w:szCs w:val="22"/>
          <w:u w:val="single"/>
        </w:rPr>
        <w:t>Ad. –</w:t>
      </w:r>
      <w:r w:rsidR="000B460F" w:rsidRPr="002F7C3B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8</w:t>
      </w:r>
    </w:p>
    <w:p w:rsidR="006D5027" w:rsidRPr="002F7C3B" w:rsidRDefault="00A47534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 xml:space="preserve">    Vijeće fakulteta jednoglasno je donijelo odluku o </w:t>
      </w:r>
      <w:r w:rsidR="006D5027" w:rsidRPr="002F7C3B">
        <w:rPr>
          <w:rFonts w:ascii="Arial" w:hAnsi="Arial" w:cs="Arial"/>
          <w:color w:val="000000"/>
          <w:sz w:val="22"/>
          <w:szCs w:val="22"/>
        </w:rPr>
        <w:t>usvaja</w:t>
      </w:r>
      <w:r w:rsidRPr="002F7C3B">
        <w:rPr>
          <w:rFonts w:ascii="Arial" w:hAnsi="Arial" w:cs="Arial"/>
          <w:color w:val="000000"/>
          <w:sz w:val="22"/>
          <w:szCs w:val="22"/>
        </w:rPr>
        <w:t>nju</w:t>
      </w:r>
      <w:r w:rsidR="006D5027" w:rsidRPr="002F7C3B">
        <w:rPr>
          <w:rFonts w:ascii="Arial" w:hAnsi="Arial" w:cs="Arial"/>
          <w:color w:val="000000"/>
          <w:sz w:val="22"/>
          <w:szCs w:val="22"/>
        </w:rPr>
        <w:t xml:space="preserve"> Izvještaj</w:t>
      </w:r>
      <w:r w:rsidRPr="002F7C3B">
        <w:rPr>
          <w:rFonts w:ascii="Arial" w:hAnsi="Arial" w:cs="Arial"/>
          <w:color w:val="000000"/>
          <w:sz w:val="22"/>
          <w:szCs w:val="22"/>
        </w:rPr>
        <w:t>a</w:t>
      </w:r>
      <w:r w:rsidR="006D5027" w:rsidRPr="002F7C3B">
        <w:rPr>
          <w:rFonts w:ascii="Arial" w:hAnsi="Arial" w:cs="Arial"/>
          <w:color w:val="000000"/>
          <w:sz w:val="22"/>
          <w:szCs w:val="22"/>
        </w:rPr>
        <w:t xml:space="preserve"> o prolaznosti studenata u akademskoj 2018/2019. godini Fakulteta političkih nauka Univerziteta u Sarajevu, bez provođenja dodatnih mjera za poboljšanje prolaznosti studenata</w:t>
      </w:r>
      <w:r w:rsidRPr="002F7C3B">
        <w:rPr>
          <w:rFonts w:ascii="Arial" w:hAnsi="Arial" w:cs="Arial"/>
          <w:color w:val="000000"/>
          <w:sz w:val="22"/>
          <w:szCs w:val="22"/>
        </w:rPr>
        <w:t>.</w:t>
      </w:r>
    </w:p>
    <w:p w:rsidR="00A47534" w:rsidRPr="002F7C3B" w:rsidRDefault="00A47534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4A769A" w:rsidRPr="002F7C3B" w:rsidRDefault="000B460F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F7C3B">
        <w:rPr>
          <w:rFonts w:ascii="Arial" w:hAnsi="Arial" w:cs="Arial"/>
          <w:b/>
          <w:color w:val="000000"/>
          <w:sz w:val="22"/>
          <w:szCs w:val="22"/>
          <w:u w:val="single"/>
        </w:rPr>
        <w:t>Ad. – 9</w:t>
      </w:r>
    </w:p>
    <w:p w:rsidR="004A769A" w:rsidRPr="002F7C3B" w:rsidRDefault="00061E02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 xml:space="preserve">   </w:t>
      </w:r>
      <w:r w:rsidR="00EF030B" w:rsidRPr="002F7C3B">
        <w:rPr>
          <w:rFonts w:ascii="Arial" w:hAnsi="Arial" w:cs="Arial"/>
          <w:color w:val="000000"/>
          <w:sz w:val="22"/>
          <w:szCs w:val="22"/>
        </w:rPr>
        <w:t>Vijeće fakulteta jednoglasno je donijelo odluku o prelasku studenata na Fakultet političkih nauka Univerziteta u Sarajevu i to:</w:t>
      </w:r>
    </w:p>
    <w:p w:rsidR="004A769A" w:rsidRPr="002F7C3B" w:rsidRDefault="004A769A" w:rsidP="006C5A8B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>studentu Faruku Topuz prelazak na drugu godinu studija odsjeka Politologija, usmjerenje Međunarodni odnosi i diplomatija u statusu vanrednog s</w:t>
      </w:r>
      <w:r w:rsidR="003D0733" w:rsidRPr="002F7C3B">
        <w:rPr>
          <w:rFonts w:ascii="Arial" w:hAnsi="Arial" w:cs="Arial"/>
          <w:color w:val="000000"/>
          <w:sz w:val="22"/>
          <w:szCs w:val="22"/>
        </w:rPr>
        <w:t>tudenta u ak. 2019/2020. godini,</w:t>
      </w:r>
    </w:p>
    <w:p w:rsidR="004A769A" w:rsidRPr="002F7C3B" w:rsidRDefault="004A769A" w:rsidP="006C5A8B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 xml:space="preserve">studentici Raide Mousattat prelazak na studij u statusu vanrednog studenta, </w:t>
      </w:r>
      <w:r w:rsidR="003D0733" w:rsidRPr="002F7C3B">
        <w:rPr>
          <w:rFonts w:ascii="Arial" w:hAnsi="Arial" w:cs="Arial"/>
          <w:color w:val="000000"/>
          <w:sz w:val="22"/>
          <w:szCs w:val="22"/>
        </w:rPr>
        <w:t>O</w:t>
      </w:r>
      <w:r w:rsidRPr="002F7C3B">
        <w:rPr>
          <w:rFonts w:ascii="Arial" w:hAnsi="Arial" w:cs="Arial"/>
          <w:color w:val="000000"/>
          <w:sz w:val="22"/>
          <w:szCs w:val="22"/>
        </w:rPr>
        <w:t>dsjek Soc</w:t>
      </w:r>
      <w:r w:rsidR="003D0733" w:rsidRPr="002F7C3B">
        <w:rPr>
          <w:rFonts w:ascii="Arial" w:hAnsi="Arial" w:cs="Arial"/>
          <w:color w:val="000000"/>
          <w:sz w:val="22"/>
          <w:szCs w:val="22"/>
        </w:rPr>
        <w:t>ijalni rad, prva godina studija</w:t>
      </w:r>
      <w:r w:rsidRPr="002F7C3B">
        <w:rPr>
          <w:rFonts w:ascii="Arial" w:hAnsi="Arial" w:cs="Arial"/>
          <w:color w:val="000000"/>
          <w:sz w:val="22"/>
          <w:szCs w:val="22"/>
        </w:rPr>
        <w:t xml:space="preserve"> u ak. 2019/2020. godini.</w:t>
      </w:r>
    </w:p>
    <w:p w:rsidR="003D0733" w:rsidRPr="002F7C3B" w:rsidRDefault="003D0733" w:rsidP="006C5A8B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A9712E" w:rsidRPr="002F7C3B" w:rsidRDefault="004A769A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F7C3B">
        <w:rPr>
          <w:rFonts w:ascii="Arial" w:hAnsi="Arial" w:cs="Arial"/>
          <w:b/>
          <w:color w:val="000000"/>
          <w:sz w:val="22"/>
          <w:szCs w:val="22"/>
          <w:u w:val="single"/>
        </w:rPr>
        <w:t>Ad. – 10</w:t>
      </w:r>
    </w:p>
    <w:p w:rsidR="00A9712E" w:rsidRPr="002F7C3B" w:rsidRDefault="00061E02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F7C3B">
        <w:rPr>
          <w:rFonts w:ascii="Arial" w:hAnsi="Arial" w:cs="Arial"/>
          <w:color w:val="000000"/>
          <w:sz w:val="22"/>
          <w:szCs w:val="22"/>
        </w:rPr>
        <w:t xml:space="preserve">    Vijeće fakulteta jednoglasno je donijelo odluku o </w:t>
      </w:r>
      <w:r w:rsidR="00A9712E" w:rsidRPr="002F7C3B">
        <w:rPr>
          <w:rFonts w:ascii="Arial" w:hAnsi="Arial" w:cs="Arial"/>
          <w:color w:val="000000"/>
          <w:sz w:val="22"/>
          <w:szCs w:val="22"/>
        </w:rPr>
        <w:t>izmjeni Plana pokrivenosti nastave u  akademskoj 2019/2020. godini odsjeka Sociologije i Sigurnosne i mirovne studije Fakulteta političkih nauka Univerziteta u Sarajevu i to na način</w:t>
      </w:r>
      <w:r w:rsidR="00B405D4" w:rsidRPr="002F7C3B">
        <w:rPr>
          <w:rFonts w:ascii="Arial" w:hAnsi="Arial" w:cs="Arial"/>
          <w:color w:val="000000"/>
          <w:sz w:val="22"/>
          <w:szCs w:val="22"/>
        </w:rPr>
        <w:t>:</w:t>
      </w:r>
      <w:r w:rsidR="00A9712E" w:rsidRPr="002F7C3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87F37" w:rsidRPr="002F7C3B" w:rsidRDefault="00061E02" w:rsidP="006C5A8B">
      <w:pPr>
        <w:pStyle w:val="NormalWeb"/>
        <w:spacing w:before="0" w:beforeAutospacing="0" w:after="0" w:afterAutospacing="0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 xml:space="preserve">- </w:t>
      </w:r>
      <w:r w:rsidR="00B405D4" w:rsidRPr="002F7C3B">
        <w:rPr>
          <w:rFonts w:ascii="Arial" w:hAnsi="Arial" w:cs="Arial"/>
          <w:color w:val="000000"/>
          <w:sz w:val="22"/>
          <w:szCs w:val="22"/>
        </w:rPr>
        <w:t>da se V.ass</w:t>
      </w:r>
      <w:r w:rsidR="00A9712E" w:rsidRPr="002F7C3B">
        <w:rPr>
          <w:rFonts w:ascii="Arial" w:hAnsi="Arial" w:cs="Arial"/>
          <w:color w:val="000000"/>
          <w:sz w:val="22"/>
          <w:szCs w:val="22"/>
        </w:rPr>
        <w:t xml:space="preserve">. Abdel Alibegović imenuje saradnikom na nastavnom predmetu: Sociologija </w:t>
      </w:r>
      <w:r w:rsidR="00C87F37" w:rsidRPr="002F7C3B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2F7C3B">
        <w:rPr>
          <w:rFonts w:ascii="Arial" w:hAnsi="Arial" w:cs="Arial"/>
          <w:color w:val="000000"/>
          <w:sz w:val="22"/>
          <w:szCs w:val="22"/>
        </w:rPr>
        <w:t>porodice,</w:t>
      </w:r>
    </w:p>
    <w:p w:rsidR="00C87F37" w:rsidRPr="002F7C3B" w:rsidRDefault="00061E02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 xml:space="preserve">- </w:t>
      </w:r>
      <w:r w:rsidR="00B405D4" w:rsidRPr="002F7C3B">
        <w:rPr>
          <w:rFonts w:ascii="Arial" w:hAnsi="Arial" w:cs="Arial"/>
          <w:color w:val="000000"/>
          <w:sz w:val="22"/>
          <w:szCs w:val="22"/>
        </w:rPr>
        <w:t>da se V.ass</w:t>
      </w:r>
      <w:r w:rsidR="00A9712E" w:rsidRPr="002F7C3B">
        <w:rPr>
          <w:rFonts w:ascii="Arial" w:hAnsi="Arial" w:cs="Arial"/>
          <w:color w:val="000000"/>
          <w:sz w:val="22"/>
          <w:szCs w:val="22"/>
        </w:rPr>
        <w:t>. Samir Forić imenuje saradnikom na nastavnom</w:t>
      </w:r>
      <w:r w:rsidRPr="002F7C3B">
        <w:rPr>
          <w:rFonts w:ascii="Arial" w:hAnsi="Arial" w:cs="Arial"/>
          <w:color w:val="000000"/>
          <w:sz w:val="22"/>
          <w:szCs w:val="22"/>
        </w:rPr>
        <w:t xml:space="preserve"> predmetu: Religije i konflikti,</w:t>
      </w:r>
    </w:p>
    <w:p w:rsidR="00A9712E" w:rsidRPr="002F7C3B" w:rsidRDefault="00061E02" w:rsidP="005C58B8">
      <w:pPr>
        <w:pStyle w:val="NormalWeb"/>
        <w:spacing w:before="0" w:beforeAutospacing="0" w:after="0" w:afterAutospacing="0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 xml:space="preserve">- </w:t>
      </w:r>
      <w:r w:rsidR="00B405D4" w:rsidRPr="002F7C3B">
        <w:rPr>
          <w:rFonts w:ascii="Arial" w:hAnsi="Arial" w:cs="Arial"/>
          <w:color w:val="000000"/>
          <w:sz w:val="22"/>
          <w:szCs w:val="22"/>
        </w:rPr>
        <w:t xml:space="preserve">da se </w:t>
      </w:r>
      <w:r w:rsidR="00A9712E" w:rsidRPr="002F7C3B">
        <w:rPr>
          <w:rFonts w:ascii="Arial" w:hAnsi="Arial" w:cs="Arial"/>
          <w:color w:val="000000"/>
          <w:sz w:val="22"/>
          <w:szCs w:val="22"/>
        </w:rPr>
        <w:t>Ass. Berina Beširović imenuje saradnikom na nastavnom predmetu: Komparativna politika</w:t>
      </w:r>
      <w:r w:rsidRPr="002F7C3B">
        <w:rPr>
          <w:rFonts w:ascii="Arial" w:hAnsi="Arial" w:cs="Arial"/>
          <w:color w:val="000000"/>
          <w:sz w:val="22"/>
          <w:szCs w:val="22"/>
        </w:rPr>
        <w:t>.</w:t>
      </w:r>
    </w:p>
    <w:p w:rsidR="00C87F37" w:rsidRPr="002F7C3B" w:rsidRDefault="00C87F37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A769A" w:rsidRPr="002F7C3B" w:rsidRDefault="00A9712E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F7C3B">
        <w:rPr>
          <w:rFonts w:ascii="Arial" w:hAnsi="Arial" w:cs="Arial"/>
          <w:b/>
          <w:color w:val="000000"/>
          <w:sz w:val="22"/>
          <w:szCs w:val="22"/>
          <w:u w:val="single"/>
        </w:rPr>
        <w:t>Ad. – 11</w:t>
      </w:r>
    </w:p>
    <w:p w:rsidR="00A9712E" w:rsidRPr="002F7C3B" w:rsidRDefault="00DE7E7B" w:rsidP="006C5A8B">
      <w:pPr>
        <w:spacing w:after="0" w:line="240" w:lineRule="auto"/>
        <w:jc w:val="both"/>
        <w:rPr>
          <w:rFonts w:ascii="Arial" w:eastAsia="Calibri" w:hAnsi="Arial" w:cs="Arial"/>
          <w:noProof w:val="0"/>
          <w:lang w:val="en-US"/>
        </w:rPr>
      </w:pPr>
      <w:r w:rsidRPr="002F7C3B">
        <w:rPr>
          <w:rFonts w:ascii="Arial" w:eastAsia="Calibri" w:hAnsi="Arial" w:cs="Arial"/>
          <w:noProof w:val="0"/>
        </w:rPr>
        <w:t xml:space="preserve">    Vijeće fakulteta jednoglasno je usvojilo izvještaj Komisije za akademsko priznavanje inostrane visokoškolske kvalifikacije (Odsjek Sigurnosne i mirovne studije) sa prijedlogom za priznavanje </w:t>
      </w:r>
      <w:r w:rsidR="00387A8C" w:rsidRPr="002F7C3B">
        <w:rPr>
          <w:rFonts w:ascii="Arial" w:eastAsia="Calibri" w:hAnsi="Arial" w:cs="Arial"/>
          <w:noProof w:val="0"/>
        </w:rPr>
        <w:t xml:space="preserve">kandidatu Krsti Peroviću </w:t>
      </w:r>
      <w:r w:rsidRPr="002F7C3B">
        <w:rPr>
          <w:rFonts w:ascii="Arial" w:eastAsia="Calibri" w:hAnsi="Arial" w:cs="Arial"/>
          <w:noProof w:val="0"/>
        </w:rPr>
        <w:t>inostrane visokoškolske kvalifikacije o završenom magistarskom studiju i stečenom zvanju „Magistar iz oblasti Uporednog ustavnog prava</w:t>
      </w:r>
      <w:r w:rsidRPr="002F7C3B">
        <w:rPr>
          <w:rFonts w:ascii="Arial" w:eastAsia="SimSun" w:hAnsi="Arial" w:cs="Arial"/>
          <w:noProof w:val="0"/>
          <w:color w:val="00000A"/>
          <w:lang w:val="en-US"/>
        </w:rPr>
        <w:t xml:space="preserve">” </w:t>
      </w:r>
      <w:r w:rsidRPr="002F7C3B">
        <w:rPr>
          <w:rFonts w:ascii="Arial" w:eastAsia="Calibri" w:hAnsi="Arial" w:cs="Arial"/>
          <w:noProof w:val="0"/>
        </w:rPr>
        <w:t>na Centralnoevropskom Univerzitetu u Budimpešti</w:t>
      </w:r>
      <w:r w:rsidR="00387A8C" w:rsidRPr="002F7C3B">
        <w:rPr>
          <w:rFonts w:ascii="Arial" w:eastAsia="Calibri" w:hAnsi="Arial" w:cs="Arial"/>
          <w:noProof w:val="0"/>
        </w:rPr>
        <w:t xml:space="preserve"> - Kraljevina Mađarska</w:t>
      </w:r>
      <w:r w:rsidRPr="002F7C3B">
        <w:rPr>
          <w:rFonts w:ascii="Arial" w:eastAsia="Calibri" w:hAnsi="Arial" w:cs="Arial"/>
          <w:noProof w:val="0"/>
          <w:lang w:val="en-US"/>
        </w:rPr>
        <w:t>.</w:t>
      </w:r>
    </w:p>
    <w:p w:rsidR="00F84B31" w:rsidRPr="002F7C3B" w:rsidRDefault="00F84B31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A9712E" w:rsidRPr="002F7C3B" w:rsidRDefault="00A9712E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F7C3B">
        <w:rPr>
          <w:rFonts w:ascii="Arial" w:hAnsi="Arial" w:cs="Arial"/>
          <w:b/>
          <w:color w:val="000000"/>
          <w:sz w:val="22"/>
          <w:szCs w:val="22"/>
          <w:u w:val="single"/>
        </w:rPr>
        <w:t>Ad. – 12</w:t>
      </w:r>
    </w:p>
    <w:p w:rsidR="00DE7E7B" w:rsidRPr="002F7C3B" w:rsidRDefault="00DE7E7B" w:rsidP="006C5A8B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2F7C3B">
        <w:rPr>
          <w:rFonts w:ascii="Arial" w:hAnsi="Arial" w:cs="Arial"/>
          <w:color w:val="000000"/>
        </w:rPr>
        <w:t xml:space="preserve">  </w:t>
      </w:r>
      <w:r w:rsidRPr="002F7C3B">
        <w:rPr>
          <w:rFonts w:ascii="Arial" w:eastAsia="Calibri" w:hAnsi="Arial" w:cs="Arial"/>
          <w:color w:val="000000"/>
        </w:rPr>
        <w:t xml:space="preserve">  Vijeće fakulteta jednoglasno je usvojilo zaključke Komisije za provođenje postupka</w:t>
      </w:r>
      <w:r w:rsidRPr="002F7C3B">
        <w:rPr>
          <w:rFonts w:ascii="Arial" w:eastAsia="Calibri" w:hAnsi="Arial" w:cs="Arial"/>
          <w:noProof w:val="0"/>
        </w:rPr>
        <w:t xml:space="preserve"> </w:t>
      </w:r>
      <w:r w:rsidRPr="002F7C3B">
        <w:rPr>
          <w:rFonts w:ascii="Arial" w:eastAsia="Calibri" w:hAnsi="Arial" w:cs="Arial"/>
          <w:color w:val="000000"/>
        </w:rPr>
        <w:t>ekvivalencije ranije stečenih akademskih titula odnosno naučnih i stručnih zvanja za kandidate:</w:t>
      </w:r>
    </w:p>
    <w:p w:rsidR="00DE7E7B" w:rsidRPr="002F7C3B" w:rsidRDefault="00DE7E7B" w:rsidP="006C5A8B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2F7C3B">
        <w:rPr>
          <w:rFonts w:ascii="Arial" w:eastAsia="Calibri" w:hAnsi="Arial" w:cs="Arial"/>
          <w:color w:val="000000"/>
        </w:rPr>
        <w:t>-</w:t>
      </w:r>
      <w:r w:rsidR="009D3562" w:rsidRPr="002F7C3B">
        <w:rPr>
          <w:rFonts w:ascii="Arial" w:eastAsia="Calibri" w:hAnsi="Arial" w:cs="Arial"/>
          <w:color w:val="000000"/>
        </w:rPr>
        <w:t xml:space="preserve"> Muhamed Bekto,</w:t>
      </w:r>
      <w:r w:rsidR="00387A8C" w:rsidRPr="002F7C3B">
        <w:rPr>
          <w:rFonts w:ascii="Arial" w:eastAsia="Calibri" w:hAnsi="Arial" w:cs="Arial"/>
          <w:color w:val="000000"/>
        </w:rPr>
        <w:t xml:space="preserve">              </w:t>
      </w:r>
    </w:p>
    <w:p w:rsidR="009D3562" w:rsidRPr="002F7C3B" w:rsidRDefault="009D3562" w:rsidP="006C5A8B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2F7C3B">
        <w:rPr>
          <w:rFonts w:ascii="Arial" w:eastAsia="Calibri" w:hAnsi="Arial" w:cs="Arial"/>
          <w:color w:val="000000"/>
        </w:rPr>
        <w:t>- Zineta Aljović Bektić,</w:t>
      </w:r>
    </w:p>
    <w:p w:rsidR="009D3562" w:rsidRPr="002F7C3B" w:rsidRDefault="009D3562" w:rsidP="006C5A8B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2F7C3B">
        <w:rPr>
          <w:rFonts w:ascii="Arial" w:eastAsia="Calibri" w:hAnsi="Arial" w:cs="Arial"/>
          <w:color w:val="000000"/>
        </w:rPr>
        <w:t>- Naida Mandić,</w:t>
      </w:r>
    </w:p>
    <w:p w:rsidR="009D3562" w:rsidRPr="002F7C3B" w:rsidRDefault="009D3562" w:rsidP="006C5A8B">
      <w:pPr>
        <w:spacing w:after="0" w:line="240" w:lineRule="auto"/>
        <w:jc w:val="both"/>
        <w:rPr>
          <w:rFonts w:ascii="Arial" w:eastAsia="Calibri" w:hAnsi="Arial" w:cs="Arial"/>
          <w:b/>
          <w:noProof w:val="0"/>
          <w:u w:val="single"/>
        </w:rPr>
      </w:pPr>
      <w:r w:rsidRPr="002F7C3B">
        <w:rPr>
          <w:rFonts w:ascii="Arial" w:eastAsia="Calibri" w:hAnsi="Arial" w:cs="Arial"/>
          <w:color w:val="000000"/>
        </w:rPr>
        <w:t>- Marija Jurić.</w:t>
      </w:r>
    </w:p>
    <w:p w:rsidR="00A9712E" w:rsidRPr="002F7C3B" w:rsidRDefault="00A9712E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A66A6" w:rsidRPr="002F7C3B" w:rsidRDefault="00FA66A6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F7C3B">
        <w:rPr>
          <w:rFonts w:ascii="Arial" w:hAnsi="Arial" w:cs="Arial"/>
          <w:b/>
          <w:color w:val="000000"/>
          <w:sz w:val="22"/>
          <w:szCs w:val="22"/>
          <w:u w:val="single"/>
        </w:rPr>
        <w:t>Ad. – 13</w:t>
      </w:r>
    </w:p>
    <w:p w:rsidR="00FA66A6" w:rsidRPr="002F7C3B" w:rsidRDefault="009D3562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 xml:space="preserve">    Vijeće fakulteta jednoglasno je donijelo odluku o</w:t>
      </w:r>
      <w:r w:rsidR="00FA66A6" w:rsidRPr="002F7C3B">
        <w:rPr>
          <w:rFonts w:ascii="Arial" w:hAnsi="Arial" w:cs="Arial"/>
          <w:color w:val="000000"/>
          <w:sz w:val="22"/>
          <w:szCs w:val="22"/>
        </w:rPr>
        <w:t xml:space="preserve"> davanju saglasnosti za dodjelu </w:t>
      </w:r>
      <w:r w:rsidRPr="002F7C3B">
        <w:rPr>
          <w:rFonts w:ascii="Arial" w:hAnsi="Arial" w:cs="Arial"/>
          <w:color w:val="000000"/>
          <w:sz w:val="22"/>
          <w:szCs w:val="22"/>
        </w:rPr>
        <w:t xml:space="preserve">počasnog zvanja profesor emeritus Univerziteta u Sarajevu </w:t>
      </w:r>
      <w:r w:rsidR="00E61C13" w:rsidRPr="002F7C3B">
        <w:rPr>
          <w:rFonts w:ascii="Arial" w:hAnsi="Arial" w:cs="Arial"/>
          <w:color w:val="000000"/>
          <w:sz w:val="22"/>
          <w:szCs w:val="22"/>
        </w:rPr>
        <w:t xml:space="preserve">prof.dr. Rabiji Somun </w:t>
      </w:r>
      <w:r w:rsidR="00FA66A6" w:rsidRPr="002F7C3B">
        <w:rPr>
          <w:rFonts w:ascii="Arial" w:hAnsi="Arial" w:cs="Arial"/>
          <w:color w:val="000000"/>
          <w:sz w:val="22"/>
          <w:szCs w:val="22"/>
        </w:rPr>
        <w:t>Kapetanović, penzionisanom redovnom profesoru Ekonomskog fakulteta Univerzit</w:t>
      </w:r>
      <w:r w:rsidRPr="002F7C3B">
        <w:rPr>
          <w:rFonts w:ascii="Arial" w:hAnsi="Arial" w:cs="Arial"/>
          <w:color w:val="000000"/>
          <w:sz w:val="22"/>
          <w:szCs w:val="22"/>
        </w:rPr>
        <w:t>eta u Sarajevu</w:t>
      </w:r>
      <w:r w:rsidR="00FA66A6" w:rsidRPr="002F7C3B">
        <w:rPr>
          <w:rFonts w:ascii="Arial" w:hAnsi="Arial" w:cs="Arial"/>
          <w:color w:val="000000"/>
          <w:sz w:val="22"/>
          <w:szCs w:val="22"/>
        </w:rPr>
        <w:t>.</w:t>
      </w:r>
    </w:p>
    <w:p w:rsidR="009D3562" w:rsidRPr="002F7C3B" w:rsidRDefault="009D3562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A66A6" w:rsidRPr="002F7C3B" w:rsidRDefault="00FA66A6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F7C3B">
        <w:rPr>
          <w:rFonts w:ascii="Arial" w:hAnsi="Arial" w:cs="Arial"/>
          <w:b/>
          <w:color w:val="000000"/>
          <w:sz w:val="22"/>
          <w:szCs w:val="22"/>
          <w:u w:val="single"/>
        </w:rPr>
        <w:t>Ad. – 14</w:t>
      </w:r>
    </w:p>
    <w:p w:rsidR="009D3562" w:rsidRPr="002F7C3B" w:rsidRDefault="009D3562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F7C3B">
        <w:rPr>
          <w:rFonts w:ascii="Arial" w:hAnsi="Arial" w:cs="Arial"/>
          <w:color w:val="000000"/>
          <w:sz w:val="22"/>
          <w:szCs w:val="22"/>
        </w:rPr>
        <w:t xml:space="preserve">   Vijeće fakulteta jednoglasno je donijelo odluku o </w:t>
      </w:r>
      <w:r w:rsidR="00FA66A6" w:rsidRPr="002F7C3B">
        <w:rPr>
          <w:rFonts w:ascii="Arial" w:hAnsi="Arial" w:cs="Arial"/>
          <w:color w:val="000000"/>
          <w:sz w:val="22"/>
          <w:szCs w:val="22"/>
        </w:rPr>
        <w:t>izmjeni zamjenskog člana i sekretara Etičkog odbora Fakulteta</w:t>
      </w:r>
      <w:r w:rsidRPr="002F7C3B">
        <w:rPr>
          <w:rFonts w:ascii="Arial" w:hAnsi="Arial" w:cs="Arial"/>
          <w:color w:val="000000"/>
          <w:sz w:val="22"/>
          <w:szCs w:val="22"/>
        </w:rPr>
        <w:t>.</w:t>
      </w:r>
    </w:p>
    <w:p w:rsidR="00FA66A6" w:rsidRPr="002F7C3B" w:rsidRDefault="00FA66A6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>Za zamjenskog člana i sekretara Etičkog odbora Fakulteta političkih nauka Unive</w:t>
      </w:r>
      <w:r w:rsidR="009D3562" w:rsidRPr="002F7C3B">
        <w:rPr>
          <w:rFonts w:ascii="Arial" w:hAnsi="Arial" w:cs="Arial"/>
          <w:color w:val="000000"/>
          <w:sz w:val="22"/>
          <w:szCs w:val="22"/>
        </w:rPr>
        <w:t>rziteta u Sarajevu imenuje se ass</w:t>
      </w:r>
      <w:r w:rsidRPr="002F7C3B">
        <w:rPr>
          <w:rFonts w:ascii="Arial" w:hAnsi="Arial" w:cs="Arial"/>
          <w:color w:val="000000"/>
          <w:sz w:val="22"/>
          <w:szCs w:val="22"/>
        </w:rPr>
        <w:t>. Berina Beširović, MA, umjesto ranije imenovanog zamjenskog člana i sekretara Etičkog odbora Fakulteta političkih nauka Univerziteta u Sarajevu prof.dr. Seada Turčala.</w:t>
      </w:r>
    </w:p>
    <w:p w:rsidR="009D3562" w:rsidRPr="002F7C3B" w:rsidRDefault="009D3562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A66A6" w:rsidRPr="002F7C3B" w:rsidRDefault="00FA66A6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F7C3B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Ad. – 15</w:t>
      </w:r>
    </w:p>
    <w:p w:rsidR="00BC6AD8" w:rsidRPr="002F7C3B" w:rsidRDefault="00F43B28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 xml:space="preserve">  </w:t>
      </w:r>
      <w:r w:rsidR="009D3562" w:rsidRPr="002F7C3B">
        <w:rPr>
          <w:rFonts w:ascii="Arial" w:hAnsi="Arial" w:cs="Arial"/>
          <w:color w:val="000000"/>
          <w:sz w:val="22"/>
          <w:szCs w:val="22"/>
        </w:rPr>
        <w:t xml:space="preserve"> </w:t>
      </w:r>
      <w:r w:rsidR="00BC6AD8" w:rsidRPr="002F7C3B">
        <w:rPr>
          <w:rFonts w:ascii="Arial" w:hAnsi="Arial" w:cs="Arial"/>
          <w:color w:val="000000"/>
          <w:sz w:val="22"/>
          <w:szCs w:val="22"/>
        </w:rPr>
        <w:t xml:space="preserve">Vijeće fakulteta jednoglasno je donijelo odluku o </w:t>
      </w:r>
      <w:r w:rsidR="00FA66A6" w:rsidRPr="002F7C3B">
        <w:rPr>
          <w:rFonts w:ascii="Arial" w:hAnsi="Arial" w:cs="Arial"/>
          <w:color w:val="000000"/>
          <w:sz w:val="22"/>
          <w:szCs w:val="22"/>
        </w:rPr>
        <w:t>davanju prethodne saglasnosti za angažman na drugoj visokoškolskoj ustanovi</w:t>
      </w:r>
      <w:r w:rsidR="00BC6AD8" w:rsidRPr="002F7C3B">
        <w:rPr>
          <w:rFonts w:ascii="Arial" w:hAnsi="Arial" w:cs="Arial"/>
          <w:color w:val="000000"/>
          <w:sz w:val="22"/>
          <w:szCs w:val="22"/>
        </w:rPr>
        <w:t xml:space="preserve"> i to:</w:t>
      </w:r>
    </w:p>
    <w:p w:rsidR="00C87F37" w:rsidRPr="002F7C3B" w:rsidRDefault="00BC6AD8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>- Prof.dr. Smailu Čekiću</w:t>
      </w:r>
      <w:r w:rsidR="00FA66A6" w:rsidRPr="002F7C3B">
        <w:rPr>
          <w:rFonts w:ascii="Arial" w:hAnsi="Arial" w:cs="Arial"/>
          <w:color w:val="000000"/>
          <w:sz w:val="22"/>
          <w:szCs w:val="22"/>
        </w:rPr>
        <w:t xml:space="preserve">, redovnom profesoru Fakulteta političkih nauka Univerziteta u Sarajevu, izabranom na nastavne predmete: Historija BiH, Historija Jugoistočne Evrope, čije je trenutno opterećenje u zimskom semestru ak. 2019/2020. godine ukupno 90 sati (6 sati sedmično), za angažovanje u nastavi na Američkom </w:t>
      </w:r>
      <w:r w:rsidRPr="002F7C3B">
        <w:rPr>
          <w:rFonts w:ascii="Arial" w:hAnsi="Arial" w:cs="Arial"/>
          <w:color w:val="000000"/>
          <w:sz w:val="22"/>
          <w:szCs w:val="22"/>
        </w:rPr>
        <w:t>Univerzitetu u BiH na predmetu: „Historija ratova“ (2 sata predavanja sedmično-ukupno 30 sati u semestru),</w:t>
      </w:r>
    </w:p>
    <w:p w:rsidR="00D9633C" w:rsidRPr="002F7C3B" w:rsidRDefault="00BC6AD8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>-</w:t>
      </w:r>
      <w:r w:rsidR="00D9633C" w:rsidRPr="002F7C3B">
        <w:rPr>
          <w:rFonts w:ascii="Arial" w:hAnsi="Arial" w:cs="Arial"/>
          <w:color w:val="000000"/>
          <w:sz w:val="22"/>
          <w:szCs w:val="22"/>
        </w:rPr>
        <w:t xml:space="preserve"> Mr.Osmanu Sušiću, višem asistentu Fakulteta političkih nauka Univerziteta u Sarajevu, izabranom na naučnu oblast Politologija, čije je trenutno opterećenje u zimskom semestru ak. 2019/2020. godine ukupno 60 sati (4 sata sedmično) za angažovanje u nastavi na Američkom Univerzitetu u BiH na predmetu: „Historija ratova“ (2 sata vježbi sedmično-ukupno 30 sati u semestru).</w:t>
      </w:r>
    </w:p>
    <w:p w:rsidR="00C87F37" w:rsidRPr="002F7C3B" w:rsidRDefault="00C87F37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817DC9" w:rsidRPr="002F7C3B" w:rsidRDefault="00817DC9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F7C3B">
        <w:rPr>
          <w:rFonts w:ascii="Arial" w:hAnsi="Arial" w:cs="Arial"/>
          <w:b/>
          <w:color w:val="000000"/>
          <w:sz w:val="22"/>
          <w:szCs w:val="22"/>
          <w:u w:val="single"/>
        </w:rPr>
        <w:t>Ad. – 16</w:t>
      </w:r>
    </w:p>
    <w:p w:rsidR="00817DC9" w:rsidRPr="002F7C3B" w:rsidRDefault="00817DC9" w:rsidP="006C5A8B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2F7C3B">
        <w:rPr>
          <w:rFonts w:ascii="Arial" w:hAnsi="Arial" w:cs="Arial"/>
        </w:rPr>
        <w:t xml:space="preserve">  16.1. Vijeće fakulteta jednoglasno je donijelo odluku o odobravanju tema završnih radova i imenovanju komisija za ocjenu i odbranu na master studijima (3+2) po odsjecima i to:</w:t>
      </w:r>
    </w:p>
    <w:p w:rsidR="00817DC9" w:rsidRPr="002F7C3B" w:rsidRDefault="00817DC9" w:rsidP="006C5A8B">
      <w:pPr>
        <w:spacing w:after="0" w:line="240" w:lineRule="auto"/>
        <w:jc w:val="both"/>
        <w:rPr>
          <w:rFonts w:ascii="Arial" w:hAnsi="Arial" w:cs="Arial"/>
        </w:rPr>
      </w:pPr>
      <w:r w:rsidRPr="002F7C3B">
        <w:rPr>
          <w:rFonts w:ascii="Arial" w:hAnsi="Arial" w:cs="Arial"/>
        </w:rPr>
        <w:t xml:space="preserve">      - POLITOLOGIJA,</w:t>
      </w:r>
    </w:p>
    <w:p w:rsidR="00817DC9" w:rsidRPr="002F7C3B" w:rsidRDefault="00817DC9" w:rsidP="006C5A8B">
      <w:pPr>
        <w:spacing w:after="0" w:line="240" w:lineRule="auto"/>
        <w:jc w:val="both"/>
        <w:rPr>
          <w:rFonts w:ascii="Arial" w:hAnsi="Arial" w:cs="Arial"/>
        </w:rPr>
      </w:pPr>
      <w:r w:rsidRPr="002F7C3B">
        <w:rPr>
          <w:rFonts w:ascii="Arial" w:hAnsi="Arial" w:cs="Arial"/>
        </w:rPr>
        <w:t xml:space="preserve">      - SOCIOLOGIJA,</w:t>
      </w:r>
    </w:p>
    <w:p w:rsidR="00817DC9" w:rsidRPr="002F7C3B" w:rsidRDefault="00817DC9" w:rsidP="006C5A8B">
      <w:pPr>
        <w:spacing w:after="0" w:line="240" w:lineRule="auto"/>
        <w:jc w:val="both"/>
        <w:rPr>
          <w:rFonts w:ascii="Arial" w:hAnsi="Arial" w:cs="Arial"/>
        </w:rPr>
      </w:pPr>
      <w:r w:rsidRPr="002F7C3B">
        <w:rPr>
          <w:rFonts w:ascii="Arial" w:hAnsi="Arial" w:cs="Arial"/>
        </w:rPr>
        <w:t xml:space="preserve">      - ŽURNALISTIKA,</w:t>
      </w:r>
    </w:p>
    <w:p w:rsidR="00817DC9" w:rsidRPr="002F7C3B" w:rsidRDefault="00817DC9" w:rsidP="006C5A8B">
      <w:pPr>
        <w:spacing w:after="0" w:line="240" w:lineRule="auto"/>
        <w:jc w:val="both"/>
        <w:rPr>
          <w:rFonts w:ascii="Arial" w:hAnsi="Arial" w:cs="Arial"/>
        </w:rPr>
      </w:pPr>
      <w:r w:rsidRPr="002F7C3B">
        <w:rPr>
          <w:rFonts w:ascii="Arial" w:hAnsi="Arial" w:cs="Arial"/>
        </w:rPr>
        <w:t xml:space="preserve">      - SOCIJALNI RAD,</w:t>
      </w:r>
    </w:p>
    <w:p w:rsidR="00817DC9" w:rsidRPr="002F7C3B" w:rsidRDefault="00817DC9" w:rsidP="006C5A8B">
      <w:pPr>
        <w:spacing w:after="0" w:line="240" w:lineRule="auto"/>
        <w:jc w:val="both"/>
        <w:rPr>
          <w:rFonts w:ascii="Arial" w:hAnsi="Arial" w:cs="Arial"/>
        </w:rPr>
      </w:pPr>
      <w:r w:rsidRPr="002F7C3B">
        <w:rPr>
          <w:rFonts w:ascii="Arial" w:hAnsi="Arial" w:cs="Arial"/>
        </w:rPr>
        <w:t xml:space="preserve">      - SIGURNOSNE I MIROVNE STUDIJE.</w:t>
      </w:r>
    </w:p>
    <w:p w:rsidR="00817DC9" w:rsidRPr="002F7C3B" w:rsidRDefault="00817DC9" w:rsidP="006C5A8B">
      <w:pPr>
        <w:spacing w:after="0" w:line="240" w:lineRule="auto"/>
        <w:jc w:val="both"/>
        <w:rPr>
          <w:rFonts w:ascii="Arial" w:hAnsi="Arial" w:cs="Arial"/>
        </w:rPr>
      </w:pPr>
    </w:p>
    <w:p w:rsidR="00817DC9" w:rsidRPr="002F7C3B" w:rsidRDefault="00817DC9" w:rsidP="006C5A8B">
      <w:pPr>
        <w:jc w:val="both"/>
        <w:rPr>
          <w:rFonts w:ascii="Arial" w:hAnsi="Arial" w:cs="Arial"/>
        </w:rPr>
      </w:pPr>
      <w:r w:rsidRPr="002F7C3B">
        <w:rPr>
          <w:rFonts w:ascii="Arial" w:hAnsi="Arial" w:cs="Arial"/>
        </w:rPr>
        <w:t xml:space="preserve"> (Odluke i liste tema u prilogu zapisnika.)</w:t>
      </w:r>
    </w:p>
    <w:p w:rsidR="00817DC9" w:rsidRPr="002F7C3B" w:rsidRDefault="00817DC9" w:rsidP="006C5A8B">
      <w:pPr>
        <w:spacing w:line="240" w:lineRule="auto"/>
        <w:jc w:val="both"/>
        <w:rPr>
          <w:rFonts w:ascii="Arial" w:hAnsi="Arial" w:cs="Arial"/>
          <w:b/>
          <w:u w:val="single"/>
        </w:rPr>
      </w:pPr>
      <w:r w:rsidRPr="002F7C3B">
        <w:rPr>
          <w:rFonts w:ascii="Arial" w:hAnsi="Arial" w:cs="Arial"/>
        </w:rPr>
        <w:t xml:space="preserve">    16.2. Vijeće fakulteta je jednoglasno donijelo odluku o odobravanju tema završnih radova i imenovanju komisija za ocjenu i odbranu na master studiju (4+1) Odsjeka politologija.</w:t>
      </w:r>
    </w:p>
    <w:p w:rsidR="00817DC9" w:rsidRPr="002F7C3B" w:rsidRDefault="00817DC9" w:rsidP="006C5A8B">
      <w:pPr>
        <w:jc w:val="both"/>
        <w:rPr>
          <w:rFonts w:ascii="Arial" w:hAnsi="Arial" w:cs="Arial"/>
        </w:rPr>
      </w:pPr>
      <w:r w:rsidRPr="002F7C3B">
        <w:rPr>
          <w:rFonts w:ascii="Arial" w:hAnsi="Arial" w:cs="Arial"/>
        </w:rPr>
        <w:t xml:space="preserve"> (Odluka i lista tema u prilogu zapisnika.)</w:t>
      </w:r>
    </w:p>
    <w:p w:rsidR="00B17CE5" w:rsidRPr="002F7C3B" w:rsidRDefault="00F43B28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F7C3B">
        <w:rPr>
          <w:rFonts w:ascii="Arial" w:hAnsi="Arial" w:cs="Arial"/>
          <w:b/>
          <w:color w:val="000000"/>
          <w:sz w:val="22"/>
          <w:szCs w:val="22"/>
          <w:u w:val="single"/>
        </w:rPr>
        <w:t>Ad. – 17</w:t>
      </w:r>
    </w:p>
    <w:p w:rsidR="003F2ADC" w:rsidRPr="002F7C3B" w:rsidRDefault="00B17CE5" w:rsidP="006C5A8B">
      <w:pPr>
        <w:jc w:val="both"/>
        <w:rPr>
          <w:rFonts w:ascii="Arial" w:eastAsia="Times New Roman" w:hAnsi="Arial" w:cs="Arial"/>
          <w:noProof w:val="0"/>
          <w:lang w:eastAsia="bs-Latn-BA"/>
        </w:rPr>
      </w:pPr>
      <w:r w:rsidRPr="002F7C3B">
        <w:rPr>
          <w:rFonts w:ascii="Arial" w:eastAsia="Times New Roman" w:hAnsi="Arial" w:cs="Arial"/>
          <w:noProof w:val="0"/>
          <w:lang w:eastAsia="bs-Latn-BA"/>
        </w:rPr>
        <w:t xml:space="preserve">    17.1. Vijeće fakulteta je jednoglasno usvojilo sljedeće izvještaje komisija za ocjenu i odbranu završnih radova II ciklusa studija (3+2):</w:t>
      </w:r>
    </w:p>
    <w:p w:rsidR="002D70B5" w:rsidRPr="002F7C3B" w:rsidRDefault="00B17CE5" w:rsidP="006C5A8B">
      <w:pPr>
        <w:jc w:val="both"/>
        <w:rPr>
          <w:rFonts w:ascii="Arial" w:eastAsia="Calibri" w:hAnsi="Arial" w:cs="Arial"/>
          <w:b/>
          <w:lang w:val="hr-BA"/>
        </w:rPr>
      </w:pPr>
      <w:r w:rsidRPr="002F7C3B">
        <w:rPr>
          <w:rFonts w:ascii="Arial" w:eastAsia="Calibri" w:hAnsi="Arial" w:cs="Arial"/>
          <w:b/>
          <w:lang w:val="hr-BA"/>
        </w:rPr>
        <w:t xml:space="preserve"> ODSJEK POLITOLOGIJA:</w:t>
      </w:r>
    </w:p>
    <w:p w:rsidR="00062194" w:rsidRPr="002F7C3B" w:rsidRDefault="00062194" w:rsidP="006C5A8B">
      <w:pPr>
        <w:jc w:val="both"/>
        <w:rPr>
          <w:rFonts w:ascii="Arial" w:hAnsi="Arial" w:cs="Arial"/>
          <w:b/>
          <w:u w:val="single"/>
        </w:rPr>
      </w:pPr>
      <w:r w:rsidRPr="002F7C3B">
        <w:rPr>
          <w:rFonts w:ascii="Arial" w:eastAsia="Calibri" w:hAnsi="Arial" w:cs="Arial"/>
          <w:noProof w:val="0"/>
        </w:rPr>
        <w:t>1. Kandidat Smajlović Haris, naslov završnog (magistarskog) rada: „POPULISTIČKE</w:t>
      </w:r>
    </w:p>
    <w:p w:rsidR="002D70B5" w:rsidRPr="002F7C3B" w:rsidRDefault="002D70B5" w:rsidP="006C5A8B">
      <w:pPr>
        <w:suppressAutoHyphens/>
        <w:spacing w:after="200" w:line="360" w:lineRule="auto"/>
        <w:contextualSpacing/>
        <w:jc w:val="both"/>
        <w:rPr>
          <w:rFonts w:ascii="Arial" w:eastAsia="Calibri" w:hAnsi="Arial" w:cs="Arial"/>
          <w:noProof w:val="0"/>
        </w:rPr>
      </w:pPr>
      <w:r w:rsidRPr="002F7C3B">
        <w:rPr>
          <w:rFonts w:ascii="Arial" w:eastAsia="Calibri" w:hAnsi="Arial" w:cs="Arial"/>
          <w:noProof w:val="0"/>
        </w:rPr>
        <w:t>STRANKE U IZVRŠNOJ VLASTI: KOMPARATIVNA STUDIJA AUSTRIJE, MAĐARSKE I POLJSKE“</w:t>
      </w:r>
      <w:r w:rsidR="00B17CE5" w:rsidRPr="002F7C3B">
        <w:rPr>
          <w:rFonts w:ascii="Arial" w:eastAsia="Calibri" w:hAnsi="Arial" w:cs="Arial"/>
          <w:noProof w:val="0"/>
        </w:rPr>
        <w:t>,</w:t>
      </w:r>
    </w:p>
    <w:p w:rsidR="002D70B5" w:rsidRPr="002F7C3B" w:rsidRDefault="00B17CE5" w:rsidP="006C5A8B">
      <w:pPr>
        <w:suppressAutoHyphens/>
        <w:spacing w:after="200" w:line="360" w:lineRule="auto"/>
        <w:contextualSpacing/>
        <w:jc w:val="both"/>
        <w:rPr>
          <w:rFonts w:ascii="Arial" w:eastAsia="Calibri" w:hAnsi="Arial" w:cs="Arial"/>
          <w:b/>
          <w:noProof w:val="0"/>
        </w:rPr>
      </w:pPr>
      <w:r w:rsidRPr="002F7C3B">
        <w:rPr>
          <w:rFonts w:ascii="Arial" w:eastAsia="Calibri" w:hAnsi="Arial" w:cs="Arial"/>
          <w:noProof w:val="0"/>
        </w:rPr>
        <w:t xml:space="preserve">2. </w:t>
      </w:r>
      <w:r w:rsidR="002D70B5" w:rsidRPr="002F7C3B">
        <w:rPr>
          <w:rFonts w:ascii="Arial" w:eastAsia="Calibri" w:hAnsi="Arial" w:cs="Arial"/>
          <w:noProof w:val="0"/>
        </w:rPr>
        <w:t>Kandidat</w:t>
      </w:r>
      <w:r w:rsidR="003F2ADC" w:rsidRPr="002F7C3B">
        <w:rPr>
          <w:rFonts w:ascii="Arial" w:eastAsia="Calibri" w:hAnsi="Arial" w:cs="Arial"/>
          <w:noProof w:val="0"/>
        </w:rPr>
        <w:t>kinja</w:t>
      </w:r>
      <w:r w:rsidR="002D70B5" w:rsidRPr="002F7C3B">
        <w:rPr>
          <w:rFonts w:ascii="Arial" w:eastAsia="Calibri" w:hAnsi="Arial" w:cs="Arial"/>
          <w:noProof w:val="0"/>
        </w:rPr>
        <w:t xml:space="preserve"> </w:t>
      </w:r>
      <w:r w:rsidR="003F2ADC" w:rsidRPr="002F7C3B">
        <w:rPr>
          <w:rFonts w:ascii="Arial" w:eastAsia="Calibri" w:hAnsi="Arial" w:cs="Arial"/>
          <w:noProof w:val="0"/>
        </w:rPr>
        <w:t>Bajramović Senka</w:t>
      </w:r>
      <w:r w:rsidRPr="002F7C3B">
        <w:rPr>
          <w:rFonts w:ascii="Arial" w:eastAsia="Calibri" w:hAnsi="Arial" w:cs="Arial"/>
          <w:noProof w:val="0"/>
        </w:rPr>
        <w:t>, n</w:t>
      </w:r>
      <w:r w:rsidR="002D70B5" w:rsidRPr="002F7C3B">
        <w:rPr>
          <w:rFonts w:ascii="Arial" w:eastAsia="Calibri" w:hAnsi="Arial" w:cs="Arial"/>
          <w:noProof w:val="0"/>
        </w:rPr>
        <w:t xml:space="preserve">aslov završnog (magistarskog) rada: </w:t>
      </w:r>
      <w:r w:rsidR="003F2ADC" w:rsidRPr="002F7C3B">
        <w:rPr>
          <w:rFonts w:ascii="Arial" w:eastAsia="Calibri" w:hAnsi="Arial" w:cs="Arial"/>
          <w:noProof w:val="0"/>
        </w:rPr>
        <w:t>„</w:t>
      </w:r>
      <w:r w:rsidR="002D70B5" w:rsidRPr="002F7C3B">
        <w:rPr>
          <w:rFonts w:ascii="Arial" w:eastAsia="Calibri" w:hAnsi="Arial" w:cs="Arial"/>
          <w:noProof w:val="0"/>
        </w:rPr>
        <w:t>ZLOUPOTREBA DIPLOMATSKIH PRIVILEGIJA I IMUNITETA U SAVREMENIM DIPLOMATSKIM ODNOSIMA I NJIHOVO SANKCIONISANJE“</w:t>
      </w:r>
      <w:r w:rsidRPr="002F7C3B">
        <w:rPr>
          <w:rFonts w:ascii="Arial" w:eastAsia="Calibri" w:hAnsi="Arial" w:cs="Arial"/>
          <w:noProof w:val="0"/>
        </w:rPr>
        <w:t>,</w:t>
      </w:r>
      <w:r w:rsidR="002D70B5" w:rsidRPr="002F7C3B">
        <w:rPr>
          <w:rFonts w:ascii="Arial" w:eastAsia="Calibri" w:hAnsi="Arial" w:cs="Arial"/>
          <w:noProof w:val="0"/>
        </w:rPr>
        <w:t xml:space="preserve"> </w:t>
      </w:r>
    </w:p>
    <w:p w:rsidR="002D70B5" w:rsidRPr="002F7C3B" w:rsidRDefault="003F2ADC" w:rsidP="006C5A8B">
      <w:pPr>
        <w:suppressAutoHyphens/>
        <w:spacing w:after="200" w:line="360" w:lineRule="auto"/>
        <w:contextualSpacing/>
        <w:jc w:val="both"/>
        <w:rPr>
          <w:rFonts w:ascii="Arial" w:eastAsia="Calibri" w:hAnsi="Arial" w:cs="Arial"/>
          <w:noProof w:val="0"/>
        </w:rPr>
      </w:pPr>
      <w:r w:rsidRPr="002F7C3B">
        <w:rPr>
          <w:rFonts w:ascii="Arial" w:eastAsia="Calibri" w:hAnsi="Arial" w:cs="Arial"/>
          <w:noProof w:val="0"/>
        </w:rPr>
        <w:t>3</w:t>
      </w:r>
      <w:r w:rsidR="00B17CE5" w:rsidRPr="002F7C3B">
        <w:rPr>
          <w:rFonts w:ascii="Arial" w:eastAsia="Calibri" w:hAnsi="Arial" w:cs="Arial"/>
          <w:noProof w:val="0"/>
        </w:rPr>
        <w:t xml:space="preserve">. </w:t>
      </w:r>
      <w:bookmarkStart w:id="1" w:name="_Hlk22828732"/>
      <w:r w:rsidR="002D70B5" w:rsidRPr="002F7C3B">
        <w:rPr>
          <w:rFonts w:ascii="Arial" w:eastAsia="Calibri" w:hAnsi="Arial" w:cs="Arial"/>
          <w:noProof w:val="0"/>
        </w:rPr>
        <w:t xml:space="preserve">Kandidat  </w:t>
      </w:r>
      <w:r w:rsidRPr="002F7C3B">
        <w:rPr>
          <w:rFonts w:ascii="Arial" w:eastAsia="Calibri" w:hAnsi="Arial" w:cs="Arial"/>
          <w:noProof w:val="0"/>
        </w:rPr>
        <w:t>Handžić Armin</w:t>
      </w:r>
      <w:r w:rsidR="00B17CE5" w:rsidRPr="002F7C3B">
        <w:rPr>
          <w:rFonts w:ascii="Arial" w:eastAsia="Calibri" w:hAnsi="Arial" w:cs="Arial"/>
          <w:noProof w:val="0"/>
        </w:rPr>
        <w:t>, n</w:t>
      </w:r>
      <w:r w:rsidR="002D70B5" w:rsidRPr="002F7C3B">
        <w:rPr>
          <w:rFonts w:ascii="Arial" w:eastAsia="Calibri" w:hAnsi="Arial" w:cs="Arial"/>
          <w:noProof w:val="0"/>
        </w:rPr>
        <w:t xml:space="preserve">aslov </w:t>
      </w:r>
      <w:r w:rsidRPr="002F7C3B">
        <w:rPr>
          <w:rFonts w:ascii="Arial" w:eastAsia="Calibri" w:hAnsi="Arial" w:cs="Arial"/>
          <w:noProof w:val="0"/>
        </w:rPr>
        <w:t>završnog (magistarskog) rada: „</w:t>
      </w:r>
      <w:r w:rsidR="002D70B5" w:rsidRPr="002F7C3B">
        <w:rPr>
          <w:rFonts w:ascii="Arial" w:eastAsia="Calibri" w:hAnsi="Arial" w:cs="Arial"/>
          <w:noProof w:val="0"/>
        </w:rPr>
        <w:t>KONTRADIKCIJE I OGRANIČENJA POLITIČKOG EGALITARIZMA U DOBA NEOLIBERALNE GLOBALIZACIJE“</w:t>
      </w:r>
      <w:r w:rsidR="00B17CE5" w:rsidRPr="002F7C3B">
        <w:rPr>
          <w:rFonts w:ascii="Arial" w:eastAsia="Calibri" w:hAnsi="Arial" w:cs="Arial"/>
          <w:noProof w:val="0"/>
        </w:rPr>
        <w:t>,</w:t>
      </w:r>
      <w:r w:rsidR="002D70B5" w:rsidRPr="002F7C3B">
        <w:rPr>
          <w:rFonts w:ascii="Arial" w:eastAsia="Calibri" w:hAnsi="Arial" w:cs="Arial"/>
          <w:noProof w:val="0"/>
        </w:rPr>
        <w:t xml:space="preserve"> </w:t>
      </w:r>
      <w:bookmarkEnd w:id="1"/>
    </w:p>
    <w:p w:rsidR="002D70B5" w:rsidRPr="002F7C3B" w:rsidRDefault="003F2ADC" w:rsidP="006C5A8B">
      <w:pPr>
        <w:suppressAutoHyphens/>
        <w:spacing w:after="200" w:line="360" w:lineRule="auto"/>
        <w:contextualSpacing/>
        <w:jc w:val="both"/>
        <w:rPr>
          <w:rFonts w:ascii="Arial" w:eastAsia="Calibri" w:hAnsi="Arial" w:cs="Arial"/>
          <w:noProof w:val="0"/>
        </w:rPr>
      </w:pPr>
      <w:r w:rsidRPr="002F7C3B">
        <w:rPr>
          <w:rFonts w:ascii="Arial" w:eastAsia="Calibri" w:hAnsi="Arial" w:cs="Arial"/>
          <w:noProof w:val="0"/>
        </w:rPr>
        <w:t>4</w:t>
      </w:r>
      <w:r w:rsidR="00B17CE5" w:rsidRPr="002F7C3B">
        <w:rPr>
          <w:rFonts w:ascii="Arial" w:eastAsia="Calibri" w:hAnsi="Arial" w:cs="Arial"/>
          <w:noProof w:val="0"/>
        </w:rPr>
        <w:t xml:space="preserve">. </w:t>
      </w:r>
      <w:r w:rsidR="002D70B5" w:rsidRPr="002F7C3B">
        <w:rPr>
          <w:rFonts w:ascii="Arial" w:eastAsia="Calibri" w:hAnsi="Arial" w:cs="Arial"/>
          <w:noProof w:val="0"/>
        </w:rPr>
        <w:t>Kandidat</w:t>
      </w:r>
      <w:r w:rsidRPr="002F7C3B">
        <w:rPr>
          <w:rFonts w:ascii="Arial" w:eastAsia="Calibri" w:hAnsi="Arial" w:cs="Arial"/>
          <w:noProof w:val="0"/>
        </w:rPr>
        <w:t>kinja</w:t>
      </w:r>
      <w:r w:rsidR="002D70B5" w:rsidRPr="002F7C3B">
        <w:rPr>
          <w:rFonts w:ascii="Arial" w:eastAsia="Calibri" w:hAnsi="Arial" w:cs="Arial"/>
          <w:noProof w:val="0"/>
        </w:rPr>
        <w:t xml:space="preserve">  </w:t>
      </w:r>
      <w:r w:rsidRPr="002F7C3B">
        <w:rPr>
          <w:rFonts w:ascii="Arial" w:eastAsia="Calibri" w:hAnsi="Arial" w:cs="Arial"/>
          <w:noProof w:val="0"/>
        </w:rPr>
        <w:t>Tuzović Amna</w:t>
      </w:r>
      <w:r w:rsidR="00B17CE5" w:rsidRPr="002F7C3B">
        <w:rPr>
          <w:rFonts w:ascii="Arial" w:eastAsia="Calibri" w:hAnsi="Arial" w:cs="Arial"/>
          <w:noProof w:val="0"/>
        </w:rPr>
        <w:t>, n</w:t>
      </w:r>
      <w:r w:rsidR="002D70B5" w:rsidRPr="002F7C3B">
        <w:rPr>
          <w:rFonts w:ascii="Arial" w:eastAsia="Calibri" w:hAnsi="Arial" w:cs="Arial"/>
          <w:noProof w:val="0"/>
        </w:rPr>
        <w:t>aslov završnog (magistarskog) rada: „ULOGA I ZNAČAJ POLITIČKOG HUMORA U PROCESU POMIRENJA U POSTDEJTONSKOJ BOSNI I HERCEGOVINI“</w:t>
      </w:r>
      <w:r w:rsidR="00B17CE5" w:rsidRPr="002F7C3B">
        <w:rPr>
          <w:rFonts w:ascii="Arial" w:eastAsia="Calibri" w:hAnsi="Arial" w:cs="Arial"/>
          <w:noProof w:val="0"/>
        </w:rPr>
        <w:t>,</w:t>
      </w:r>
      <w:r w:rsidR="002D70B5" w:rsidRPr="002F7C3B">
        <w:rPr>
          <w:rFonts w:ascii="Arial" w:eastAsia="Calibri" w:hAnsi="Arial" w:cs="Arial"/>
          <w:noProof w:val="0"/>
        </w:rPr>
        <w:t xml:space="preserve"> </w:t>
      </w:r>
    </w:p>
    <w:p w:rsidR="002D70B5" w:rsidRPr="002F7C3B" w:rsidRDefault="003F2ADC" w:rsidP="006C5A8B">
      <w:pPr>
        <w:suppressAutoHyphens/>
        <w:spacing w:after="200" w:line="360" w:lineRule="auto"/>
        <w:contextualSpacing/>
        <w:jc w:val="both"/>
        <w:rPr>
          <w:rFonts w:ascii="Arial" w:eastAsia="Calibri" w:hAnsi="Arial" w:cs="Arial"/>
          <w:noProof w:val="0"/>
        </w:rPr>
      </w:pPr>
      <w:r w:rsidRPr="002F7C3B">
        <w:rPr>
          <w:rFonts w:ascii="Arial" w:eastAsia="Calibri" w:hAnsi="Arial" w:cs="Arial"/>
          <w:noProof w:val="0"/>
        </w:rPr>
        <w:lastRenderedPageBreak/>
        <w:t>5</w:t>
      </w:r>
      <w:r w:rsidR="00B17CE5" w:rsidRPr="002F7C3B">
        <w:rPr>
          <w:rFonts w:ascii="Arial" w:eastAsia="Calibri" w:hAnsi="Arial" w:cs="Arial"/>
          <w:noProof w:val="0"/>
        </w:rPr>
        <w:t xml:space="preserve">. </w:t>
      </w:r>
      <w:r w:rsidR="002D70B5" w:rsidRPr="002F7C3B">
        <w:rPr>
          <w:rFonts w:ascii="Arial" w:eastAsia="Calibri" w:hAnsi="Arial" w:cs="Arial"/>
          <w:noProof w:val="0"/>
        </w:rPr>
        <w:t>Kandidat</w:t>
      </w:r>
      <w:r w:rsidRPr="002F7C3B">
        <w:rPr>
          <w:rFonts w:ascii="Arial" w:eastAsia="Calibri" w:hAnsi="Arial" w:cs="Arial"/>
          <w:noProof w:val="0"/>
        </w:rPr>
        <w:t>kinja</w:t>
      </w:r>
      <w:r w:rsidR="002D70B5" w:rsidRPr="002F7C3B">
        <w:rPr>
          <w:rFonts w:ascii="Arial" w:eastAsia="Calibri" w:hAnsi="Arial" w:cs="Arial"/>
          <w:noProof w:val="0"/>
        </w:rPr>
        <w:t xml:space="preserve">  </w:t>
      </w:r>
      <w:r w:rsidRPr="002F7C3B">
        <w:rPr>
          <w:rFonts w:ascii="Arial" w:eastAsia="Calibri" w:hAnsi="Arial" w:cs="Arial"/>
          <w:noProof w:val="0"/>
        </w:rPr>
        <w:t>Hurem Alma</w:t>
      </w:r>
      <w:r w:rsidR="00B17CE5" w:rsidRPr="002F7C3B">
        <w:rPr>
          <w:rFonts w:ascii="Arial" w:eastAsia="Calibri" w:hAnsi="Arial" w:cs="Arial"/>
          <w:noProof w:val="0"/>
        </w:rPr>
        <w:t>, n</w:t>
      </w:r>
      <w:r w:rsidR="002D70B5" w:rsidRPr="002F7C3B">
        <w:rPr>
          <w:rFonts w:ascii="Arial" w:eastAsia="Calibri" w:hAnsi="Arial" w:cs="Arial"/>
          <w:noProof w:val="0"/>
        </w:rPr>
        <w:t xml:space="preserve">aslov završnog (magistarskog) rada: </w:t>
      </w:r>
      <w:r w:rsidR="00B17CE5" w:rsidRPr="002F7C3B">
        <w:rPr>
          <w:rFonts w:ascii="Arial" w:eastAsia="Calibri" w:hAnsi="Arial" w:cs="Arial"/>
          <w:noProof w:val="0"/>
        </w:rPr>
        <w:t>„</w:t>
      </w:r>
      <w:r w:rsidR="002D70B5" w:rsidRPr="002F7C3B">
        <w:rPr>
          <w:rFonts w:ascii="Arial" w:eastAsia="Calibri" w:hAnsi="Arial" w:cs="Arial"/>
          <w:noProof w:val="0"/>
        </w:rPr>
        <w:t>DIREKTNE STRANE INVESTICIJE U BiH KAO PRETPOSTAVKA EKONOMSKOG RAZV</w:t>
      </w:r>
      <w:r w:rsidR="00B17CE5" w:rsidRPr="002F7C3B">
        <w:rPr>
          <w:rFonts w:ascii="Arial" w:eastAsia="Calibri" w:hAnsi="Arial" w:cs="Arial"/>
          <w:noProof w:val="0"/>
        </w:rPr>
        <w:t>OJA</w:t>
      </w:r>
      <w:r w:rsidRPr="002F7C3B">
        <w:rPr>
          <w:rFonts w:ascii="Arial" w:eastAsia="Calibri" w:hAnsi="Arial" w:cs="Arial"/>
          <w:noProof w:val="0"/>
        </w:rPr>
        <w:t>“</w:t>
      </w:r>
      <w:r w:rsidR="00B17CE5" w:rsidRPr="002F7C3B">
        <w:rPr>
          <w:rFonts w:ascii="Arial" w:eastAsia="Calibri" w:hAnsi="Arial" w:cs="Arial"/>
          <w:noProof w:val="0"/>
        </w:rPr>
        <w:t>,</w:t>
      </w:r>
    </w:p>
    <w:p w:rsidR="002D70B5" w:rsidRPr="002F7C3B" w:rsidRDefault="003F2ADC" w:rsidP="006C5A8B">
      <w:pPr>
        <w:suppressAutoHyphens/>
        <w:spacing w:after="200" w:line="360" w:lineRule="auto"/>
        <w:contextualSpacing/>
        <w:jc w:val="both"/>
        <w:rPr>
          <w:rFonts w:ascii="Arial" w:eastAsia="Calibri" w:hAnsi="Arial" w:cs="Arial"/>
          <w:noProof w:val="0"/>
        </w:rPr>
      </w:pPr>
      <w:r w:rsidRPr="002F7C3B">
        <w:rPr>
          <w:rFonts w:ascii="Arial" w:eastAsia="Calibri" w:hAnsi="Arial" w:cs="Arial"/>
          <w:noProof w:val="0"/>
        </w:rPr>
        <w:t>6</w:t>
      </w:r>
      <w:r w:rsidR="00B17CE5" w:rsidRPr="002F7C3B">
        <w:rPr>
          <w:rFonts w:ascii="Arial" w:eastAsia="Calibri" w:hAnsi="Arial" w:cs="Arial"/>
          <w:noProof w:val="0"/>
        </w:rPr>
        <w:t xml:space="preserve">. </w:t>
      </w:r>
      <w:r w:rsidR="002D70B5" w:rsidRPr="002F7C3B">
        <w:rPr>
          <w:rFonts w:ascii="Arial" w:eastAsia="Calibri" w:hAnsi="Arial" w:cs="Arial"/>
          <w:noProof w:val="0"/>
        </w:rPr>
        <w:t>Kandidat</w:t>
      </w:r>
      <w:r w:rsidRPr="002F7C3B">
        <w:rPr>
          <w:rFonts w:ascii="Arial" w:eastAsia="Calibri" w:hAnsi="Arial" w:cs="Arial"/>
          <w:noProof w:val="0"/>
        </w:rPr>
        <w:t>kinja</w:t>
      </w:r>
      <w:r w:rsidR="002D70B5" w:rsidRPr="002F7C3B">
        <w:rPr>
          <w:rFonts w:ascii="Arial" w:eastAsia="Calibri" w:hAnsi="Arial" w:cs="Arial"/>
          <w:noProof w:val="0"/>
        </w:rPr>
        <w:t xml:space="preserve"> </w:t>
      </w:r>
      <w:r w:rsidRPr="002F7C3B">
        <w:rPr>
          <w:rFonts w:ascii="Arial" w:eastAsia="Calibri" w:hAnsi="Arial" w:cs="Arial"/>
          <w:noProof w:val="0"/>
        </w:rPr>
        <w:t>Subotić Tijana</w:t>
      </w:r>
      <w:r w:rsidR="00B17CE5" w:rsidRPr="002F7C3B">
        <w:rPr>
          <w:rFonts w:ascii="Arial" w:eastAsia="Calibri" w:hAnsi="Arial" w:cs="Arial"/>
          <w:noProof w:val="0"/>
        </w:rPr>
        <w:t>, n</w:t>
      </w:r>
      <w:r w:rsidR="002D70B5" w:rsidRPr="002F7C3B">
        <w:rPr>
          <w:rFonts w:ascii="Arial" w:eastAsia="Calibri" w:hAnsi="Arial" w:cs="Arial"/>
          <w:noProof w:val="0"/>
        </w:rPr>
        <w:t>aslov završnog (magistarskog) rada: „</w:t>
      </w:r>
      <w:r w:rsidR="002D70B5" w:rsidRPr="002F7C3B">
        <w:rPr>
          <w:rFonts w:ascii="Arial" w:eastAsia="Calibri" w:hAnsi="Arial" w:cs="Arial"/>
          <w:noProof w:val="0"/>
          <w:lang w:val="hr-BA"/>
        </w:rPr>
        <w:t>RAZVOJ TELEKOMUNIKACIJA I POJAVA INTERNETA KAO USLOV NEOPHODNOSTI PROMJENE NAČINA VOĐENJA DIPLOMATSKIH ODNOSA</w:t>
      </w:r>
      <w:r w:rsidR="002D70B5" w:rsidRPr="002F7C3B">
        <w:rPr>
          <w:rFonts w:ascii="Arial" w:eastAsia="Calibri" w:hAnsi="Arial" w:cs="Arial"/>
          <w:noProof w:val="0"/>
        </w:rPr>
        <w:t>“</w:t>
      </w:r>
      <w:r w:rsidR="00B17CE5" w:rsidRPr="002F7C3B">
        <w:rPr>
          <w:rFonts w:ascii="Arial" w:eastAsia="Calibri" w:hAnsi="Arial" w:cs="Arial"/>
          <w:noProof w:val="0"/>
        </w:rPr>
        <w:t>,</w:t>
      </w:r>
    </w:p>
    <w:p w:rsidR="002D70B5" w:rsidRPr="002F7C3B" w:rsidRDefault="003F2ADC" w:rsidP="006C5A8B">
      <w:pPr>
        <w:suppressAutoHyphens/>
        <w:spacing w:after="200" w:line="360" w:lineRule="auto"/>
        <w:contextualSpacing/>
        <w:jc w:val="both"/>
        <w:rPr>
          <w:rFonts w:ascii="Arial" w:eastAsia="Calibri" w:hAnsi="Arial" w:cs="Arial"/>
          <w:noProof w:val="0"/>
        </w:rPr>
      </w:pPr>
      <w:r w:rsidRPr="002F7C3B">
        <w:rPr>
          <w:rFonts w:ascii="Arial" w:eastAsia="Calibri" w:hAnsi="Arial" w:cs="Arial"/>
          <w:noProof w:val="0"/>
        </w:rPr>
        <w:t>7</w:t>
      </w:r>
      <w:r w:rsidR="00B17CE5" w:rsidRPr="002F7C3B">
        <w:rPr>
          <w:rFonts w:ascii="Arial" w:eastAsia="Calibri" w:hAnsi="Arial" w:cs="Arial"/>
          <w:noProof w:val="0"/>
        </w:rPr>
        <w:t xml:space="preserve">. </w:t>
      </w:r>
      <w:r w:rsidR="002D70B5" w:rsidRPr="002F7C3B">
        <w:rPr>
          <w:rFonts w:ascii="Arial" w:eastAsia="Calibri" w:hAnsi="Arial" w:cs="Arial"/>
          <w:noProof w:val="0"/>
        </w:rPr>
        <w:t>Kandidat</w:t>
      </w:r>
      <w:r w:rsidRPr="002F7C3B">
        <w:rPr>
          <w:rFonts w:ascii="Arial" w:eastAsia="Calibri" w:hAnsi="Arial" w:cs="Arial"/>
          <w:noProof w:val="0"/>
        </w:rPr>
        <w:t>kinja</w:t>
      </w:r>
      <w:r w:rsidR="002D70B5" w:rsidRPr="002F7C3B">
        <w:rPr>
          <w:rFonts w:ascii="Arial" w:eastAsia="Calibri" w:hAnsi="Arial" w:cs="Arial"/>
          <w:noProof w:val="0"/>
        </w:rPr>
        <w:t xml:space="preserve"> </w:t>
      </w:r>
      <w:r w:rsidRPr="002F7C3B">
        <w:rPr>
          <w:rFonts w:ascii="Arial" w:eastAsia="Calibri" w:hAnsi="Arial" w:cs="Arial"/>
          <w:noProof w:val="0"/>
        </w:rPr>
        <w:t>Džinić Sabina</w:t>
      </w:r>
      <w:r w:rsidR="00D8773F" w:rsidRPr="002F7C3B">
        <w:rPr>
          <w:rFonts w:ascii="Arial" w:eastAsia="Calibri" w:hAnsi="Arial" w:cs="Arial"/>
          <w:noProof w:val="0"/>
        </w:rPr>
        <w:t>, n</w:t>
      </w:r>
      <w:r w:rsidR="002D70B5" w:rsidRPr="002F7C3B">
        <w:rPr>
          <w:rFonts w:ascii="Arial" w:eastAsia="Calibri" w:hAnsi="Arial" w:cs="Arial"/>
          <w:noProof w:val="0"/>
        </w:rPr>
        <w:t xml:space="preserve">aslov završnog (magistarskog) rada: </w:t>
      </w:r>
      <w:r w:rsidRPr="002F7C3B">
        <w:rPr>
          <w:rFonts w:ascii="Arial" w:eastAsia="Calibri" w:hAnsi="Arial" w:cs="Arial"/>
          <w:noProof w:val="0"/>
        </w:rPr>
        <w:t>„</w:t>
      </w:r>
      <w:r w:rsidR="002D70B5" w:rsidRPr="002F7C3B">
        <w:rPr>
          <w:rFonts w:ascii="Arial" w:eastAsia="Calibri" w:hAnsi="Arial" w:cs="Arial"/>
          <w:noProof w:val="0"/>
        </w:rPr>
        <w:t>VAŽNOST EVROPSKIH FONDOVA ZA BOSNU I HERCEGOVINU S POSEBNIM OSVRTOM NA ISKUSTVO REPUBLIKE HRVATSKE“</w:t>
      </w:r>
      <w:r w:rsidR="00D8773F" w:rsidRPr="002F7C3B">
        <w:rPr>
          <w:rFonts w:ascii="Arial" w:eastAsia="Calibri" w:hAnsi="Arial" w:cs="Arial"/>
          <w:noProof w:val="0"/>
        </w:rPr>
        <w:t xml:space="preserve">, </w:t>
      </w:r>
    </w:p>
    <w:p w:rsidR="002D70B5" w:rsidRPr="002F7C3B" w:rsidRDefault="003F2ADC" w:rsidP="006C5A8B">
      <w:pPr>
        <w:suppressAutoHyphens/>
        <w:spacing w:after="200" w:line="360" w:lineRule="auto"/>
        <w:contextualSpacing/>
        <w:jc w:val="both"/>
        <w:rPr>
          <w:rFonts w:ascii="Arial" w:eastAsia="Calibri" w:hAnsi="Arial" w:cs="Arial"/>
          <w:noProof w:val="0"/>
        </w:rPr>
      </w:pPr>
      <w:r w:rsidRPr="002F7C3B">
        <w:rPr>
          <w:rFonts w:ascii="Arial" w:eastAsia="Calibri" w:hAnsi="Arial" w:cs="Arial"/>
          <w:noProof w:val="0"/>
        </w:rPr>
        <w:t>8</w:t>
      </w:r>
      <w:r w:rsidR="00D8773F" w:rsidRPr="002F7C3B">
        <w:rPr>
          <w:rFonts w:ascii="Arial" w:eastAsia="Calibri" w:hAnsi="Arial" w:cs="Arial"/>
          <w:noProof w:val="0"/>
        </w:rPr>
        <w:t xml:space="preserve">. </w:t>
      </w:r>
      <w:r w:rsidR="002D70B5" w:rsidRPr="002F7C3B">
        <w:rPr>
          <w:rFonts w:ascii="Arial" w:eastAsia="Calibri" w:hAnsi="Arial" w:cs="Arial"/>
          <w:noProof w:val="0"/>
        </w:rPr>
        <w:t xml:space="preserve">Kandidat </w:t>
      </w:r>
      <w:r w:rsidRPr="002F7C3B">
        <w:rPr>
          <w:rFonts w:ascii="Arial" w:eastAsia="Calibri" w:hAnsi="Arial" w:cs="Arial"/>
          <w:noProof w:val="0"/>
        </w:rPr>
        <w:t>Velagić Ruba</w:t>
      </w:r>
      <w:r w:rsidR="00D8773F" w:rsidRPr="002F7C3B">
        <w:rPr>
          <w:rFonts w:ascii="Arial" w:eastAsia="Calibri" w:hAnsi="Arial" w:cs="Arial"/>
          <w:noProof w:val="0"/>
        </w:rPr>
        <w:t>, n</w:t>
      </w:r>
      <w:r w:rsidR="002D70B5" w:rsidRPr="002F7C3B">
        <w:rPr>
          <w:rFonts w:ascii="Arial" w:eastAsia="Calibri" w:hAnsi="Arial" w:cs="Arial"/>
          <w:noProof w:val="0"/>
        </w:rPr>
        <w:t xml:space="preserve">aslov završnog (magistarskog) rada: </w:t>
      </w:r>
      <w:r w:rsidR="00D8773F" w:rsidRPr="002F7C3B">
        <w:rPr>
          <w:rFonts w:ascii="Arial" w:eastAsia="Calibri" w:hAnsi="Arial" w:cs="Arial"/>
          <w:noProof w:val="0"/>
        </w:rPr>
        <w:t>„</w:t>
      </w:r>
      <w:r w:rsidR="002D70B5" w:rsidRPr="002F7C3B">
        <w:rPr>
          <w:rFonts w:ascii="Arial" w:eastAsia="Calibri" w:hAnsi="Arial" w:cs="Arial"/>
          <w:noProof w:val="0"/>
        </w:rPr>
        <w:t>ULOGA RATNOG TURIZMA U OBNOVI MEĐUETNIČKOG POVJEREN</w:t>
      </w:r>
      <w:r w:rsidR="00D8773F" w:rsidRPr="002F7C3B">
        <w:rPr>
          <w:rFonts w:ascii="Arial" w:eastAsia="Calibri" w:hAnsi="Arial" w:cs="Arial"/>
          <w:noProof w:val="0"/>
        </w:rPr>
        <w:t>JA U POSTKONFLIKTNIM DRUŠTVIMA“,</w:t>
      </w:r>
    </w:p>
    <w:p w:rsidR="002D70B5" w:rsidRPr="002F7C3B" w:rsidRDefault="003F2ADC" w:rsidP="006C5A8B">
      <w:pPr>
        <w:suppressAutoHyphens/>
        <w:spacing w:after="200" w:line="360" w:lineRule="auto"/>
        <w:contextualSpacing/>
        <w:jc w:val="both"/>
        <w:rPr>
          <w:rFonts w:ascii="Arial" w:eastAsia="Calibri" w:hAnsi="Arial" w:cs="Arial"/>
          <w:noProof w:val="0"/>
        </w:rPr>
      </w:pPr>
      <w:bookmarkStart w:id="2" w:name="_Hlk23334491"/>
      <w:r w:rsidRPr="002F7C3B">
        <w:rPr>
          <w:rFonts w:ascii="Arial" w:eastAsia="Calibri" w:hAnsi="Arial" w:cs="Arial"/>
          <w:noProof w:val="0"/>
        </w:rPr>
        <w:t>9</w:t>
      </w:r>
      <w:r w:rsidR="00D8773F" w:rsidRPr="002F7C3B">
        <w:rPr>
          <w:rFonts w:ascii="Arial" w:eastAsia="Calibri" w:hAnsi="Arial" w:cs="Arial"/>
          <w:noProof w:val="0"/>
        </w:rPr>
        <w:t xml:space="preserve">. </w:t>
      </w:r>
      <w:r w:rsidR="002D70B5" w:rsidRPr="002F7C3B">
        <w:rPr>
          <w:rFonts w:ascii="Arial" w:eastAsia="Calibri" w:hAnsi="Arial" w:cs="Arial"/>
          <w:noProof w:val="0"/>
        </w:rPr>
        <w:t>Kandidat</w:t>
      </w:r>
      <w:r w:rsidRPr="002F7C3B">
        <w:rPr>
          <w:rFonts w:ascii="Arial" w:eastAsia="Calibri" w:hAnsi="Arial" w:cs="Arial"/>
          <w:noProof w:val="0"/>
        </w:rPr>
        <w:t>kinja</w:t>
      </w:r>
      <w:r w:rsidR="002D70B5" w:rsidRPr="002F7C3B">
        <w:rPr>
          <w:rFonts w:ascii="Arial" w:eastAsia="Calibri" w:hAnsi="Arial" w:cs="Arial"/>
          <w:noProof w:val="0"/>
        </w:rPr>
        <w:t xml:space="preserve"> </w:t>
      </w:r>
      <w:r w:rsidRPr="002F7C3B">
        <w:rPr>
          <w:rFonts w:ascii="Arial" w:eastAsia="Calibri" w:hAnsi="Arial" w:cs="Arial"/>
          <w:noProof w:val="0"/>
        </w:rPr>
        <w:t>Selimović Nejra</w:t>
      </w:r>
      <w:r w:rsidR="00D8773F" w:rsidRPr="002F7C3B">
        <w:rPr>
          <w:rFonts w:ascii="Arial" w:eastAsia="Calibri" w:hAnsi="Arial" w:cs="Arial"/>
          <w:noProof w:val="0"/>
        </w:rPr>
        <w:t>, n</w:t>
      </w:r>
      <w:r w:rsidR="002D70B5" w:rsidRPr="002F7C3B">
        <w:rPr>
          <w:rFonts w:ascii="Arial" w:eastAsia="Calibri" w:hAnsi="Arial" w:cs="Arial"/>
          <w:noProof w:val="0"/>
        </w:rPr>
        <w:t xml:space="preserve">aslov </w:t>
      </w:r>
      <w:r w:rsidRPr="002F7C3B">
        <w:rPr>
          <w:rFonts w:ascii="Arial" w:eastAsia="Calibri" w:hAnsi="Arial" w:cs="Arial"/>
          <w:noProof w:val="0"/>
        </w:rPr>
        <w:t>završnog (magistarskog) rada: „</w:t>
      </w:r>
      <w:r w:rsidR="002D70B5" w:rsidRPr="002F7C3B">
        <w:rPr>
          <w:rFonts w:ascii="Arial" w:eastAsia="Calibri" w:hAnsi="Arial" w:cs="Arial"/>
          <w:noProof w:val="0"/>
        </w:rPr>
        <w:t>NACIONALNI IDENTITET U POSTKOLONIJALIZMU: STUDIJA SLUČAJA AFRIKA“</w:t>
      </w:r>
      <w:r w:rsidR="00D8773F" w:rsidRPr="002F7C3B">
        <w:rPr>
          <w:rFonts w:ascii="Arial" w:eastAsia="Calibri" w:hAnsi="Arial" w:cs="Arial"/>
          <w:noProof w:val="0"/>
        </w:rPr>
        <w:t>,</w:t>
      </w:r>
      <w:r w:rsidR="002D70B5" w:rsidRPr="002F7C3B">
        <w:rPr>
          <w:rFonts w:ascii="Arial" w:eastAsia="Calibri" w:hAnsi="Arial" w:cs="Arial"/>
          <w:noProof w:val="0"/>
        </w:rPr>
        <w:t xml:space="preserve"> </w:t>
      </w:r>
    </w:p>
    <w:bookmarkEnd w:id="2"/>
    <w:p w:rsidR="002D70B5" w:rsidRPr="002F7C3B" w:rsidRDefault="003F2ADC" w:rsidP="00062194">
      <w:pPr>
        <w:suppressAutoHyphens/>
        <w:spacing w:after="200" w:line="360" w:lineRule="auto"/>
        <w:contextualSpacing/>
        <w:jc w:val="both"/>
        <w:rPr>
          <w:rFonts w:ascii="Arial" w:eastAsia="Calibri" w:hAnsi="Arial" w:cs="Arial"/>
          <w:noProof w:val="0"/>
        </w:rPr>
      </w:pPr>
      <w:r w:rsidRPr="002F7C3B">
        <w:rPr>
          <w:rFonts w:ascii="Arial" w:eastAsia="Calibri" w:hAnsi="Arial" w:cs="Arial"/>
          <w:noProof w:val="0"/>
        </w:rPr>
        <w:t>10</w:t>
      </w:r>
      <w:r w:rsidR="00A005ED" w:rsidRPr="002F7C3B">
        <w:rPr>
          <w:rFonts w:ascii="Arial" w:eastAsia="Calibri" w:hAnsi="Arial" w:cs="Arial"/>
          <w:noProof w:val="0"/>
        </w:rPr>
        <w:t xml:space="preserve">. </w:t>
      </w:r>
      <w:r w:rsidR="002D70B5" w:rsidRPr="002F7C3B">
        <w:rPr>
          <w:rFonts w:ascii="Arial" w:eastAsia="Calibri" w:hAnsi="Arial" w:cs="Arial"/>
          <w:noProof w:val="0"/>
        </w:rPr>
        <w:t>Kandidat</w:t>
      </w:r>
      <w:r w:rsidRPr="002F7C3B">
        <w:rPr>
          <w:rFonts w:ascii="Arial" w:eastAsia="Calibri" w:hAnsi="Arial" w:cs="Arial"/>
          <w:noProof w:val="0"/>
        </w:rPr>
        <w:t>kinja</w:t>
      </w:r>
      <w:r w:rsidR="002D70B5" w:rsidRPr="002F7C3B">
        <w:rPr>
          <w:rFonts w:ascii="Arial" w:eastAsia="Calibri" w:hAnsi="Arial" w:cs="Arial"/>
          <w:noProof w:val="0"/>
        </w:rPr>
        <w:t xml:space="preserve"> </w:t>
      </w:r>
      <w:r w:rsidRPr="002F7C3B">
        <w:rPr>
          <w:rFonts w:ascii="Arial" w:eastAsia="Calibri" w:hAnsi="Arial" w:cs="Arial"/>
          <w:noProof w:val="0"/>
        </w:rPr>
        <w:t>Zovko Jelena</w:t>
      </w:r>
      <w:r w:rsidR="00A005ED" w:rsidRPr="002F7C3B">
        <w:rPr>
          <w:rFonts w:ascii="Arial" w:eastAsia="Calibri" w:hAnsi="Arial" w:cs="Arial"/>
          <w:noProof w:val="0"/>
        </w:rPr>
        <w:t>, n</w:t>
      </w:r>
      <w:r w:rsidR="002D70B5" w:rsidRPr="002F7C3B">
        <w:rPr>
          <w:rFonts w:ascii="Arial" w:eastAsia="Calibri" w:hAnsi="Arial" w:cs="Arial"/>
          <w:noProof w:val="0"/>
        </w:rPr>
        <w:t xml:space="preserve">aslov završnog (magistarskog) rada: </w:t>
      </w:r>
      <w:r w:rsidR="00A005ED" w:rsidRPr="002F7C3B">
        <w:rPr>
          <w:rFonts w:ascii="Arial" w:eastAsia="Calibri" w:hAnsi="Arial" w:cs="Arial"/>
          <w:noProof w:val="0"/>
        </w:rPr>
        <w:t>„</w:t>
      </w:r>
      <w:r w:rsidR="002D70B5" w:rsidRPr="002F7C3B">
        <w:rPr>
          <w:rFonts w:ascii="Arial" w:eastAsia="Calibri" w:hAnsi="Arial" w:cs="Arial"/>
          <w:noProof w:val="0"/>
        </w:rPr>
        <w:t>ULOGA AL JAZEERE KAO MEDIJA NA ARAPSKO PROLJEĆE“</w:t>
      </w:r>
      <w:r w:rsidRPr="002F7C3B">
        <w:rPr>
          <w:rFonts w:ascii="Arial" w:eastAsia="Calibri" w:hAnsi="Arial" w:cs="Arial"/>
          <w:noProof w:val="0"/>
        </w:rPr>
        <w:t>,</w:t>
      </w:r>
      <w:r w:rsidR="002D70B5" w:rsidRPr="002F7C3B">
        <w:rPr>
          <w:rFonts w:ascii="Arial" w:eastAsia="Calibri" w:hAnsi="Arial" w:cs="Arial"/>
          <w:noProof w:val="0"/>
        </w:rPr>
        <w:t xml:space="preserve"> </w:t>
      </w:r>
    </w:p>
    <w:p w:rsidR="002D70B5" w:rsidRPr="002F7C3B" w:rsidRDefault="003F2ADC" w:rsidP="006C5A8B">
      <w:pPr>
        <w:suppressAutoHyphens/>
        <w:spacing w:after="200" w:line="360" w:lineRule="auto"/>
        <w:contextualSpacing/>
        <w:jc w:val="both"/>
        <w:rPr>
          <w:rFonts w:ascii="Arial" w:eastAsia="Calibri" w:hAnsi="Arial" w:cs="Arial"/>
          <w:noProof w:val="0"/>
        </w:rPr>
      </w:pPr>
      <w:r w:rsidRPr="002F7C3B">
        <w:rPr>
          <w:rFonts w:ascii="Arial" w:eastAsia="Calibri" w:hAnsi="Arial" w:cs="Arial"/>
          <w:noProof w:val="0"/>
        </w:rPr>
        <w:t>11</w:t>
      </w:r>
      <w:r w:rsidR="00A005ED" w:rsidRPr="002F7C3B">
        <w:rPr>
          <w:rFonts w:ascii="Arial" w:eastAsia="Calibri" w:hAnsi="Arial" w:cs="Arial"/>
          <w:noProof w:val="0"/>
        </w:rPr>
        <w:t xml:space="preserve">. </w:t>
      </w:r>
      <w:r w:rsidR="002D70B5" w:rsidRPr="002F7C3B">
        <w:rPr>
          <w:rFonts w:ascii="Arial" w:eastAsia="Calibri" w:hAnsi="Arial" w:cs="Arial"/>
          <w:noProof w:val="0"/>
        </w:rPr>
        <w:t xml:space="preserve">Kandidat </w:t>
      </w:r>
      <w:r w:rsidRPr="002F7C3B">
        <w:rPr>
          <w:rFonts w:ascii="Arial" w:eastAsia="Calibri" w:hAnsi="Arial" w:cs="Arial"/>
          <w:noProof w:val="0"/>
        </w:rPr>
        <w:t xml:space="preserve">Mehaković Edo </w:t>
      </w:r>
      <w:r w:rsidR="002D70B5" w:rsidRPr="002F7C3B">
        <w:rPr>
          <w:rFonts w:ascii="Arial" w:eastAsia="Calibri" w:hAnsi="Arial" w:cs="Arial"/>
          <w:noProof w:val="0"/>
        </w:rPr>
        <w:t>(PoSIG)</w:t>
      </w:r>
      <w:r w:rsidR="00A005ED" w:rsidRPr="002F7C3B">
        <w:rPr>
          <w:rFonts w:ascii="Arial" w:eastAsia="Calibri" w:hAnsi="Arial" w:cs="Arial"/>
          <w:noProof w:val="0"/>
        </w:rPr>
        <w:t>, n</w:t>
      </w:r>
      <w:r w:rsidR="002D70B5" w:rsidRPr="002F7C3B">
        <w:rPr>
          <w:rFonts w:ascii="Arial" w:eastAsia="Calibri" w:hAnsi="Arial" w:cs="Arial"/>
          <w:noProof w:val="0"/>
        </w:rPr>
        <w:t xml:space="preserve">aslov završnog (magistarskog) rada: </w:t>
      </w:r>
      <w:r w:rsidRPr="002F7C3B">
        <w:rPr>
          <w:rFonts w:ascii="Arial" w:eastAsia="Calibri" w:hAnsi="Arial" w:cs="Arial"/>
          <w:noProof w:val="0"/>
        </w:rPr>
        <w:t>„</w:t>
      </w:r>
      <w:r w:rsidR="002D70B5" w:rsidRPr="002F7C3B">
        <w:rPr>
          <w:rFonts w:ascii="Arial" w:eastAsia="Calibri" w:hAnsi="Arial" w:cs="Arial"/>
          <w:noProof w:val="0"/>
        </w:rPr>
        <w:t>REPLAYING YUGOSLAVIJA : FOR</w:t>
      </w:r>
      <w:r w:rsidR="00A005ED" w:rsidRPr="002F7C3B">
        <w:rPr>
          <w:rFonts w:ascii="Arial" w:eastAsia="Calibri" w:hAnsi="Arial" w:cs="Arial"/>
          <w:noProof w:val="0"/>
        </w:rPr>
        <w:t>EING POLICY ANALYSIS OF SERBIA“,</w:t>
      </w:r>
    </w:p>
    <w:p w:rsidR="00062194" w:rsidRDefault="00A005ED" w:rsidP="003E78D9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noProof w:val="0"/>
        </w:rPr>
      </w:pPr>
      <w:r w:rsidRPr="002F7C3B">
        <w:rPr>
          <w:rFonts w:ascii="Arial" w:eastAsia="Calibri" w:hAnsi="Arial" w:cs="Arial"/>
          <w:noProof w:val="0"/>
        </w:rPr>
        <w:t>1</w:t>
      </w:r>
      <w:r w:rsidR="003F2ADC" w:rsidRPr="002F7C3B">
        <w:rPr>
          <w:rFonts w:ascii="Arial" w:eastAsia="Calibri" w:hAnsi="Arial" w:cs="Arial"/>
          <w:noProof w:val="0"/>
        </w:rPr>
        <w:t>2</w:t>
      </w:r>
      <w:r w:rsidRPr="002F7C3B">
        <w:rPr>
          <w:rFonts w:ascii="Arial" w:eastAsia="Calibri" w:hAnsi="Arial" w:cs="Arial"/>
          <w:noProof w:val="0"/>
        </w:rPr>
        <w:t xml:space="preserve">. </w:t>
      </w:r>
      <w:r w:rsidR="002D70B5" w:rsidRPr="002F7C3B">
        <w:rPr>
          <w:rFonts w:ascii="Arial" w:eastAsia="Calibri" w:hAnsi="Arial" w:cs="Arial"/>
          <w:noProof w:val="0"/>
        </w:rPr>
        <w:t xml:space="preserve">Kandidat </w:t>
      </w:r>
      <w:r w:rsidR="00FE4785" w:rsidRPr="002F7C3B">
        <w:rPr>
          <w:rFonts w:ascii="Arial" w:eastAsia="Calibri" w:hAnsi="Arial" w:cs="Arial"/>
          <w:noProof w:val="0"/>
        </w:rPr>
        <w:t xml:space="preserve">Čekić Amer </w:t>
      </w:r>
      <w:r w:rsidR="002D70B5" w:rsidRPr="002F7C3B">
        <w:rPr>
          <w:rFonts w:ascii="Arial" w:eastAsia="Calibri" w:hAnsi="Arial" w:cs="Arial"/>
          <w:noProof w:val="0"/>
        </w:rPr>
        <w:t>(PoSIG)</w:t>
      </w:r>
      <w:r w:rsidRPr="002F7C3B">
        <w:rPr>
          <w:rFonts w:ascii="Arial" w:eastAsia="Calibri" w:hAnsi="Arial" w:cs="Arial"/>
          <w:noProof w:val="0"/>
        </w:rPr>
        <w:t>, n</w:t>
      </w:r>
      <w:r w:rsidR="002D70B5" w:rsidRPr="002F7C3B">
        <w:rPr>
          <w:rFonts w:ascii="Arial" w:eastAsia="Calibri" w:hAnsi="Arial" w:cs="Arial"/>
          <w:noProof w:val="0"/>
        </w:rPr>
        <w:t xml:space="preserve">aslov završnog (magistarskog) rada: </w:t>
      </w:r>
      <w:r w:rsidRPr="002F7C3B">
        <w:rPr>
          <w:rFonts w:ascii="Arial" w:eastAsia="Calibri" w:hAnsi="Arial" w:cs="Arial"/>
          <w:noProof w:val="0"/>
        </w:rPr>
        <w:t>„</w:t>
      </w:r>
      <w:r w:rsidR="002D70B5" w:rsidRPr="002F7C3B">
        <w:rPr>
          <w:rFonts w:ascii="Arial" w:eastAsia="Calibri" w:hAnsi="Arial" w:cs="Arial"/>
          <w:noProof w:val="0"/>
        </w:rPr>
        <w:t>HOW THE RISE OF RIGHT-WING POPULISM HAVE CHANGED AUSTRI</w:t>
      </w:r>
      <w:r w:rsidRPr="002F7C3B">
        <w:rPr>
          <w:rFonts w:ascii="Arial" w:eastAsia="Calibri" w:hAnsi="Arial" w:cs="Arial"/>
          <w:noProof w:val="0"/>
        </w:rPr>
        <w:t>J</w:t>
      </w:r>
      <w:r w:rsidR="00FE4785" w:rsidRPr="002F7C3B">
        <w:rPr>
          <w:rFonts w:ascii="Arial" w:eastAsia="Calibri" w:hAnsi="Arial" w:cs="Arial"/>
          <w:noProof w:val="0"/>
        </w:rPr>
        <w:t>A`S AND FRANCE`S ISLAM POLITIC“.</w:t>
      </w:r>
    </w:p>
    <w:p w:rsidR="003E78D9" w:rsidRPr="002F7C3B" w:rsidRDefault="003E78D9" w:rsidP="003E78D9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noProof w:val="0"/>
        </w:rPr>
      </w:pPr>
    </w:p>
    <w:p w:rsidR="002D70B5" w:rsidRPr="002F7C3B" w:rsidRDefault="00A005ED" w:rsidP="006C5A8B">
      <w:pPr>
        <w:spacing w:line="254" w:lineRule="auto"/>
        <w:jc w:val="both"/>
        <w:rPr>
          <w:rFonts w:ascii="Arial" w:eastAsia="Calibri" w:hAnsi="Arial" w:cs="Arial"/>
          <w:b/>
          <w:noProof w:val="0"/>
          <w:lang w:val="hr-BA"/>
        </w:rPr>
      </w:pPr>
      <w:r w:rsidRPr="002F7C3B">
        <w:rPr>
          <w:rFonts w:ascii="Arial" w:eastAsia="Calibri" w:hAnsi="Arial" w:cs="Arial"/>
          <w:b/>
          <w:noProof w:val="0"/>
          <w:lang w:val="hr-BA"/>
        </w:rPr>
        <w:t>ODSJEK SOCIOLOGIJA:</w:t>
      </w:r>
    </w:p>
    <w:p w:rsidR="00062194" w:rsidRPr="002F7C3B" w:rsidRDefault="00062194" w:rsidP="006C5A8B">
      <w:pPr>
        <w:spacing w:line="254" w:lineRule="auto"/>
        <w:jc w:val="both"/>
        <w:rPr>
          <w:rFonts w:ascii="Arial" w:eastAsia="Calibri" w:hAnsi="Arial" w:cs="Arial"/>
          <w:noProof w:val="0"/>
        </w:rPr>
      </w:pPr>
      <w:r w:rsidRPr="002F7C3B">
        <w:rPr>
          <w:rFonts w:ascii="Arial" w:eastAsia="Calibri" w:hAnsi="Arial" w:cs="Arial"/>
          <w:noProof w:val="0"/>
        </w:rPr>
        <w:t>1. Kandidatkinja  Bešlija Dalida, naslov završnog (magistarskog) rada: „IZAZOVI I</w:t>
      </w:r>
    </w:p>
    <w:p w:rsidR="002D70B5" w:rsidRPr="002F7C3B" w:rsidRDefault="002D70B5" w:rsidP="006C5A8B">
      <w:pPr>
        <w:suppressAutoHyphens/>
        <w:spacing w:after="200" w:line="360" w:lineRule="auto"/>
        <w:contextualSpacing/>
        <w:jc w:val="both"/>
        <w:rPr>
          <w:rFonts w:ascii="Arial" w:eastAsia="Calibri" w:hAnsi="Arial" w:cs="Arial"/>
          <w:noProof w:val="0"/>
        </w:rPr>
      </w:pPr>
      <w:r w:rsidRPr="002F7C3B">
        <w:rPr>
          <w:rFonts w:ascii="Arial" w:eastAsia="Calibri" w:hAnsi="Arial" w:cs="Arial"/>
          <w:noProof w:val="0"/>
        </w:rPr>
        <w:t>PRAKTICIRANJE ISLAMA U SAVREMENOM BOSANSKOHERCEGOVAČKOM DRUŠTVU</w:t>
      </w:r>
      <w:r w:rsidR="00FE4785" w:rsidRPr="002F7C3B">
        <w:rPr>
          <w:rFonts w:ascii="Arial" w:eastAsia="Calibri" w:hAnsi="Arial" w:cs="Arial"/>
          <w:noProof w:val="0"/>
        </w:rPr>
        <w:t xml:space="preserve"> </w:t>
      </w:r>
      <w:r w:rsidRPr="002F7C3B">
        <w:rPr>
          <w:rFonts w:ascii="Arial" w:eastAsia="Calibri" w:hAnsi="Arial" w:cs="Arial"/>
          <w:noProof w:val="0"/>
        </w:rPr>
        <w:t>- STUDIJA SLUČAJA MUSLIMANA U BiH“</w:t>
      </w:r>
      <w:r w:rsidR="00A005ED" w:rsidRPr="002F7C3B">
        <w:rPr>
          <w:rFonts w:ascii="Arial" w:eastAsia="Calibri" w:hAnsi="Arial" w:cs="Arial"/>
          <w:noProof w:val="0"/>
        </w:rPr>
        <w:t>,</w:t>
      </w:r>
    </w:p>
    <w:p w:rsidR="00A005ED" w:rsidRPr="002F7C3B" w:rsidRDefault="00A005ED" w:rsidP="006C5A8B">
      <w:pPr>
        <w:suppressAutoHyphens/>
        <w:spacing w:after="200" w:line="360" w:lineRule="auto"/>
        <w:contextualSpacing/>
        <w:jc w:val="both"/>
        <w:rPr>
          <w:rFonts w:ascii="Arial" w:eastAsia="Calibri" w:hAnsi="Arial" w:cs="Arial"/>
          <w:noProof w:val="0"/>
        </w:rPr>
      </w:pPr>
      <w:r w:rsidRPr="002F7C3B">
        <w:rPr>
          <w:rFonts w:ascii="Arial" w:eastAsia="Calibri" w:hAnsi="Arial" w:cs="Arial"/>
          <w:noProof w:val="0"/>
        </w:rPr>
        <w:t xml:space="preserve">2. </w:t>
      </w:r>
      <w:r w:rsidR="002D70B5" w:rsidRPr="002F7C3B">
        <w:rPr>
          <w:rFonts w:ascii="Arial" w:eastAsia="Calibri" w:hAnsi="Arial" w:cs="Arial"/>
          <w:noProof w:val="0"/>
        </w:rPr>
        <w:t>Kandidat</w:t>
      </w:r>
      <w:r w:rsidR="00FE4785" w:rsidRPr="002F7C3B">
        <w:rPr>
          <w:rFonts w:ascii="Arial" w:eastAsia="Calibri" w:hAnsi="Arial" w:cs="Arial"/>
          <w:noProof w:val="0"/>
        </w:rPr>
        <w:t>kinja</w:t>
      </w:r>
      <w:r w:rsidR="002D70B5" w:rsidRPr="002F7C3B">
        <w:rPr>
          <w:rFonts w:ascii="Arial" w:eastAsia="Calibri" w:hAnsi="Arial" w:cs="Arial"/>
          <w:noProof w:val="0"/>
        </w:rPr>
        <w:t xml:space="preserve"> </w:t>
      </w:r>
      <w:r w:rsidR="00FE4785" w:rsidRPr="002F7C3B">
        <w:rPr>
          <w:rFonts w:ascii="Arial" w:eastAsia="Calibri" w:hAnsi="Arial" w:cs="Arial"/>
          <w:noProof w:val="0"/>
        </w:rPr>
        <w:t>Čardžić Emina</w:t>
      </w:r>
      <w:r w:rsidRPr="002F7C3B">
        <w:rPr>
          <w:rFonts w:ascii="Arial" w:eastAsia="Calibri" w:hAnsi="Arial" w:cs="Arial"/>
          <w:noProof w:val="0"/>
        </w:rPr>
        <w:t>, n</w:t>
      </w:r>
      <w:r w:rsidR="002D70B5" w:rsidRPr="002F7C3B">
        <w:rPr>
          <w:rFonts w:ascii="Arial" w:eastAsia="Calibri" w:hAnsi="Arial" w:cs="Arial"/>
          <w:noProof w:val="0"/>
        </w:rPr>
        <w:t xml:space="preserve">aslov završnog (magistarskog) rada: </w:t>
      </w:r>
      <w:r w:rsidR="00FE4785" w:rsidRPr="002F7C3B">
        <w:rPr>
          <w:rFonts w:ascii="Arial" w:eastAsia="Calibri" w:hAnsi="Arial" w:cs="Arial"/>
          <w:noProof w:val="0"/>
        </w:rPr>
        <w:t>„</w:t>
      </w:r>
      <w:r w:rsidR="002D70B5" w:rsidRPr="002F7C3B">
        <w:rPr>
          <w:rFonts w:ascii="Arial" w:eastAsia="Calibri" w:hAnsi="Arial" w:cs="Arial"/>
          <w:noProof w:val="0"/>
        </w:rPr>
        <w:t>UTICAJ RELIGIOZNOSTI STUDENATA UNIVERZITETA U Bi</w:t>
      </w:r>
      <w:r w:rsidRPr="002F7C3B">
        <w:rPr>
          <w:rFonts w:ascii="Arial" w:eastAsia="Calibri" w:hAnsi="Arial" w:cs="Arial"/>
          <w:noProof w:val="0"/>
        </w:rPr>
        <w:t>H NA NJIHOVE MEĐULJUDSKE ODNOSE</w:t>
      </w:r>
      <w:r w:rsidR="002D70B5" w:rsidRPr="002F7C3B">
        <w:rPr>
          <w:rFonts w:ascii="Arial" w:eastAsia="Calibri" w:hAnsi="Arial" w:cs="Arial"/>
          <w:noProof w:val="0"/>
        </w:rPr>
        <w:t>“</w:t>
      </w:r>
      <w:r w:rsidRPr="002F7C3B">
        <w:rPr>
          <w:rFonts w:ascii="Arial" w:eastAsia="Calibri" w:hAnsi="Arial" w:cs="Arial"/>
          <w:noProof w:val="0"/>
        </w:rPr>
        <w:t>,</w:t>
      </w:r>
      <w:r w:rsidR="002D70B5" w:rsidRPr="002F7C3B">
        <w:rPr>
          <w:rFonts w:ascii="Arial" w:eastAsia="Calibri" w:hAnsi="Arial" w:cs="Arial"/>
          <w:noProof w:val="0"/>
        </w:rPr>
        <w:t xml:space="preserve"> </w:t>
      </w:r>
    </w:p>
    <w:p w:rsidR="002D70B5" w:rsidRPr="002F7C3B" w:rsidRDefault="00A005ED" w:rsidP="006C5A8B">
      <w:pPr>
        <w:suppressAutoHyphens/>
        <w:spacing w:after="200" w:line="360" w:lineRule="auto"/>
        <w:contextualSpacing/>
        <w:jc w:val="both"/>
        <w:rPr>
          <w:rFonts w:ascii="Arial" w:eastAsia="Calibri" w:hAnsi="Arial" w:cs="Arial"/>
          <w:noProof w:val="0"/>
        </w:rPr>
      </w:pPr>
      <w:r w:rsidRPr="002F7C3B">
        <w:rPr>
          <w:rFonts w:ascii="Arial" w:eastAsia="Calibri" w:hAnsi="Arial" w:cs="Arial"/>
          <w:noProof w:val="0"/>
        </w:rPr>
        <w:t xml:space="preserve">3. </w:t>
      </w:r>
      <w:r w:rsidR="002D70B5" w:rsidRPr="002F7C3B">
        <w:rPr>
          <w:rFonts w:ascii="Arial" w:eastAsia="Calibri" w:hAnsi="Arial" w:cs="Arial"/>
          <w:noProof w:val="0"/>
        </w:rPr>
        <w:t>Kandidat</w:t>
      </w:r>
      <w:r w:rsidR="00FE4785" w:rsidRPr="002F7C3B">
        <w:rPr>
          <w:rFonts w:ascii="Arial" w:eastAsia="Calibri" w:hAnsi="Arial" w:cs="Arial"/>
          <w:noProof w:val="0"/>
        </w:rPr>
        <w:t>kinja</w:t>
      </w:r>
      <w:r w:rsidR="002D70B5" w:rsidRPr="002F7C3B">
        <w:rPr>
          <w:rFonts w:ascii="Arial" w:eastAsia="Calibri" w:hAnsi="Arial" w:cs="Arial"/>
          <w:noProof w:val="0"/>
        </w:rPr>
        <w:t xml:space="preserve">  </w:t>
      </w:r>
      <w:r w:rsidR="00FE4785" w:rsidRPr="002F7C3B">
        <w:rPr>
          <w:rFonts w:ascii="Arial" w:eastAsia="Calibri" w:hAnsi="Arial" w:cs="Arial"/>
          <w:noProof w:val="0"/>
        </w:rPr>
        <w:t>Karić Sabina</w:t>
      </w:r>
      <w:r w:rsidRPr="002F7C3B">
        <w:rPr>
          <w:rFonts w:ascii="Arial" w:eastAsia="Calibri" w:hAnsi="Arial" w:cs="Arial"/>
          <w:noProof w:val="0"/>
        </w:rPr>
        <w:t>, n</w:t>
      </w:r>
      <w:r w:rsidR="002D70B5" w:rsidRPr="002F7C3B">
        <w:rPr>
          <w:rFonts w:ascii="Arial" w:eastAsia="Calibri" w:hAnsi="Arial" w:cs="Arial"/>
          <w:noProof w:val="0"/>
        </w:rPr>
        <w:t xml:space="preserve">aslov završnog (magistarskog) rada: </w:t>
      </w:r>
      <w:r w:rsidRPr="002F7C3B">
        <w:rPr>
          <w:rFonts w:ascii="Arial" w:eastAsia="Calibri" w:hAnsi="Arial" w:cs="Arial"/>
          <w:noProof w:val="0"/>
        </w:rPr>
        <w:t>„</w:t>
      </w:r>
      <w:r w:rsidR="002D70B5" w:rsidRPr="002F7C3B">
        <w:rPr>
          <w:rFonts w:ascii="Arial" w:eastAsia="Calibri" w:hAnsi="Arial" w:cs="Arial"/>
          <w:noProof w:val="0"/>
        </w:rPr>
        <w:t>REFORMA OSNOVNE ŠKOLE U KANTONU SARAJEVO U PERIODU OD 2003.DO 2018.“</w:t>
      </w:r>
      <w:r w:rsidRPr="002F7C3B">
        <w:rPr>
          <w:rFonts w:ascii="Arial" w:eastAsia="Calibri" w:hAnsi="Arial" w:cs="Arial"/>
          <w:noProof w:val="0"/>
        </w:rPr>
        <w:t xml:space="preserve">, </w:t>
      </w:r>
    </w:p>
    <w:p w:rsidR="002D70B5" w:rsidRPr="002F7C3B" w:rsidRDefault="00A005ED" w:rsidP="006C5A8B">
      <w:pPr>
        <w:suppressAutoHyphens/>
        <w:spacing w:after="200" w:line="360" w:lineRule="auto"/>
        <w:contextualSpacing/>
        <w:jc w:val="both"/>
        <w:rPr>
          <w:rFonts w:ascii="Arial" w:eastAsia="Calibri" w:hAnsi="Arial" w:cs="Arial"/>
          <w:noProof w:val="0"/>
        </w:rPr>
      </w:pPr>
      <w:r w:rsidRPr="002F7C3B">
        <w:rPr>
          <w:rFonts w:ascii="Arial" w:eastAsia="Calibri" w:hAnsi="Arial" w:cs="Arial"/>
          <w:noProof w:val="0"/>
        </w:rPr>
        <w:t xml:space="preserve">4. </w:t>
      </w:r>
      <w:r w:rsidR="002D70B5" w:rsidRPr="002F7C3B">
        <w:rPr>
          <w:rFonts w:ascii="Arial" w:eastAsia="Calibri" w:hAnsi="Arial" w:cs="Arial"/>
          <w:noProof w:val="0"/>
        </w:rPr>
        <w:t>Kandidat</w:t>
      </w:r>
      <w:r w:rsidR="00FE4785" w:rsidRPr="002F7C3B">
        <w:rPr>
          <w:rFonts w:ascii="Arial" w:eastAsia="Calibri" w:hAnsi="Arial" w:cs="Arial"/>
          <w:noProof w:val="0"/>
        </w:rPr>
        <w:t>kinja</w:t>
      </w:r>
      <w:r w:rsidR="002D70B5" w:rsidRPr="002F7C3B">
        <w:rPr>
          <w:rFonts w:ascii="Arial" w:eastAsia="Calibri" w:hAnsi="Arial" w:cs="Arial"/>
          <w:noProof w:val="0"/>
        </w:rPr>
        <w:t xml:space="preserve">  </w:t>
      </w:r>
      <w:r w:rsidR="00FE4785" w:rsidRPr="002F7C3B">
        <w:rPr>
          <w:rFonts w:ascii="Arial" w:eastAsia="Calibri" w:hAnsi="Arial" w:cs="Arial"/>
          <w:noProof w:val="0"/>
        </w:rPr>
        <w:t>Naida Delalić</w:t>
      </w:r>
      <w:r w:rsidRPr="002F7C3B">
        <w:rPr>
          <w:rFonts w:ascii="Arial" w:eastAsia="Calibri" w:hAnsi="Arial" w:cs="Arial"/>
          <w:noProof w:val="0"/>
        </w:rPr>
        <w:t>, n</w:t>
      </w:r>
      <w:r w:rsidR="002D70B5" w:rsidRPr="002F7C3B">
        <w:rPr>
          <w:rFonts w:ascii="Arial" w:eastAsia="Calibri" w:hAnsi="Arial" w:cs="Arial"/>
          <w:noProof w:val="0"/>
        </w:rPr>
        <w:t xml:space="preserve">aslov završnog (magistarskog) rada: „'NOVE' MIGRACIJE I RAZUMIJEVANJE MANJINA U EVROPI“. </w:t>
      </w:r>
    </w:p>
    <w:p w:rsidR="002D70B5" w:rsidRPr="002F7C3B" w:rsidRDefault="002D70B5" w:rsidP="006C5A8B">
      <w:pPr>
        <w:spacing w:after="0" w:line="240" w:lineRule="auto"/>
        <w:jc w:val="both"/>
        <w:rPr>
          <w:rFonts w:ascii="Arial" w:eastAsia="Calibri" w:hAnsi="Arial" w:cs="Arial"/>
          <w:b/>
          <w:noProof w:val="0"/>
        </w:rPr>
      </w:pPr>
    </w:p>
    <w:p w:rsidR="002D70B5" w:rsidRPr="002F7C3B" w:rsidRDefault="002D70B5" w:rsidP="006C5A8B">
      <w:pPr>
        <w:spacing w:after="0" w:line="240" w:lineRule="auto"/>
        <w:jc w:val="both"/>
        <w:rPr>
          <w:rFonts w:ascii="Arial" w:eastAsia="Calibri" w:hAnsi="Arial" w:cs="Arial"/>
          <w:b/>
          <w:noProof w:val="0"/>
        </w:rPr>
      </w:pPr>
      <w:r w:rsidRPr="002F7C3B">
        <w:rPr>
          <w:rFonts w:ascii="Arial" w:eastAsia="Calibri" w:hAnsi="Arial" w:cs="Arial"/>
          <w:b/>
          <w:noProof w:val="0"/>
        </w:rPr>
        <w:t>ODSJEK  ŽURNALISTIKA</w:t>
      </w:r>
      <w:r w:rsidR="00A005ED" w:rsidRPr="002F7C3B">
        <w:rPr>
          <w:rFonts w:ascii="Arial" w:eastAsia="Calibri" w:hAnsi="Arial" w:cs="Arial"/>
          <w:b/>
          <w:noProof w:val="0"/>
        </w:rPr>
        <w:t>:</w:t>
      </w:r>
      <w:r w:rsidRPr="002F7C3B">
        <w:rPr>
          <w:rFonts w:ascii="Arial" w:eastAsia="Calibri" w:hAnsi="Arial" w:cs="Arial"/>
          <w:b/>
          <w:noProof w:val="0"/>
        </w:rPr>
        <w:t xml:space="preserve"> </w:t>
      </w:r>
    </w:p>
    <w:p w:rsidR="00A005ED" w:rsidRPr="002F7C3B" w:rsidRDefault="00A005ED" w:rsidP="006C5A8B">
      <w:pPr>
        <w:widowControl w:val="0"/>
        <w:suppressLineNumbers/>
        <w:tabs>
          <w:tab w:val="left" w:pos="-229"/>
          <w:tab w:val="left" w:pos="1473"/>
          <w:tab w:val="left" w:pos="4450"/>
          <w:tab w:val="left" w:pos="6009"/>
          <w:tab w:val="left" w:pos="8986"/>
        </w:tabs>
        <w:suppressAutoHyphens/>
        <w:snapToGrid w:val="0"/>
        <w:spacing w:after="0" w:line="240" w:lineRule="auto"/>
        <w:jc w:val="both"/>
        <w:rPr>
          <w:rFonts w:ascii="Arial" w:eastAsia="WenQuanYi Micro Hei" w:hAnsi="Arial" w:cs="Arial"/>
          <w:noProof w:val="0"/>
          <w:kern w:val="2"/>
          <w:lang w:val="en-US" w:eastAsia="zh-CN" w:bidi="hi-IN"/>
        </w:rPr>
      </w:pPr>
    </w:p>
    <w:p w:rsidR="00A005ED" w:rsidRPr="002F7C3B" w:rsidRDefault="00A005ED" w:rsidP="006C5A8B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Arial" w:eastAsia="WenQuanYi Micro Hei" w:hAnsi="Arial" w:cs="Arial"/>
          <w:noProof w:val="0"/>
          <w:kern w:val="2"/>
          <w:lang w:val="en-US" w:eastAsia="zh-CN" w:bidi="hi-IN"/>
        </w:rPr>
      </w:pPr>
      <w:r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 xml:space="preserve">1. </w:t>
      </w:r>
      <w:proofErr w:type="gramStart"/>
      <w:r w:rsidR="00FE4785" w:rsidRPr="002F7C3B">
        <w:rPr>
          <w:rFonts w:ascii="Arial" w:eastAsia="Calibri" w:hAnsi="Arial" w:cs="Arial"/>
          <w:noProof w:val="0"/>
        </w:rPr>
        <w:t xml:space="preserve">Kandidatkinja  </w:t>
      </w:r>
      <w:proofErr w:type="spellStart"/>
      <w:r w:rsidR="00FE4785"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>Anela</w:t>
      </w:r>
      <w:proofErr w:type="spellEnd"/>
      <w:proofErr w:type="gramEnd"/>
      <w:r w:rsidR="00FE4785"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 xml:space="preserve"> </w:t>
      </w:r>
      <w:proofErr w:type="spellStart"/>
      <w:r w:rsidR="00FE4785"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>Čakal</w:t>
      </w:r>
      <w:proofErr w:type="spellEnd"/>
      <w:r w:rsidR="00FE4785"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 xml:space="preserve"> </w:t>
      </w:r>
      <w:proofErr w:type="spellStart"/>
      <w:r w:rsidR="00FE4785"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>Ušanović</w:t>
      </w:r>
      <w:proofErr w:type="spellEnd"/>
      <w:r w:rsidR="00FE4785"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>,</w:t>
      </w:r>
      <w:r w:rsidR="00FE4785" w:rsidRPr="002F7C3B">
        <w:rPr>
          <w:rFonts w:ascii="Arial" w:eastAsia="Calibri" w:hAnsi="Arial" w:cs="Arial"/>
          <w:noProof w:val="0"/>
        </w:rPr>
        <w:t xml:space="preserve"> naslov završnog (magistarskog) rada: </w:t>
      </w:r>
      <w:r w:rsidR="00FE4785"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 xml:space="preserve"> “</w:t>
      </w:r>
      <w:r w:rsidRPr="002F7C3B">
        <w:rPr>
          <w:rFonts w:ascii="Arial" w:eastAsia="Calibri" w:hAnsi="Arial" w:cs="Arial"/>
          <w:noProof w:val="0"/>
          <w:lang w:val="en-US" w:eastAsia="zh-CN" w:bidi="hi-IN"/>
        </w:rPr>
        <w:t>DRUŠTVENE MREŽE KAO VAŽAN FAKTOR EFIKASNOSTI POSLOVNE KOMUNIKACIJE</w:t>
      </w:r>
      <w:r w:rsidR="00FE4785" w:rsidRPr="002F7C3B">
        <w:rPr>
          <w:rFonts w:ascii="Arial" w:eastAsia="Calibri" w:hAnsi="Arial" w:cs="Arial"/>
          <w:noProof w:val="0"/>
          <w:lang w:val="en-US" w:eastAsia="zh-CN" w:bidi="hi-IN"/>
        </w:rPr>
        <w:t>”,</w:t>
      </w:r>
      <w:r w:rsidRPr="002F7C3B">
        <w:rPr>
          <w:rFonts w:ascii="Arial" w:eastAsia="Calibri" w:hAnsi="Arial" w:cs="Arial"/>
          <w:noProof w:val="0"/>
          <w:lang w:val="en-US" w:eastAsia="zh-CN" w:bidi="hi-IN"/>
        </w:rPr>
        <w:tab/>
      </w:r>
    </w:p>
    <w:p w:rsidR="00A005ED" w:rsidRPr="002F7C3B" w:rsidRDefault="00FE4785" w:rsidP="006C5A8B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Arial" w:eastAsia="WenQuanYi Micro Hei" w:hAnsi="Arial" w:cs="Arial"/>
          <w:noProof w:val="0"/>
          <w:kern w:val="2"/>
          <w:lang w:val="en-US" w:eastAsia="zh-CN" w:bidi="hi-IN"/>
        </w:rPr>
      </w:pPr>
      <w:r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 xml:space="preserve">2. </w:t>
      </w:r>
      <w:r w:rsidRPr="002F7C3B">
        <w:rPr>
          <w:rFonts w:ascii="Arial" w:eastAsia="Calibri" w:hAnsi="Arial" w:cs="Arial"/>
          <w:noProof w:val="0"/>
        </w:rPr>
        <w:t>Kandidatkinja</w:t>
      </w:r>
      <w:r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 xml:space="preserve"> </w:t>
      </w:r>
      <w:proofErr w:type="spellStart"/>
      <w:r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>Deniza</w:t>
      </w:r>
      <w:proofErr w:type="spellEnd"/>
      <w:r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 xml:space="preserve"> </w:t>
      </w:r>
      <w:proofErr w:type="spellStart"/>
      <w:r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>Sovtić</w:t>
      </w:r>
      <w:proofErr w:type="spellEnd"/>
      <w:r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>,</w:t>
      </w:r>
      <w:r w:rsidR="009438A4"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 xml:space="preserve"> </w:t>
      </w:r>
      <w:r w:rsidRPr="002F7C3B">
        <w:rPr>
          <w:rFonts w:ascii="Arial" w:eastAsia="Calibri" w:hAnsi="Arial" w:cs="Arial"/>
          <w:noProof w:val="0"/>
        </w:rPr>
        <w:t xml:space="preserve">naslov završnog (magistarskog) rada: </w:t>
      </w:r>
      <w:r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 xml:space="preserve"> “</w:t>
      </w:r>
      <w:r w:rsidR="00A005ED" w:rsidRPr="002F7C3B">
        <w:rPr>
          <w:rFonts w:ascii="Arial" w:eastAsia="Calibri" w:hAnsi="Arial" w:cs="Arial"/>
          <w:noProof w:val="0"/>
          <w:lang w:val="en-US" w:eastAsia="zh-CN" w:bidi="hi-IN"/>
        </w:rPr>
        <w:t xml:space="preserve">ULOGA KOMUNIKACIJSKIH </w:t>
      </w:r>
      <w:proofErr w:type="gramStart"/>
      <w:r w:rsidR="00A005ED" w:rsidRPr="002F7C3B">
        <w:rPr>
          <w:rFonts w:ascii="Arial" w:eastAsia="Calibri" w:hAnsi="Arial" w:cs="Arial"/>
          <w:noProof w:val="0"/>
          <w:lang w:val="en-US" w:eastAsia="zh-CN" w:bidi="hi-IN"/>
        </w:rPr>
        <w:t>KANALA  U</w:t>
      </w:r>
      <w:proofErr w:type="gramEnd"/>
      <w:r w:rsidR="00A005ED" w:rsidRPr="002F7C3B">
        <w:rPr>
          <w:rFonts w:ascii="Arial" w:eastAsia="Calibri" w:hAnsi="Arial" w:cs="Arial"/>
          <w:noProof w:val="0"/>
          <w:lang w:val="en-US" w:eastAsia="zh-CN" w:bidi="hi-IN"/>
        </w:rPr>
        <w:t xml:space="preserve"> KREIRANJU IMIDŽA ORGANIZACIJA CIVILNOG DRUŠTVA U BOSNI I HERCEGOVINI</w:t>
      </w:r>
      <w:r w:rsidRPr="002F7C3B">
        <w:rPr>
          <w:rFonts w:ascii="Arial" w:eastAsia="Calibri" w:hAnsi="Arial" w:cs="Arial"/>
          <w:noProof w:val="0"/>
          <w:lang w:val="en-US" w:eastAsia="zh-CN" w:bidi="hi-IN"/>
        </w:rPr>
        <w:t>”,</w:t>
      </w:r>
      <w:r w:rsidR="00A005ED" w:rsidRPr="002F7C3B">
        <w:rPr>
          <w:rFonts w:ascii="Arial" w:eastAsia="Calibri" w:hAnsi="Arial" w:cs="Arial"/>
          <w:noProof w:val="0"/>
          <w:lang w:val="en-US" w:eastAsia="zh-CN" w:bidi="hi-IN"/>
        </w:rPr>
        <w:tab/>
      </w:r>
    </w:p>
    <w:p w:rsidR="00A005ED" w:rsidRPr="002F7C3B" w:rsidRDefault="00A005ED" w:rsidP="006C5A8B">
      <w:pPr>
        <w:widowControl w:val="0"/>
        <w:suppressLineNumbers/>
        <w:suppressAutoHyphens/>
        <w:spacing w:after="0" w:line="240" w:lineRule="auto"/>
        <w:jc w:val="both"/>
        <w:rPr>
          <w:rFonts w:ascii="Arial" w:eastAsia="WenQuanYi Micro Hei" w:hAnsi="Arial" w:cs="Arial"/>
          <w:noProof w:val="0"/>
          <w:kern w:val="2"/>
          <w:lang w:val="en-US" w:eastAsia="zh-CN" w:bidi="hi-IN"/>
        </w:rPr>
      </w:pPr>
      <w:r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>3</w:t>
      </w:r>
      <w:r w:rsidR="00FE4785"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>.</w:t>
      </w:r>
      <w:r w:rsidR="00FE4785" w:rsidRPr="002F7C3B">
        <w:rPr>
          <w:rFonts w:ascii="Arial" w:eastAsia="Calibri" w:hAnsi="Arial" w:cs="Arial"/>
          <w:noProof w:val="0"/>
        </w:rPr>
        <w:t xml:space="preserve"> Kandidat</w:t>
      </w:r>
      <w:r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ab/>
      </w:r>
      <w:r w:rsidR="00FE4785"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 xml:space="preserve">Dino </w:t>
      </w:r>
      <w:proofErr w:type="spellStart"/>
      <w:r w:rsidR="00FE4785"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>Hasanbegović</w:t>
      </w:r>
      <w:proofErr w:type="spellEnd"/>
      <w:r w:rsidR="00FE4785"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 xml:space="preserve">, </w:t>
      </w:r>
      <w:r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ab/>
      </w:r>
      <w:r w:rsidR="00FE4785" w:rsidRPr="002F7C3B">
        <w:rPr>
          <w:rFonts w:ascii="Arial" w:eastAsia="Calibri" w:hAnsi="Arial" w:cs="Arial"/>
          <w:noProof w:val="0"/>
        </w:rPr>
        <w:t>naslov završnog (magistarskog) rada: „</w:t>
      </w:r>
      <w:r w:rsidRPr="002F7C3B">
        <w:rPr>
          <w:rFonts w:ascii="Arial" w:eastAsia="Calibri" w:hAnsi="Arial" w:cs="Arial"/>
          <w:noProof w:val="0"/>
          <w:lang w:val="en-US" w:eastAsia="zh-CN" w:bidi="hi-IN"/>
        </w:rPr>
        <w:t>SCENSKI POKRET KAO NA</w:t>
      </w:r>
      <w:r w:rsidR="003E78D9">
        <w:rPr>
          <w:rFonts w:ascii="Arial" w:eastAsia="Calibri" w:hAnsi="Arial" w:cs="Arial"/>
          <w:noProof w:val="0"/>
          <w:lang w:val="en-US" w:eastAsia="zh-CN" w:bidi="hi-IN"/>
        </w:rPr>
        <w:t>ČIN PRIJENOSA NEVERBALNE PORUKE</w:t>
      </w:r>
      <w:r w:rsidR="00FE4785" w:rsidRPr="002F7C3B">
        <w:rPr>
          <w:rFonts w:ascii="Arial" w:eastAsia="Calibri" w:hAnsi="Arial" w:cs="Arial"/>
          <w:noProof w:val="0"/>
          <w:lang w:val="en-US" w:eastAsia="zh-CN" w:bidi="hi-IN"/>
        </w:rPr>
        <w:t>“,</w:t>
      </w:r>
    </w:p>
    <w:p w:rsidR="00A005ED" w:rsidRPr="002F7C3B" w:rsidRDefault="00FE4785" w:rsidP="006C5A8B">
      <w:pPr>
        <w:widowControl w:val="0"/>
        <w:suppressLineNumbers/>
        <w:suppressAutoHyphens/>
        <w:spacing w:after="0" w:line="240" w:lineRule="auto"/>
        <w:jc w:val="both"/>
        <w:rPr>
          <w:rFonts w:ascii="Arial" w:eastAsia="WenQuanYi Micro Hei" w:hAnsi="Arial" w:cs="Arial"/>
          <w:noProof w:val="0"/>
          <w:kern w:val="2"/>
          <w:lang w:val="en-US" w:eastAsia="zh-CN" w:bidi="hi-IN"/>
        </w:rPr>
      </w:pPr>
      <w:r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lastRenderedPageBreak/>
        <w:t xml:space="preserve">4. </w:t>
      </w:r>
      <w:r w:rsidRPr="002F7C3B">
        <w:rPr>
          <w:rFonts w:ascii="Arial" w:eastAsia="Calibri" w:hAnsi="Arial" w:cs="Arial"/>
          <w:noProof w:val="0"/>
        </w:rPr>
        <w:t>Kandidatkinja</w:t>
      </w:r>
      <w:r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 xml:space="preserve"> Lejla </w:t>
      </w:r>
      <w:proofErr w:type="spellStart"/>
      <w:r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>Čaušević</w:t>
      </w:r>
      <w:proofErr w:type="spellEnd"/>
      <w:r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 xml:space="preserve">, </w:t>
      </w:r>
      <w:r w:rsidRPr="002F7C3B">
        <w:rPr>
          <w:rFonts w:ascii="Arial" w:eastAsia="Calibri" w:hAnsi="Arial" w:cs="Arial"/>
          <w:noProof w:val="0"/>
        </w:rPr>
        <w:t>naslov završnog (magistarskog) rada:</w:t>
      </w:r>
      <w:r w:rsidR="00A005ED"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ab/>
      </w:r>
      <w:r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>“</w:t>
      </w:r>
      <w:r w:rsidR="00A005ED" w:rsidRPr="002F7C3B">
        <w:rPr>
          <w:rFonts w:ascii="Arial" w:eastAsia="Calibri" w:hAnsi="Arial" w:cs="Arial"/>
          <w:noProof w:val="0"/>
          <w:lang w:val="en-US" w:eastAsia="zh-CN" w:bidi="hi-IN"/>
        </w:rPr>
        <w:t>PR I PROMOCIJA MEDIJSKIH KUĆA U BOSNI I HERCEGOVINI</w:t>
      </w:r>
      <w:r w:rsidRPr="002F7C3B">
        <w:rPr>
          <w:rFonts w:ascii="Arial" w:eastAsia="Calibri" w:hAnsi="Arial" w:cs="Arial"/>
          <w:noProof w:val="0"/>
          <w:lang w:val="en-US" w:eastAsia="zh-CN" w:bidi="hi-IN"/>
        </w:rPr>
        <w:t>”,</w:t>
      </w:r>
      <w:r w:rsidR="00A005ED" w:rsidRPr="002F7C3B">
        <w:rPr>
          <w:rFonts w:ascii="Arial" w:eastAsia="Calibri" w:hAnsi="Arial" w:cs="Arial"/>
          <w:noProof w:val="0"/>
          <w:lang w:val="en-US" w:eastAsia="zh-CN" w:bidi="hi-IN"/>
        </w:rPr>
        <w:tab/>
      </w:r>
    </w:p>
    <w:p w:rsidR="00A005ED" w:rsidRPr="002F7C3B" w:rsidRDefault="00A005ED" w:rsidP="006C5A8B">
      <w:pPr>
        <w:widowControl w:val="0"/>
        <w:suppressLineNumbers/>
        <w:suppressAutoHyphens/>
        <w:spacing w:after="0" w:line="240" w:lineRule="auto"/>
        <w:jc w:val="both"/>
        <w:rPr>
          <w:rFonts w:ascii="Arial" w:eastAsia="WenQuanYi Micro Hei" w:hAnsi="Arial" w:cs="Arial"/>
          <w:noProof w:val="0"/>
          <w:kern w:val="2"/>
          <w:lang w:val="en-US" w:eastAsia="zh-CN" w:bidi="hi-IN"/>
        </w:rPr>
      </w:pPr>
      <w:r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>5.</w:t>
      </w:r>
      <w:r w:rsidR="00FE4785" w:rsidRPr="002F7C3B">
        <w:rPr>
          <w:rFonts w:ascii="Arial" w:eastAsia="Calibri" w:hAnsi="Arial" w:cs="Arial"/>
          <w:noProof w:val="0"/>
        </w:rPr>
        <w:t xml:space="preserve"> Kandidatkinja</w:t>
      </w:r>
      <w:r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ab/>
      </w:r>
      <w:r w:rsidR="00FE4785"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 xml:space="preserve">Selma </w:t>
      </w:r>
      <w:proofErr w:type="spellStart"/>
      <w:r w:rsidR="00FE4785"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>Bukva</w:t>
      </w:r>
      <w:proofErr w:type="spellEnd"/>
      <w:r w:rsidR="00FE4785"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 xml:space="preserve">, </w:t>
      </w:r>
      <w:r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ab/>
      </w:r>
      <w:r w:rsidR="00FE4785" w:rsidRPr="002F7C3B">
        <w:rPr>
          <w:rFonts w:ascii="Arial" w:eastAsia="Calibri" w:hAnsi="Arial" w:cs="Arial"/>
          <w:noProof w:val="0"/>
        </w:rPr>
        <w:t>naslov završnog (magistarskog) rada: „</w:t>
      </w:r>
      <w:r w:rsidRPr="002F7C3B">
        <w:rPr>
          <w:rFonts w:ascii="Arial" w:eastAsia="Calibri" w:hAnsi="Arial" w:cs="Arial"/>
          <w:noProof w:val="0"/>
          <w:lang w:val="en-US" w:eastAsia="zh-CN" w:bidi="hi-IN"/>
        </w:rPr>
        <w:t>PREDNOSTI I NEDOSTACI ONLINE MARKETINGA U BIH U ODNOSU NA KLASIČNI MARKETING</w:t>
      </w:r>
      <w:r w:rsidR="00FE4785" w:rsidRPr="002F7C3B">
        <w:rPr>
          <w:rFonts w:ascii="Arial" w:eastAsia="Calibri" w:hAnsi="Arial" w:cs="Arial"/>
          <w:noProof w:val="0"/>
          <w:lang w:val="en-US" w:eastAsia="zh-CN" w:bidi="hi-IN"/>
        </w:rPr>
        <w:t>”,</w:t>
      </w:r>
      <w:r w:rsidRPr="002F7C3B">
        <w:rPr>
          <w:rFonts w:ascii="Arial" w:eastAsia="Calibri" w:hAnsi="Arial" w:cs="Arial"/>
          <w:noProof w:val="0"/>
          <w:lang w:val="en-US" w:eastAsia="zh-CN" w:bidi="hi-IN"/>
        </w:rPr>
        <w:tab/>
      </w:r>
    </w:p>
    <w:p w:rsidR="00C87F37" w:rsidRPr="002F7C3B" w:rsidRDefault="00FE4785" w:rsidP="006C5A8B">
      <w:pPr>
        <w:widowControl w:val="0"/>
        <w:suppressLineNumbers/>
        <w:suppressAutoHyphens/>
        <w:spacing w:after="0" w:line="240" w:lineRule="auto"/>
        <w:jc w:val="both"/>
        <w:rPr>
          <w:rFonts w:ascii="Arial" w:eastAsia="Calibri" w:hAnsi="Arial" w:cs="Arial"/>
          <w:noProof w:val="0"/>
          <w:lang w:val="en-US" w:eastAsia="zh-CN" w:bidi="hi-IN"/>
        </w:rPr>
      </w:pPr>
      <w:r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 xml:space="preserve">6. </w:t>
      </w:r>
      <w:r w:rsidRPr="002F7C3B">
        <w:rPr>
          <w:rFonts w:ascii="Arial" w:eastAsia="Calibri" w:hAnsi="Arial" w:cs="Arial"/>
          <w:noProof w:val="0"/>
        </w:rPr>
        <w:t>Kandidatkinja</w:t>
      </w:r>
      <w:r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 xml:space="preserve"> Amina </w:t>
      </w:r>
      <w:proofErr w:type="spellStart"/>
      <w:r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>Valjevac</w:t>
      </w:r>
      <w:proofErr w:type="spellEnd"/>
      <w:r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 xml:space="preserve">, </w:t>
      </w:r>
      <w:r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ab/>
      </w:r>
      <w:r w:rsidRPr="002F7C3B">
        <w:rPr>
          <w:rFonts w:ascii="Arial" w:eastAsia="Calibri" w:hAnsi="Arial" w:cs="Arial"/>
          <w:noProof w:val="0"/>
        </w:rPr>
        <w:t>naslov završnog (magistarskog) rada:</w:t>
      </w:r>
      <w:r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 xml:space="preserve"> “</w:t>
      </w:r>
      <w:r w:rsidR="00A005ED" w:rsidRPr="002F7C3B">
        <w:rPr>
          <w:rFonts w:ascii="Arial" w:eastAsia="Calibri" w:hAnsi="Arial" w:cs="Arial"/>
          <w:noProof w:val="0"/>
          <w:lang w:val="en-US" w:eastAsia="zh-CN" w:bidi="hi-IN"/>
        </w:rPr>
        <w:t>ALTERNATIVNI POKRETI I UTICAJ NA POLITIKU (STUDIJA SLUČAJA RAP I HIP HOP MUZIKA)</w:t>
      </w:r>
      <w:r w:rsidRPr="002F7C3B">
        <w:rPr>
          <w:rFonts w:ascii="Arial" w:eastAsia="Calibri" w:hAnsi="Arial" w:cs="Arial"/>
          <w:noProof w:val="0"/>
          <w:lang w:val="en-US" w:eastAsia="zh-CN" w:bidi="hi-IN"/>
        </w:rPr>
        <w:t>”,</w:t>
      </w:r>
    </w:p>
    <w:p w:rsidR="00E86C70" w:rsidRPr="002F7C3B" w:rsidRDefault="009438A4" w:rsidP="006C5A8B">
      <w:pPr>
        <w:widowControl w:val="0"/>
        <w:suppressLineNumbers/>
        <w:suppressAutoHyphens/>
        <w:spacing w:after="0" w:line="240" w:lineRule="auto"/>
        <w:jc w:val="both"/>
        <w:rPr>
          <w:rFonts w:ascii="Arial" w:eastAsia="WenQuanYi Micro Hei" w:hAnsi="Arial" w:cs="Arial"/>
          <w:noProof w:val="0"/>
          <w:kern w:val="2"/>
          <w:lang w:val="en-US" w:eastAsia="zh-CN" w:bidi="hi-IN"/>
        </w:rPr>
      </w:pPr>
      <w:r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>7.</w:t>
      </w:r>
      <w:r w:rsidR="005A0F16"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 xml:space="preserve"> </w:t>
      </w:r>
      <w:r w:rsidR="00FE4785" w:rsidRPr="002F7C3B">
        <w:rPr>
          <w:rFonts w:ascii="Arial" w:eastAsia="Calibri" w:hAnsi="Arial" w:cs="Arial"/>
          <w:noProof w:val="0"/>
        </w:rPr>
        <w:t>Kandidatkinja</w:t>
      </w:r>
      <w:r w:rsidR="00FE4785"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 xml:space="preserve"> </w:t>
      </w:r>
      <w:r w:rsidR="00A005ED"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>PEPOVIĆ LJILJANA</w:t>
      </w:r>
      <w:r w:rsidR="00FE4785"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 xml:space="preserve">, </w:t>
      </w:r>
      <w:r w:rsidR="00FE4785" w:rsidRPr="002F7C3B">
        <w:rPr>
          <w:rFonts w:ascii="Arial" w:eastAsia="Calibri" w:hAnsi="Arial" w:cs="Arial"/>
          <w:noProof w:val="0"/>
        </w:rPr>
        <w:t>naslov završnog (magistarskog) rada:</w:t>
      </w:r>
      <w:r w:rsidR="00E86C70" w:rsidRPr="002F7C3B">
        <w:rPr>
          <w:rFonts w:ascii="Arial" w:eastAsia="Calibri" w:hAnsi="Arial" w:cs="Arial"/>
          <w:noProof w:val="0"/>
        </w:rPr>
        <w:t xml:space="preserve"> </w:t>
      </w:r>
      <w:r w:rsidR="005A0F16" w:rsidRPr="002F7C3B">
        <w:rPr>
          <w:rFonts w:ascii="Arial" w:eastAsia="WenQuanYi Micro Hei" w:hAnsi="Arial" w:cs="Arial"/>
          <w:noProof w:val="0"/>
          <w:kern w:val="2"/>
          <w:lang w:val="en-US" w:eastAsia="zh-CN" w:bidi="hi-IN"/>
        </w:rPr>
        <w:t>“</w:t>
      </w:r>
      <w:r w:rsidR="00A005ED" w:rsidRPr="002F7C3B">
        <w:rPr>
          <w:rFonts w:ascii="Arial" w:eastAsia="Calibri" w:hAnsi="Arial" w:cs="Arial"/>
          <w:noProof w:val="0"/>
          <w:lang w:val="en-US" w:eastAsia="zh-CN" w:bidi="hi-IN"/>
        </w:rPr>
        <w:t>DRUŠTVENA ODGOVORNOST RADIJA U BIH</w:t>
      </w:r>
      <w:r w:rsidR="005A0F16" w:rsidRPr="002F7C3B">
        <w:rPr>
          <w:rFonts w:ascii="Arial" w:eastAsia="Calibri" w:hAnsi="Arial" w:cs="Arial"/>
          <w:noProof w:val="0"/>
          <w:lang w:val="en-US" w:eastAsia="zh-CN" w:bidi="hi-IN"/>
        </w:rPr>
        <w:t>”.</w:t>
      </w:r>
      <w:r w:rsidR="00A005ED" w:rsidRPr="002F7C3B">
        <w:rPr>
          <w:rFonts w:ascii="Arial" w:eastAsia="Calibri" w:hAnsi="Arial" w:cs="Arial"/>
          <w:noProof w:val="0"/>
          <w:lang w:val="en-US" w:eastAsia="zh-CN" w:bidi="hi-IN"/>
        </w:rPr>
        <w:tab/>
      </w:r>
    </w:p>
    <w:p w:rsidR="00C87F37" w:rsidRPr="002F7C3B" w:rsidRDefault="00C87F37" w:rsidP="006C5A8B">
      <w:pPr>
        <w:widowControl w:val="0"/>
        <w:suppressLineNumbers/>
        <w:suppressAutoHyphens/>
        <w:spacing w:after="0" w:line="240" w:lineRule="auto"/>
        <w:jc w:val="both"/>
        <w:rPr>
          <w:rFonts w:ascii="Arial" w:eastAsia="WenQuanYi Micro Hei" w:hAnsi="Arial" w:cs="Arial"/>
          <w:noProof w:val="0"/>
          <w:kern w:val="2"/>
          <w:lang w:val="en-US" w:eastAsia="zh-CN" w:bidi="hi-IN"/>
        </w:rPr>
      </w:pPr>
    </w:p>
    <w:p w:rsidR="00E86C70" w:rsidRPr="002F7C3B" w:rsidRDefault="00C87F37" w:rsidP="006C5A8B">
      <w:pPr>
        <w:tabs>
          <w:tab w:val="left" w:pos="13425"/>
        </w:tabs>
        <w:suppressAutoHyphens/>
        <w:spacing w:after="200" w:line="276" w:lineRule="auto"/>
        <w:jc w:val="both"/>
        <w:rPr>
          <w:rFonts w:ascii="Arial" w:eastAsia="Calibri" w:hAnsi="Arial" w:cs="Arial"/>
          <w:b/>
          <w:noProof w:val="0"/>
          <w:color w:val="00000A"/>
          <w:lang w:val="hr-BA"/>
        </w:rPr>
      </w:pPr>
      <w:r w:rsidRPr="002F7C3B">
        <w:rPr>
          <w:rFonts w:ascii="Arial" w:eastAsia="Calibri" w:hAnsi="Arial" w:cs="Arial"/>
          <w:b/>
          <w:noProof w:val="0"/>
          <w:color w:val="00000A"/>
          <w:lang w:val="hr-BA"/>
        </w:rPr>
        <w:t xml:space="preserve">ODSJEK ZA </w:t>
      </w:r>
      <w:r w:rsidR="002D70B5" w:rsidRPr="002F7C3B">
        <w:rPr>
          <w:rFonts w:ascii="Arial" w:eastAsia="Calibri" w:hAnsi="Arial" w:cs="Arial"/>
          <w:b/>
          <w:noProof w:val="0"/>
          <w:color w:val="00000A"/>
          <w:lang w:val="hr-BA"/>
        </w:rPr>
        <w:t>SOCIJALNI RAD</w:t>
      </w:r>
      <w:r w:rsidR="009438A4" w:rsidRPr="002F7C3B">
        <w:rPr>
          <w:rFonts w:ascii="Arial" w:eastAsia="Calibri" w:hAnsi="Arial" w:cs="Arial"/>
          <w:b/>
          <w:noProof w:val="0"/>
          <w:color w:val="00000A"/>
          <w:lang w:val="hr-BA"/>
        </w:rPr>
        <w:t>:</w:t>
      </w:r>
    </w:p>
    <w:p w:rsidR="009438A4" w:rsidRPr="002F7C3B" w:rsidRDefault="00E86C70" w:rsidP="006C5A8B">
      <w:pPr>
        <w:spacing w:after="0" w:line="276" w:lineRule="auto"/>
        <w:jc w:val="both"/>
        <w:rPr>
          <w:rFonts w:ascii="Arial" w:eastAsia="Calibri" w:hAnsi="Arial" w:cs="Arial"/>
          <w:noProof w:val="0"/>
        </w:rPr>
      </w:pPr>
      <w:bookmarkStart w:id="3" w:name="_Hlk514667844"/>
      <w:r w:rsidRPr="002F7C3B">
        <w:rPr>
          <w:rFonts w:ascii="Arial" w:eastAsia="Calibri" w:hAnsi="Arial" w:cs="Arial"/>
          <w:noProof w:val="0"/>
          <w:color w:val="00000A"/>
          <w:lang w:val="hr-BA"/>
        </w:rPr>
        <w:t>1.</w:t>
      </w:r>
      <w:r w:rsidRPr="002F7C3B">
        <w:rPr>
          <w:rFonts w:ascii="Arial" w:eastAsia="Calibri" w:hAnsi="Arial" w:cs="Arial"/>
          <w:noProof w:val="0"/>
        </w:rPr>
        <w:t xml:space="preserve"> Kandidatkinja</w:t>
      </w:r>
      <w:r w:rsidR="009438A4" w:rsidRPr="002F7C3B">
        <w:rPr>
          <w:rFonts w:ascii="Arial" w:eastAsia="Calibri" w:hAnsi="Arial" w:cs="Arial"/>
          <w:noProof w:val="0"/>
          <w:color w:val="00000A"/>
          <w:lang w:val="hr-BA"/>
        </w:rPr>
        <w:tab/>
      </w:r>
      <w:r w:rsidR="009438A4" w:rsidRPr="002F7C3B">
        <w:rPr>
          <w:rFonts w:ascii="Arial" w:eastAsia="Calibri" w:hAnsi="Arial" w:cs="Arial"/>
          <w:noProof w:val="0"/>
        </w:rPr>
        <w:t>Mirela Lučkin</w:t>
      </w:r>
      <w:r w:rsidRPr="002F7C3B">
        <w:rPr>
          <w:rFonts w:ascii="Arial" w:eastAsia="Calibri" w:hAnsi="Arial" w:cs="Arial"/>
          <w:noProof w:val="0"/>
        </w:rPr>
        <w:t>,</w:t>
      </w:r>
      <w:r w:rsidR="009438A4" w:rsidRPr="002F7C3B">
        <w:rPr>
          <w:rFonts w:ascii="Arial" w:eastAsia="Calibri" w:hAnsi="Arial" w:cs="Arial"/>
          <w:noProof w:val="0"/>
        </w:rPr>
        <w:t xml:space="preserve"> </w:t>
      </w:r>
      <w:r w:rsidRPr="002F7C3B">
        <w:rPr>
          <w:rFonts w:ascii="Arial" w:eastAsia="Calibri" w:hAnsi="Arial" w:cs="Arial"/>
          <w:noProof w:val="0"/>
        </w:rPr>
        <w:t>naslov završnog (magistarskog) rada: „</w:t>
      </w:r>
      <w:r w:rsidR="009438A4" w:rsidRPr="002F7C3B">
        <w:rPr>
          <w:rFonts w:ascii="Arial" w:eastAsia="Calibri" w:hAnsi="Arial" w:cs="Arial"/>
          <w:noProof w:val="0"/>
        </w:rPr>
        <w:t>ULOGA DOBROVOLJNOG SOCIJALNOG RADA U RJEŠAVANJU SOCIJALNIH PROBLEMA ČLANOVA LOKALNE ZAJEDNICE</w:t>
      </w:r>
      <w:r w:rsidRPr="002F7C3B">
        <w:rPr>
          <w:rFonts w:ascii="Arial" w:eastAsia="Calibri" w:hAnsi="Arial" w:cs="Arial"/>
          <w:noProof w:val="0"/>
        </w:rPr>
        <w:t>“,</w:t>
      </w:r>
      <w:r w:rsidR="009438A4" w:rsidRPr="002F7C3B">
        <w:rPr>
          <w:rFonts w:ascii="Arial" w:eastAsia="Calibri" w:hAnsi="Arial" w:cs="Arial"/>
          <w:noProof w:val="0"/>
        </w:rPr>
        <w:tab/>
      </w:r>
    </w:p>
    <w:p w:rsidR="009438A4" w:rsidRPr="002F7C3B" w:rsidRDefault="00E86C70" w:rsidP="006C5A8B">
      <w:pPr>
        <w:spacing w:after="0" w:line="276" w:lineRule="auto"/>
        <w:jc w:val="both"/>
        <w:rPr>
          <w:rFonts w:ascii="Arial" w:eastAsia="Calibri" w:hAnsi="Arial" w:cs="Arial"/>
          <w:noProof w:val="0"/>
          <w:color w:val="00000A"/>
          <w:lang w:val="hr-BA"/>
        </w:rPr>
      </w:pPr>
      <w:r w:rsidRPr="002F7C3B">
        <w:rPr>
          <w:rFonts w:ascii="Arial" w:eastAsia="Calibri" w:hAnsi="Arial" w:cs="Arial"/>
          <w:noProof w:val="0"/>
          <w:color w:val="00000A"/>
          <w:lang w:val="hr-BA"/>
        </w:rPr>
        <w:t>2.</w:t>
      </w:r>
      <w:r w:rsidRPr="002F7C3B">
        <w:rPr>
          <w:rFonts w:ascii="Arial" w:eastAsia="Calibri" w:hAnsi="Arial" w:cs="Arial"/>
          <w:noProof w:val="0"/>
        </w:rPr>
        <w:t xml:space="preserve"> Kandidatkinja</w:t>
      </w:r>
      <w:r w:rsidRPr="002F7C3B">
        <w:rPr>
          <w:rFonts w:ascii="Arial" w:eastAsia="Calibri" w:hAnsi="Arial" w:cs="Arial"/>
          <w:noProof w:val="0"/>
          <w:color w:val="00000A"/>
          <w:lang w:val="hr-BA"/>
        </w:rPr>
        <w:t xml:space="preserve"> </w:t>
      </w:r>
      <w:r w:rsidR="009438A4" w:rsidRPr="002F7C3B">
        <w:rPr>
          <w:rFonts w:ascii="Arial" w:eastAsia="Calibri" w:hAnsi="Arial" w:cs="Arial"/>
          <w:noProof w:val="0"/>
        </w:rPr>
        <w:t>Ines Civić</w:t>
      </w:r>
      <w:r w:rsidRPr="002F7C3B">
        <w:rPr>
          <w:rFonts w:ascii="Arial" w:eastAsia="Calibri" w:hAnsi="Arial" w:cs="Arial"/>
          <w:noProof w:val="0"/>
        </w:rPr>
        <w:t>, naslov završnog (magistarskog) rada:</w:t>
      </w:r>
      <w:r w:rsidR="009438A4" w:rsidRPr="002F7C3B">
        <w:rPr>
          <w:rFonts w:ascii="Arial" w:eastAsia="Calibri" w:hAnsi="Arial" w:cs="Arial"/>
          <w:noProof w:val="0"/>
        </w:rPr>
        <w:tab/>
      </w:r>
      <w:r w:rsidRPr="002F7C3B">
        <w:rPr>
          <w:rFonts w:ascii="Arial" w:eastAsia="Calibri" w:hAnsi="Arial" w:cs="Arial"/>
          <w:noProof w:val="0"/>
        </w:rPr>
        <w:t>„</w:t>
      </w:r>
      <w:r w:rsidR="009438A4" w:rsidRPr="002F7C3B">
        <w:rPr>
          <w:rFonts w:ascii="Arial" w:eastAsia="Calibri" w:hAnsi="Arial" w:cs="Arial"/>
          <w:noProof w:val="0"/>
        </w:rPr>
        <w:t>ZNAČAJ I ULOGA PORODICE U OSTVARIVANJU VEĆE SOCIJALNE UKLJUČENOSTI DJECE S TEŠKOČAMA U RAZVOJU</w:t>
      </w:r>
      <w:r w:rsidRPr="002F7C3B">
        <w:rPr>
          <w:rFonts w:ascii="Arial" w:eastAsia="Calibri" w:hAnsi="Arial" w:cs="Arial"/>
          <w:noProof w:val="0"/>
        </w:rPr>
        <w:t>“,</w:t>
      </w:r>
      <w:r w:rsidR="009438A4" w:rsidRPr="002F7C3B">
        <w:rPr>
          <w:rFonts w:ascii="Arial" w:eastAsia="Calibri" w:hAnsi="Arial" w:cs="Arial"/>
          <w:noProof w:val="0"/>
        </w:rPr>
        <w:tab/>
      </w:r>
    </w:p>
    <w:p w:rsidR="002D70B5" w:rsidRPr="002F7C3B" w:rsidRDefault="00E86C70" w:rsidP="006C5A8B">
      <w:pPr>
        <w:spacing w:after="0" w:line="276" w:lineRule="auto"/>
        <w:jc w:val="both"/>
        <w:rPr>
          <w:rFonts w:ascii="Arial" w:eastAsia="Calibri" w:hAnsi="Arial" w:cs="Arial"/>
          <w:noProof w:val="0"/>
        </w:rPr>
      </w:pPr>
      <w:r w:rsidRPr="002F7C3B">
        <w:rPr>
          <w:rFonts w:ascii="Arial" w:eastAsia="Calibri" w:hAnsi="Arial" w:cs="Arial"/>
          <w:noProof w:val="0"/>
          <w:color w:val="00000A"/>
          <w:lang w:val="hr-BA"/>
        </w:rPr>
        <w:t>3.</w:t>
      </w:r>
      <w:r w:rsidRPr="002F7C3B">
        <w:rPr>
          <w:rFonts w:ascii="Arial" w:eastAsia="Calibri" w:hAnsi="Arial" w:cs="Arial"/>
          <w:noProof w:val="0"/>
        </w:rPr>
        <w:t xml:space="preserve"> Kandidatkinja</w:t>
      </w:r>
      <w:r w:rsidRPr="002F7C3B">
        <w:rPr>
          <w:rFonts w:ascii="Arial" w:eastAsia="Calibri" w:hAnsi="Arial" w:cs="Arial"/>
          <w:noProof w:val="0"/>
          <w:color w:val="00000A"/>
          <w:lang w:val="hr-BA"/>
        </w:rPr>
        <w:t xml:space="preserve"> </w:t>
      </w:r>
      <w:r w:rsidR="009438A4" w:rsidRPr="002F7C3B">
        <w:rPr>
          <w:rFonts w:ascii="Arial" w:eastAsia="Calibri" w:hAnsi="Arial" w:cs="Arial"/>
          <w:noProof w:val="0"/>
        </w:rPr>
        <w:t>Advija Hurić</w:t>
      </w:r>
      <w:r w:rsidRPr="002F7C3B">
        <w:rPr>
          <w:rFonts w:ascii="Arial" w:eastAsia="Calibri" w:hAnsi="Arial" w:cs="Arial"/>
          <w:noProof w:val="0"/>
        </w:rPr>
        <w:t>, naslov završnog (magistarskog) rada: „</w:t>
      </w:r>
      <w:r w:rsidR="009438A4" w:rsidRPr="002F7C3B">
        <w:rPr>
          <w:rFonts w:ascii="Arial" w:eastAsia="Calibri" w:hAnsi="Arial" w:cs="Arial"/>
          <w:noProof w:val="0"/>
        </w:rPr>
        <w:t>SOCIJALNA UKLJUČENOST DJECE S TJELESNIM INVALIDITETOM</w:t>
      </w:r>
      <w:r w:rsidRPr="002F7C3B">
        <w:rPr>
          <w:rFonts w:ascii="Arial" w:eastAsia="Calibri" w:hAnsi="Arial" w:cs="Arial"/>
          <w:noProof w:val="0"/>
        </w:rPr>
        <w:t>“.</w:t>
      </w:r>
      <w:r w:rsidR="009438A4" w:rsidRPr="002F7C3B">
        <w:rPr>
          <w:rFonts w:ascii="Arial" w:eastAsia="Calibri" w:hAnsi="Arial" w:cs="Arial"/>
          <w:noProof w:val="0"/>
        </w:rPr>
        <w:tab/>
      </w:r>
      <w:bookmarkEnd w:id="3"/>
    </w:p>
    <w:p w:rsidR="00E86C70" w:rsidRPr="002F7C3B" w:rsidRDefault="00E86C70" w:rsidP="006C5A8B">
      <w:pPr>
        <w:spacing w:after="0" w:line="276" w:lineRule="auto"/>
        <w:jc w:val="both"/>
        <w:rPr>
          <w:rFonts w:ascii="Arial" w:eastAsia="Calibri" w:hAnsi="Arial" w:cs="Arial"/>
          <w:noProof w:val="0"/>
        </w:rPr>
      </w:pPr>
    </w:p>
    <w:p w:rsidR="00BE1655" w:rsidRPr="002F7C3B" w:rsidRDefault="00E86C70" w:rsidP="00BE1655">
      <w:pPr>
        <w:tabs>
          <w:tab w:val="left" w:pos="13425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noProof w:val="0"/>
          <w:color w:val="00000A"/>
          <w:lang w:val="hr-BA"/>
        </w:rPr>
      </w:pPr>
      <w:r w:rsidRPr="002F7C3B">
        <w:rPr>
          <w:rFonts w:ascii="Arial" w:eastAsia="Calibri" w:hAnsi="Arial" w:cs="Arial"/>
          <w:b/>
          <w:noProof w:val="0"/>
          <w:color w:val="00000A"/>
          <w:lang w:val="hr-BA"/>
        </w:rPr>
        <w:t>ODSJEK SIGURNOSNIH I MIROVNIH STUDIJA:</w:t>
      </w:r>
    </w:p>
    <w:p w:rsidR="00BE1655" w:rsidRPr="002F7C3B" w:rsidRDefault="00BE1655" w:rsidP="00BE1655">
      <w:pPr>
        <w:tabs>
          <w:tab w:val="left" w:pos="13425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noProof w:val="0"/>
          <w:color w:val="00000A"/>
          <w:lang w:val="hr-BA"/>
        </w:rPr>
      </w:pPr>
    </w:p>
    <w:p w:rsidR="00BE1655" w:rsidRPr="002F7C3B" w:rsidRDefault="00BE1655" w:rsidP="00BE1655">
      <w:pPr>
        <w:tabs>
          <w:tab w:val="left" w:pos="13425"/>
        </w:tabs>
        <w:suppressAutoHyphens/>
        <w:spacing w:after="0" w:line="240" w:lineRule="auto"/>
        <w:jc w:val="both"/>
        <w:rPr>
          <w:rFonts w:ascii="Arial" w:eastAsia="Calibri" w:hAnsi="Arial" w:cs="Arial"/>
          <w:b/>
          <w:noProof w:val="0"/>
          <w:color w:val="00000A"/>
          <w:lang w:val="hr-BA"/>
        </w:rPr>
      </w:pPr>
      <w:r w:rsidRPr="002F7C3B">
        <w:rPr>
          <w:rFonts w:ascii="Arial" w:eastAsia="Calibri" w:hAnsi="Arial" w:cs="Arial"/>
          <w:noProof w:val="0"/>
          <w:color w:val="00000A"/>
          <w:lang w:val="hr-BA"/>
        </w:rPr>
        <w:t xml:space="preserve">1. Kandidat </w:t>
      </w:r>
      <w:r w:rsidRPr="002F7C3B">
        <w:rPr>
          <w:rFonts w:ascii="Arial" w:eastAsia="Calibri" w:hAnsi="Arial" w:cs="Arial"/>
          <w:noProof w:val="0"/>
        </w:rPr>
        <w:t>Imširović Muhamed, naslov završnog (magistarskog) rada: „</w:t>
      </w:r>
      <w:r w:rsidRPr="002F7C3B">
        <w:rPr>
          <w:rFonts w:ascii="Arial" w:eastAsia="Calibri" w:hAnsi="Arial" w:cs="Arial"/>
          <w:noProof w:val="0"/>
          <w:color w:val="00000A"/>
        </w:rPr>
        <w:t>DEMOKRATSKA</w:t>
      </w:r>
    </w:p>
    <w:p w:rsidR="009438A4" w:rsidRPr="002F7C3B" w:rsidRDefault="009438A4" w:rsidP="006C5A8B">
      <w:pPr>
        <w:spacing w:after="0" w:line="276" w:lineRule="auto"/>
        <w:jc w:val="both"/>
        <w:rPr>
          <w:rFonts w:ascii="Arial" w:eastAsia="Calibri" w:hAnsi="Arial" w:cs="Arial"/>
          <w:noProof w:val="0"/>
        </w:rPr>
      </w:pPr>
      <w:r w:rsidRPr="002F7C3B">
        <w:rPr>
          <w:rFonts w:ascii="Arial" w:eastAsia="Calibri" w:hAnsi="Arial" w:cs="Arial"/>
          <w:noProof w:val="0"/>
          <w:color w:val="00000A"/>
        </w:rPr>
        <w:t>KONTROLA I NADZOR RADA POLICIJE U KANTONU SARAJEVO – OGRANIČENJA I MOGUĆNOSTI</w:t>
      </w:r>
      <w:r w:rsidR="0054103C" w:rsidRPr="002F7C3B">
        <w:rPr>
          <w:rFonts w:ascii="Arial" w:eastAsia="Calibri" w:hAnsi="Arial" w:cs="Arial"/>
          <w:noProof w:val="0"/>
          <w:color w:val="00000A"/>
        </w:rPr>
        <w:t>“,</w:t>
      </w:r>
    </w:p>
    <w:p w:rsidR="009438A4" w:rsidRPr="002F7C3B" w:rsidRDefault="0054103C" w:rsidP="006C5A8B">
      <w:pPr>
        <w:spacing w:after="0" w:line="276" w:lineRule="auto"/>
        <w:jc w:val="both"/>
        <w:rPr>
          <w:rFonts w:ascii="Arial" w:eastAsia="Calibri" w:hAnsi="Arial" w:cs="Arial"/>
          <w:noProof w:val="0"/>
        </w:rPr>
      </w:pPr>
      <w:r w:rsidRPr="002F7C3B">
        <w:rPr>
          <w:rFonts w:ascii="Arial" w:eastAsia="Calibri" w:hAnsi="Arial" w:cs="Arial"/>
          <w:noProof w:val="0"/>
          <w:color w:val="00000A"/>
          <w:lang w:val="hr-BA"/>
        </w:rPr>
        <w:t>2.</w:t>
      </w:r>
      <w:r w:rsidRPr="002F7C3B">
        <w:rPr>
          <w:rFonts w:ascii="Arial" w:eastAsia="Calibri" w:hAnsi="Arial" w:cs="Arial"/>
          <w:noProof w:val="0"/>
        </w:rPr>
        <w:t xml:space="preserve"> Kandidatkinja</w:t>
      </w:r>
      <w:r w:rsidRPr="002F7C3B">
        <w:rPr>
          <w:rFonts w:ascii="Arial" w:eastAsia="Calibri" w:hAnsi="Arial" w:cs="Arial"/>
          <w:noProof w:val="0"/>
          <w:color w:val="00000A"/>
          <w:lang w:val="hr-BA"/>
        </w:rPr>
        <w:t xml:space="preserve"> </w:t>
      </w:r>
      <w:r w:rsidR="009438A4" w:rsidRPr="002F7C3B">
        <w:rPr>
          <w:rFonts w:ascii="Arial" w:eastAsia="Calibri" w:hAnsi="Arial" w:cs="Arial"/>
          <w:noProof w:val="0"/>
        </w:rPr>
        <w:t>Ramić Lejla</w:t>
      </w:r>
      <w:r w:rsidRPr="002F7C3B">
        <w:rPr>
          <w:rFonts w:ascii="Arial" w:eastAsia="Calibri" w:hAnsi="Arial" w:cs="Arial"/>
          <w:noProof w:val="0"/>
        </w:rPr>
        <w:t>, naslov završnog (magistarskog) rada: “</w:t>
      </w:r>
      <w:r w:rsidR="009438A4" w:rsidRPr="002F7C3B">
        <w:rPr>
          <w:rFonts w:ascii="Arial" w:eastAsia="Calibri" w:hAnsi="Arial" w:cs="Arial"/>
          <w:noProof w:val="0"/>
          <w:color w:val="00000A"/>
        </w:rPr>
        <w:t>KOMPARATIVNA ANALIZA SISTEMA ZAŠTITE I SPAŠAVANJA REPUBLIKE HRVATSKE I BOSNE I HERCEGOVINE</w:t>
      </w:r>
      <w:r w:rsidRPr="002F7C3B">
        <w:rPr>
          <w:rFonts w:ascii="Arial" w:eastAsia="Calibri" w:hAnsi="Arial" w:cs="Arial"/>
          <w:noProof w:val="0"/>
          <w:color w:val="00000A"/>
        </w:rPr>
        <w:t>“,</w:t>
      </w:r>
    </w:p>
    <w:p w:rsidR="009438A4" w:rsidRPr="002F7C3B" w:rsidRDefault="0054103C" w:rsidP="006C5A8B">
      <w:pPr>
        <w:spacing w:after="0" w:line="276" w:lineRule="auto"/>
        <w:jc w:val="both"/>
        <w:rPr>
          <w:rFonts w:ascii="Arial" w:eastAsia="Calibri" w:hAnsi="Arial" w:cs="Arial"/>
          <w:noProof w:val="0"/>
        </w:rPr>
      </w:pPr>
      <w:r w:rsidRPr="002F7C3B">
        <w:rPr>
          <w:rFonts w:ascii="Arial" w:eastAsia="Calibri" w:hAnsi="Arial" w:cs="Arial"/>
          <w:noProof w:val="0"/>
          <w:color w:val="00000A"/>
          <w:lang w:val="hr-BA"/>
        </w:rPr>
        <w:t xml:space="preserve">3. </w:t>
      </w:r>
      <w:r w:rsidRPr="002F7C3B">
        <w:rPr>
          <w:rFonts w:ascii="Arial" w:eastAsia="Calibri" w:hAnsi="Arial" w:cs="Arial"/>
          <w:noProof w:val="0"/>
        </w:rPr>
        <w:t xml:space="preserve">Kandidatkinja </w:t>
      </w:r>
      <w:r w:rsidR="009438A4" w:rsidRPr="002F7C3B">
        <w:rPr>
          <w:rFonts w:ascii="Arial" w:eastAsia="Calibri" w:hAnsi="Arial" w:cs="Arial"/>
          <w:noProof w:val="0"/>
        </w:rPr>
        <w:t>Kočo Ana</w:t>
      </w:r>
      <w:r w:rsidRPr="002F7C3B">
        <w:rPr>
          <w:rFonts w:ascii="Arial" w:eastAsia="Calibri" w:hAnsi="Arial" w:cs="Arial"/>
          <w:noProof w:val="0"/>
        </w:rPr>
        <w:t>, naslov završnog (magistarskog) rada: „</w:t>
      </w:r>
      <w:r w:rsidR="009438A4" w:rsidRPr="002F7C3B">
        <w:rPr>
          <w:rFonts w:ascii="Arial" w:eastAsia="Calibri" w:hAnsi="Arial" w:cs="Arial"/>
          <w:noProof w:val="0"/>
          <w:color w:val="00000A"/>
        </w:rPr>
        <w:t>UTICAJ DOMINANTNIH NARATIVA NA PERCEPCIJU SIGURNOSNIH PRIJETNJI U BOSNI I HERCEGOVINI U PERIODU OD 2005. DO 2018. GODINE</w:t>
      </w:r>
      <w:r w:rsidRPr="002F7C3B">
        <w:rPr>
          <w:rFonts w:ascii="Arial" w:eastAsia="Calibri" w:hAnsi="Arial" w:cs="Arial"/>
          <w:noProof w:val="0"/>
          <w:color w:val="00000A"/>
        </w:rPr>
        <w:t>“,</w:t>
      </w:r>
      <w:r w:rsidR="009438A4" w:rsidRPr="002F7C3B">
        <w:rPr>
          <w:rFonts w:ascii="Arial" w:eastAsia="Calibri" w:hAnsi="Arial" w:cs="Arial"/>
          <w:noProof w:val="0"/>
          <w:color w:val="00000A"/>
          <w:lang w:val="hr-BA"/>
        </w:rPr>
        <w:t xml:space="preserve"> </w:t>
      </w:r>
    </w:p>
    <w:p w:rsidR="0019529F" w:rsidRDefault="009438A4" w:rsidP="0019529F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noProof w:val="0"/>
          <w:color w:val="00000A"/>
          <w:lang w:val="hr-BA"/>
        </w:rPr>
      </w:pPr>
      <w:r w:rsidRPr="002F7C3B">
        <w:rPr>
          <w:rFonts w:ascii="Arial" w:eastAsia="Calibri" w:hAnsi="Arial" w:cs="Arial"/>
          <w:noProof w:val="0"/>
          <w:color w:val="00000A"/>
          <w:lang w:val="hr-BA"/>
        </w:rPr>
        <w:t>4.</w:t>
      </w:r>
      <w:r w:rsidR="0054103C" w:rsidRPr="002F7C3B">
        <w:rPr>
          <w:rFonts w:ascii="Arial" w:eastAsia="Calibri" w:hAnsi="Arial" w:cs="Arial"/>
          <w:noProof w:val="0"/>
          <w:color w:val="00000A"/>
          <w:lang w:val="hr-BA"/>
        </w:rPr>
        <w:t xml:space="preserve"> Kandidat </w:t>
      </w:r>
      <w:r w:rsidR="0054103C" w:rsidRPr="002F7C3B">
        <w:rPr>
          <w:rFonts w:ascii="Arial" w:eastAsia="Times New Roman" w:hAnsi="Arial" w:cs="Arial"/>
          <w:noProof w:val="0"/>
        </w:rPr>
        <w:t>Zgodić Damir,</w:t>
      </w:r>
      <w:r w:rsidR="0054103C" w:rsidRPr="002F7C3B">
        <w:rPr>
          <w:rFonts w:ascii="Arial" w:eastAsia="Calibri" w:hAnsi="Arial" w:cs="Arial"/>
          <w:noProof w:val="0"/>
        </w:rPr>
        <w:t xml:space="preserve"> naslov završnog (magistarskog) rada: „</w:t>
      </w:r>
      <w:r w:rsidRPr="002F7C3B">
        <w:rPr>
          <w:rFonts w:ascii="Arial" w:eastAsia="Calibri" w:hAnsi="Arial" w:cs="Arial"/>
          <w:bCs/>
          <w:noProof w:val="0"/>
          <w:color w:val="00000A"/>
        </w:rPr>
        <w:t>RAZVOJ JAVNE I PRIVATNE SIGURNOSTI U BOSNI I HERCEGOVINI I NJIHOV DOPRINOS RAZVOJU DEMOKRATSKOG DRUŠTVA</w:t>
      </w:r>
      <w:r w:rsidR="0054103C" w:rsidRPr="002F7C3B">
        <w:rPr>
          <w:rFonts w:ascii="Arial" w:eastAsia="Calibri" w:hAnsi="Arial" w:cs="Arial"/>
          <w:bCs/>
          <w:noProof w:val="0"/>
          <w:color w:val="00000A"/>
        </w:rPr>
        <w:t>“,</w:t>
      </w:r>
      <w:r w:rsidRPr="002F7C3B">
        <w:rPr>
          <w:rFonts w:ascii="Arial" w:eastAsia="Calibri" w:hAnsi="Arial" w:cs="Arial"/>
          <w:b/>
          <w:bCs/>
          <w:noProof w:val="0"/>
          <w:color w:val="00000A"/>
        </w:rPr>
        <w:tab/>
      </w:r>
    </w:p>
    <w:p w:rsidR="009438A4" w:rsidRPr="002F7C3B" w:rsidRDefault="009438A4" w:rsidP="0019529F">
      <w:pPr>
        <w:tabs>
          <w:tab w:val="left" w:pos="720"/>
        </w:tabs>
        <w:suppressAutoHyphens/>
        <w:spacing w:after="0" w:line="240" w:lineRule="auto"/>
        <w:jc w:val="both"/>
        <w:rPr>
          <w:rFonts w:ascii="Arial" w:eastAsia="Calibri" w:hAnsi="Arial" w:cs="Arial"/>
          <w:noProof w:val="0"/>
          <w:color w:val="00000A"/>
          <w:lang w:val="hr-BA"/>
        </w:rPr>
      </w:pPr>
      <w:r w:rsidRPr="002F7C3B">
        <w:rPr>
          <w:rFonts w:ascii="Arial" w:eastAsia="Calibri" w:hAnsi="Arial" w:cs="Arial"/>
          <w:noProof w:val="0"/>
          <w:color w:val="00000A"/>
          <w:lang w:val="hr-BA"/>
        </w:rPr>
        <w:t>5.</w:t>
      </w:r>
      <w:r w:rsidR="0054103C" w:rsidRPr="002F7C3B">
        <w:rPr>
          <w:rFonts w:ascii="Arial" w:eastAsia="Calibri" w:hAnsi="Arial" w:cs="Arial"/>
          <w:noProof w:val="0"/>
        </w:rPr>
        <w:t xml:space="preserve"> Kandidatkinja</w:t>
      </w:r>
      <w:r w:rsidR="0054103C" w:rsidRPr="002F7C3B">
        <w:rPr>
          <w:rFonts w:ascii="Arial" w:eastAsia="Calibri" w:hAnsi="Arial" w:cs="Arial"/>
          <w:noProof w:val="0"/>
          <w:color w:val="00000A"/>
          <w:lang w:val="hr-BA"/>
        </w:rPr>
        <w:t xml:space="preserve"> </w:t>
      </w:r>
      <w:r w:rsidRPr="002F7C3B">
        <w:rPr>
          <w:rFonts w:ascii="Arial" w:eastAsia="Times New Roman" w:hAnsi="Arial" w:cs="Arial"/>
          <w:noProof w:val="0"/>
        </w:rPr>
        <w:t>Popović Andera</w:t>
      </w:r>
      <w:r w:rsidR="0054103C" w:rsidRPr="002F7C3B">
        <w:rPr>
          <w:rFonts w:ascii="Arial" w:eastAsia="Times New Roman" w:hAnsi="Arial" w:cs="Arial"/>
          <w:noProof w:val="0"/>
        </w:rPr>
        <w:t xml:space="preserve">, </w:t>
      </w:r>
      <w:r w:rsidRPr="002F7C3B">
        <w:rPr>
          <w:rFonts w:ascii="Arial" w:eastAsia="Times New Roman" w:hAnsi="Arial" w:cs="Arial"/>
          <w:noProof w:val="0"/>
        </w:rPr>
        <w:t xml:space="preserve"> </w:t>
      </w:r>
      <w:r w:rsidR="0054103C" w:rsidRPr="002F7C3B">
        <w:rPr>
          <w:rFonts w:ascii="Arial" w:eastAsia="Calibri" w:hAnsi="Arial" w:cs="Arial"/>
          <w:noProof w:val="0"/>
        </w:rPr>
        <w:t>naslov završnog (magistarskog) rada: „</w:t>
      </w:r>
      <w:r w:rsidRPr="002F7C3B">
        <w:rPr>
          <w:rFonts w:ascii="Arial" w:eastAsia="Calibri" w:hAnsi="Arial" w:cs="Arial"/>
          <w:bCs/>
          <w:noProof w:val="0"/>
          <w:color w:val="00000A"/>
        </w:rPr>
        <w:t>KORUPCIJA KAO PRIJETNJA HUMANOJ SIGURNOSTI U BOSNI I HERCEGOVINI</w:t>
      </w:r>
      <w:r w:rsidR="0054103C" w:rsidRPr="002F7C3B">
        <w:rPr>
          <w:rFonts w:ascii="Arial" w:eastAsia="Calibri" w:hAnsi="Arial" w:cs="Arial"/>
          <w:bCs/>
          <w:noProof w:val="0"/>
          <w:color w:val="00000A"/>
        </w:rPr>
        <w:t>“,</w:t>
      </w:r>
      <w:r w:rsidRPr="002F7C3B">
        <w:rPr>
          <w:rFonts w:ascii="Arial" w:eastAsia="Calibri" w:hAnsi="Arial" w:cs="Arial"/>
          <w:b/>
          <w:bCs/>
          <w:noProof w:val="0"/>
          <w:color w:val="00000A"/>
        </w:rPr>
        <w:tab/>
      </w:r>
    </w:p>
    <w:p w:rsidR="002D70B5" w:rsidRPr="002F7C3B" w:rsidRDefault="009438A4" w:rsidP="006C5A8B">
      <w:pPr>
        <w:tabs>
          <w:tab w:val="left" w:pos="720"/>
        </w:tabs>
        <w:suppressAutoHyphens/>
        <w:spacing w:after="200" w:line="276" w:lineRule="auto"/>
        <w:jc w:val="both"/>
        <w:rPr>
          <w:rFonts w:ascii="Arial" w:eastAsia="Calibri" w:hAnsi="Arial" w:cs="Arial"/>
          <w:b/>
          <w:bCs/>
          <w:noProof w:val="0"/>
          <w:color w:val="00000A"/>
        </w:rPr>
      </w:pPr>
      <w:r w:rsidRPr="002F7C3B">
        <w:rPr>
          <w:rFonts w:ascii="Arial" w:eastAsia="Calibri" w:hAnsi="Arial" w:cs="Arial"/>
          <w:noProof w:val="0"/>
          <w:color w:val="00000A"/>
          <w:lang w:val="hr-BA"/>
        </w:rPr>
        <w:t>6.</w:t>
      </w:r>
      <w:r w:rsidR="0054103C" w:rsidRPr="002F7C3B">
        <w:rPr>
          <w:rFonts w:ascii="Arial" w:eastAsia="Calibri" w:hAnsi="Arial" w:cs="Arial"/>
          <w:noProof w:val="0"/>
        </w:rPr>
        <w:t xml:space="preserve"> Kandidatkinja</w:t>
      </w:r>
      <w:r w:rsidR="0054103C" w:rsidRPr="002F7C3B">
        <w:rPr>
          <w:rFonts w:ascii="Arial" w:eastAsia="Calibri" w:hAnsi="Arial" w:cs="Arial"/>
          <w:noProof w:val="0"/>
          <w:color w:val="00000A"/>
          <w:lang w:val="hr-BA"/>
        </w:rPr>
        <w:t xml:space="preserve"> </w:t>
      </w:r>
      <w:r w:rsidRPr="002F7C3B">
        <w:rPr>
          <w:rFonts w:ascii="Arial" w:eastAsia="Times New Roman" w:hAnsi="Arial" w:cs="Arial"/>
          <w:noProof w:val="0"/>
        </w:rPr>
        <w:t>Adilović Nejra</w:t>
      </w:r>
      <w:r w:rsidR="0054103C" w:rsidRPr="002F7C3B">
        <w:rPr>
          <w:rFonts w:ascii="Arial" w:eastAsia="Times New Roman" w:hAnsi="Arial" w:cs="Arial"/>
          <w:noProof w:val="0"/>
        </w:rPr>
        <w:t>,</w:t>
      </w:r>
      <w:r w:rsidRPr="002F7C3B">
        <w:rPr>
          <w:rFonts w:ascii="Arial" w:eastAsia="Times New Roman" w:hAnsi="Arial" w:cs="Arial"/>
          <w:noProof w:val="0"/>
        </w:rPr>
        <w:t xml:space="preserve"> </w:t>
      </w:r>
      <w:r w:rsidR="0054103C" w:rsidRPr="002F7C3B">
        <w:rPr>
          <w:rFonts w:ascii="Arial" w:eastAsia="Calibri" w:hAnsi="Arial" w:cs="Arial"/>
          <w:noProof w:val="0"/>
        </w:rPr>
        <w:t>naslov završnog (magistarskog) rada: „</w:t>
      </w:r>
      <w:r w:rsidRPr="002F7C3B">
        <w:rPr>
          <w:rFonts w:ascii="Arial" w:eastAsia="Calibri" w:hAnsi="Arial" w:cs="Arial"/>
          <w:bCs/>
          <w:noProof w:val="0"/>
          <w:color w:val="00000A"/>
        </w:rPr>
        <w:t>UZROCI GENOCIDA NAD BOŠNJACIMA NA KRAJU 20. STOLJEĆA</w:t>
      </w:r>
      <w:r w:rsidR="0054103C" w:rsidRPr="002F7C3B">
        <w:rPr>
          <w:rFonts w:ascii="Arial" w:eastAsia="Calibri" w:hAnsi="Arial" w:cs="Arial"/>
          <w:bCs/>
          <w:noProof w:val="0"/>
          <w:color w:val="00000A"/>
        </w:rPr>
        <w:t>“.</w:t>
      </w:r>
      <w:r w:rsidRPr="002F7C3B">
        <w:rPr>
          <w:rFonts w:ascii="Arial" w:eastAsia="Calibri" w:hAnsi="Arial" w:cs="Arial"/>
          <w:b/>
          <w:bCs/>
          <w:noProof w:val="0"/>
          <w:color w:val="00000A"/>
        </w:rPr>
        <w:tab/>
      </w:r>
    </w:p>
    <w:p w:rsidR="00AA7F55" w:rsidRPr="002F7C3B" w:rsidRDefault="00AA7F55" w:rsidP="006C5A8B">
      <w:pPr>
        <w:jc w:val="both"/>
        <w:rPr>
          <w:rFonts w:ascii="Arial" w:eastAsia="Times New Roman" w:hAnsi="Arial" w:cs="Arial"/>
          <w:noProof w:val="0"/>
          <w:color w:val="00000A"/>
          <w:lang w:val="hr-BA"/>
        </w:rPr>
      </w:pPr>
      <w:r w:rsidRPr="002F7C3B">
        <w:rPr>
          <w:rFonts w:ascii="Arial" w:eastAsia="Times New Roman" w:hAnsi="Arial" w:cs="Arial"/>
          <w:noProof w:val="0"/>
          <w:color w:val="00000A"/>
          <w:lang w:val="hr-BA"/>
        </w:rPr>
        <w:t xml:space="preserve">     </w:t>
      </w:r>
      <w:r w:rsidR="0054103C" w:rsidRPr="002F7C3B">
        <w:rPr>
          <w:rFonts w:ascii="Arial" w:eastAsia="Times New Roman" w:hAnsi="Arial" w:cs="Arial"/>
          <w:noProof w:val="0"/>
          <w:color w:val="00000A"/>
          <w:lang w:val="hr-BA"/>
        </w:rPr>
        <w:t xml:space="preserve"> </w:t>
      </w:r>
      <w:r w:rsidRPr="002F7C3B">
        <w:rPr>
          <w:rFonts w:ascii="Arial" w:eastAsia="Times New Roman" w:hAnsi="Arial" w:cs="Arial"/>
          <w:noProof w:val="0"/>
          <w:color w:val="00000A"/>
          <w:lang w:val="hr-BA"/>
        </w:rPr>
        <w:t>17.2. Vijeće fakulteta je jednoglasno usvojilo sljedeće izvještaje komisija za ocjenu i odbranu magistarskih radova II ciklusa studija (4+1):</w:t>
      </w:r>
    </w:p>
    <w:p w:rsidR="00AA7F55" w:rsidRPr="002F7C3B" w:rsidRDefault="00AA7F55" w:rsidP="006C5A8B">
      <w:pPr>
        <w:spacing w:after="0" w:line="240" w:lineRule="auto"/>
        <w:jc w:val="both"/>
        <w:rPr>
          <w:rFonts w:ascii="Arial" w:eastAsia="Calibri" w:hAnsi="Arial" w:cs="Arial"/>
          <w:noProof w:val="0"/>
        </w:rPr>
      </w:pPr>
      <w:r w:rsidRPr="002F7C3B">
        <w:rPr>
          <w:rFonts w:ascii="Arial" w:eastAsia="Calibri" w:hAnsi="Arial" w:cs="Arial"/>
          <w:noProof w:val="0"/>
        </w:rPr>
        <w:t>USMJERENJE EVROPSKE INTEGRACIJE</w:t>
      </w:r>
    </w:p>
    <w:p w:rsidR="00AA7F55" w:rsidRPr="002F7C3B" w:rsidRDefault="00AA7F55" w:rsidP="006C5A8B">
      <w:pPr>
        <w:spacing w:after="0" w:line="240" w:lineRule="auto"/>
        <w:jc w:val="both"/>
        <w:rPr>
          <w:rFonts w:ascii="Arial" w:eastAsia="Calibri" w:hAnsi="Arial" w:cs="Arial"/>
          <w:b/>
          <w:noProof w:val="0"/>
        </w:rPr>
      </w:pPr>
    </w:p>
    <w:p w:rsidR="00AA7F55" w:rsidRPr="002F7C3B" w:rsidRDefault="0054103C" w:rsidP="006C5A8B">
      <w:pPr>
        <w:spacing w:after="0" w:line="240" w:lineRule="auto"/>
        <w:jc w:val="both"/>
        <w:rPr>
          <w:rFonts w:ascii="Arial" w:eastAsia="Calibri" w:hAnsi="Arial" w:cs="Arial"/>
          <w:noProof w:val="0"/>
        </w:rPr>
      </w:pPr>
      <w:r w:rsidRPr="002F7C3B">
        <w:rPr>
          <w:rFonts w:ascii="Arial" w:eastAsia="Calibri" w:hAnsi="Arial" w:cs="Arial"/>
          <w:noProof w:val="0"/>
        </w:rPr>
        <w:t xml:space="preserve">1. </w:t>
      </w:r>
      <w:r w:rsidR="00AA7F55" w:rsidRPr="002F7C3B">
        <w:rPr>
          <w:rFonts w:ascii="Arial" w:eastAsia="Calibri" w:hAnsi="Arial" w:cs="Arial"/>
          <w:noProof w:val="0"/>
        </w:rPr>
        <w:t>Kandidatkinja Nermina Jusić, naslov magistarskog rada: „BOSANSKA POLITIČKA FILOZOFIJA: MOGUĆNOSTI KONSTRUKCIJE I REKONSTRUKCIJE“.</w:t>
      </w:r>
    </w:p>
    <w:p w:rsidR="003E78D9" w:rsidRDefault="003E78D9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D70B5" w:rsidRPr="002F7C3B" w:rsidRDefault="002D70B5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F7C3B">
        <w:rPr>
          <w:rFonts w:ascii="Arial" w:hAnsi="Arial" w:cs="Arial"/>
          <w:b/>
          <w:color w:val="000000"/>
          <w:sz w:val="22"/>
          <w:szCs w:val="22"/>
          <w:u w:val="single"/>
        </w:rPr>
        <w:t>Ad. – 18</w:t>
      </w:r>
    </w:p>
    <w:p w:rsidR="003E78D9" w:rsidRDefault="00467762" w:rsidP="006C5A8B">
      <w:pPr>
        <w:spacing w:after="0" w:line="240" w:lineRule="auto"/>
        <w:jc w:val="both"/>
        <w:rPr>
          <w:rFonts w:ascii="Arial" w:eastAsia="Calibri" w:hAnsi="Arial" w:cs="Arial"/>
          <w:b/>
          <w:noProof w:val="0"/>
        </w:rPr>
      </w:pPr>
      <w:r w:rsidRPr="002F7C3B">
        <w:rPr>
          <w:rFonts w:ascii="Arial" w:eastAsia="Calibri" w:hAnsi="Arial" w:cs="Arial"/>
          <w:b/>
          <w:noProof w:val="0"/>
        </w:rPr>
        <w:t>NAUČNI MAGISTERIJ</w:t>
      </w:r>
    </w:p>
    <w:p w:rsidR="0019529F" w:rsidRDefault="0019529F" w:rsidP="006C5A8B">
      <w:pPr>
        <w:spacing w:after="0" w:line="240" w:lineRule="auto"/>
        <w:jc w:val="both"/>
        <w:rPr>
          <w:rFonts w:ascii="Arial" w:eastAsia="Calibri" w:hAnsi="Arial" w:cs="Arial"/>
          <w:b/>
          <w:noProof w:val="0"/>
        </w:rPr>
      </w:pPr>
    </w:p>
    <w:p w:rsidR="0019529F" w:rsidRPr="002F7C3B" w:rsidRDefault="0019529F" w:rsidP="006C5A8B">
      <w:pPr>
        <w:spacing w:after="0" w:line="240" w:lineRule="auto"/>
        <w:jc w:val="both"/>
        <w:rPr>
          <w:rFonts w:ascii="Arial" w:eastAsia="Calibri" w:hAnsi="Arial" w:cs="Arial"/>
          <w:b/>
          <w:noProof w:val="0"/>
        </w:rPr>
      </w:pPr>
      <w:r>
        <w:rPr>
          <w:rFonts w:ascii="Arial" w:hAnsi="Arial" w:cs="Arial"/>
        </w:rPr>
        <w:t xml:space="preserve">   </w:t>
      </w:r>
      <w:r w:rsidRPr="002F7C3B">
        <w:rPr>
          <w:rFonts w:ascii="Arial" w:hAnsi="Arial" w:cs="Arial"/>
        </w:rPr>
        <w:t>18.1. Vijeće fakulteta je jednoglasno imenovalo Komisiju za ocjenu i odbranu magistarskog</w:t>
      </w:r>
    </w:p>
    <w:p w:rsidR="00074B1E" w:rsidRPr="002F7C3B" w:rsidRDefault="00074B1E" w:rsidP="006C5A8B">
      <w:pPr>
        <w:spacing w:after="0" w:line="240" w:lineRule="auto"/>
        <w:jc w:val="both"/>
        <w:rPr>
          <w:rFonts w:ascii="Arial" w:eastAsia="Calibri" w:hAnsi="Arial" w:cs="Arial"/>
          <w:b/>
          <w:noProof w:val="0"/>
        </w:rPr>
      </w:pPr>
    </w:p>
    <w:p w:rsidR="00467762" w:rsidRPr="002F7C3B" w:rsidRDefault="00467762" w:rsidP="006C5A8B">
      <w:pPr>
        <w:spacing w:after="0" w:line="240" w:lineRule="auto"/>
        <w:jc w:val="both"/>
        <w:rPr>
          <w:rFonts w:ascii="Arial" w:eastAsia="Calibri" w:hAnsi="Arial" w:cs="Arial"/>
          <w:noProof w:val="0"/>
        </w:rPr>
      </w:pPr>
      <w:r w:rsidRPr="002F7C3B">
        <w:rPr>
          <w:rFonts w:ascii="Arial" w:hAnsi="Arial" w:cs="Arial"/>
        </w:rPr>
        <w:t>rada pod naslovom: „</w:t>
      </w:r>
      <w:r w:rsidRPr="002F7C3B">
        <w:rPr>
          <w:rFonts w:ascii="Arial" w:eastAsia="Calibri" w:hAnsi="Arial" w:cs="Arial"/>
          <w:noProof w:val="0"/>
        </w:rPr>
        <w:t>POLITIČKO KOMUNICIRANJE U BOSNI I HERCEGOVINI – UPOTREBA MEDIJA</w:t>
      </w:r>
      <w:r w:rsidRPr="002F7C3B">
        <w:rPr>
          <w:rFonts w:ascii="Arial" w:hAnsi="Arial" w:cs="Arial"/>
        </w:rPr>
        <w:t xml:space="preserve">“ </w:t>
      </w:r>
      <w:r w:rsidRPr="002F7C3B">
        <w:rPr>
          <w:rFonts w:ascii="Arial" w:eastAsia="Calibri" w:hAnsi="Arial" w:cs="Arial"/>
          <w:noProof w:val="0"/>
        </w:rPr>
        <w:t xml:space="preserve">kandidatkinje Nadine Maličbegović </w:t>
      </w:r>
      <w:r w:rsidRPr="002F7C3B">
        <w:rPr>
          <w:rFonts w:ascii="Arial" w:hAnsi="Arial" w:cs="Arial"/>
        </w:rPr>
        <w:t>u sastavu:</w:t>
      </w:r>
    </w:p>
    <w:p w:rsidR="00074B1E" w:rsidRPr="002F7C3B" w:rsidRDefault="00BA63C2" w:rsidP="006C5A8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noProof w:val="0"/>
        </w:rPr>
      </w:pPr>
      <w:r w:rsidRPr="002F7C3B">
        <w:rPr>
          <w:rFonts w:ascii="Arial" w:eastAsia="Calibri" w:hAnsi="Arial" w:cs="Arial"/>
          <w:noProof w:val="0"/>
        </w:rPr>
        <w:t>Prof.</w:t>
      </w:r>
      <w:r w:rsidR="00074B1E" w:rsidRPr="002F7C3B">
        <w:rPr>
          <w:rFonts w:ascii="Arial" w:eastAsia="Calibri" w:hAnsi="Arial" w:cs="Arial"/>
          <w:noProof w:val="0"/>
        </w:rPr>
        <w:t>dr. Belma Buljubašić-predsjednik,</w:t>
      </w:r>
    </w:p>
    <w:p w:rsidR="00074B1E" w:rsidRPr="002F7C3B" w:rsidRDefault="00BA63C2" w:rsidP="006C5A8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noProof w:val="0"/>
        </w:rPr>
      </w:pPr>
      <w:r w:rsidRPr="002F7C3B">
        <w:rPr>
          <w:rFonts w:ascii="Arial" w:eastAsia="Calibri" w:hAnsi="Arial" w:cs="Arial"/>
          <w:noProof w:val="0"/>
        </w:rPr>
        <w:t>Prof.</w:t>
      </w:r>
      <w:r w:rsidR="00074B1E" w:rsidRPr="002F7C3B">
        <w:rPr>
          <w:rFonts w:ascii="Arial" w:eastAsia="Calibri" w:hAnsi="Arial" w:cs="Arial"/>
          <w:noProof w:val="0"/>
        </w:rPr>
        <w:t>dr. Lejla Turčilo-član/mentor,</w:t>
      </w:r>
    </w:p>
    <w:p w:rsidR="00074B1E" w:rsidRPr="002F7C3B" w:rsidRDefault="00BA63C2" w:rsidP="006C5A8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noProof w:val="0"/>
        </w:rPr>
      </w:pPr>
      <w:r w:rsidRPr="002F7C3B">
        <w:rPr>
          <w:rFonts w:ascii="Arial" w:eastAsia="Calibri" w:hAnsi="Arial" w:cs="Arial"/>
          <w:noProof w:val="0"/>
        </w:rPr>
        <w:t>Doc.</w:t>
      </w:r>
      <w:r w:rsidR="00074B1E" w:rsidRPr="002F7C3B">
        <w:rPr>
          <w:rFonts w:ascii="Arial" w:eastAsia="Calibri" w:hAnsi="Arial" w:cs="Arial"/>
          <w:noProof w:val="0"/>
        </w:rPr>
        <w:t>dr. Jasna Duraković-član,</w:t>
      </w:r>
    </w:p>
    <w:p w:rsidR="00074B1E" w:rsidRPr="002F7C3B" w:rsidRDefault="00BA63C2" w:rsidP="006C5A8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Arial" w:eastAsia="Calibri" w:hAnsi="Arial" w:cs="Arial"/>
          <w:noProof w:val="0"/>
        </w:rPr>
      </w:pPr>
      <w:r w:rsidRPr="002F7C3B">
        <w:rPr>
          <w:rFonts w:ascii="Arial" w:eastAsia="Calibri" w:hAnsi="Arial" w:cs="Arial"/>
          <w:noProof w:val="0"/>
        </w:rPr>
        <w:t>Doc.</w:t>
      </w:r>
      <w:r w:rsidR="00074B1E" w:rsidRPr="002F7C3B">
        <w:rPr>
          <w:rFonts w:ascii="Arial" w:eastAsia="Calibri" w:hAnsi="Arial" w:cs="Arial"/>
          <w:noProof w:val="0"/>
        </w:rPr>
        <w:t>dr. Irena Praskač Salčin-zamjenik člana.</w:t>
      </w:r>
    </w:p>
    <w:p w:rsidR="00074B1E" w:rsidRPr="002F7C3B" w:rsidRDefault="00074B1E" w:rsidP="006C5A8B">
      <w:pPr>
        <w:spacing w:after="0" w:line="240" w:lineRule="auto"/>
        <w:jc w:val="both"/>
        <w:rPr>
          <w:rFonts w:ascii="Arial" w:eastAsia="Calibri" w:hAnsi="Arial" w:cs="Arial"/>
          <w:b/>
          <w:noProof w:val="0"/>
        </w:rPr>
      </w:pPr>
    </w:p>
    <w:p w:rsidR="00074B1E" w:rsidRPr="002F7C3B" w:rsidRDefault="00074B1E" w:rsidP="006C5A8B">
      <w:pPr>
        <w:spacing w:after="0" w:line="240" w:lineRule="auto"/>
        <w:jc w:val="both"/>
        <w:rPr>
          <w:rFonts w:ascii="Arial" w:eastAsia="Calibri" w:hAnsi="Arial" w:cs="Arial"/>
          <w:b/>
          <w:noProof w:val="0"/>
        </w:rPr>
      </w:pPr>
      <w:r w:rsidRPr="002F7C3B">
        <w:rPr>
          <w:rFonts w:ascii="Arial" w:eastAsia="Calibri" w:hAnsi="Arial" w:cs="Arial"/>
          <w:b/>
          <w:noProof w:val="0"/>
        </w:rPr>
        <w:t>DOKTORATI</w:t>
      </w:r>
    </w:p>
    <w:p w:rsidR="00074B1E" w:rsidRPr="002F7C3B" w:rsidRDefault="00074B1E" w:rsidP="006C5A8B">
      <w:pPr>
        <w:spacing w:after="0" w:line="240" w:lineRule="auto"/>
        <w:jc w:val="both"/>
        <w:rPr>
          <w:rFonts w:ascii="Arial" w:eastAsia="Calibri" w:hAnsi="Arial" w:cs="Arial"/>
          <w:b/>
          <w:noProof w:val="0"/>
        </w:rPr>
      </w:pPr>
    </w:p>
    <w:p w:rsidR="00074B1E" w:rsidRPr="002F7C3B" w:rsidRDefault="00BA63C2" w:rsidP="006C5A8B">
      <w:pPr>
        <w:spacing w:line="240" w:lineRule="auto"/>
        <w:jc w:val="both"/>
        <w:rPr>
          <w:rFonts w:ascii="Arial" w:hAnsi="Arial" w:cs="Arial"/>
          <w:noProof w:val="0"/>
        </w:rPr>
      </w:pPr>
      <w:r w:rsidRPr="002F7C3B">
        <w:rPr>
          <w:rFonts w:ascii="Arial" w:eastAsia="Calibri" w:hAnsi="Arial" w:cs="Arial"/>
          <w:noProof w:val="0"/>
        </w:rPr>
        <w:t xml:space="preserve">    </w:t>
      </w:r>
      <w:r w:rsidR="0061675E" w:rsidRPr="002F7C3B">
        <w:rPr>
          <w:rFonts w:ascii="Arial" w:eastAsia="Calibri" w:hAnsi="Arial" w:cs="Arial"/>
          <w:noProof w:val="0"/>
        </w:rPr>
        <w:t>18.2.</w:t>
      </w:r>
      <w:r w:rsidR="0061675E" w:rsidRPr="002F7C3B">
        <w:rPr>
          <w:rFonts w:ascii="Arial" w:eastAsia="Calibri" w:hAnsi="Arial" w:cs="Arial"/>
          <w:b/>
          <w:noProof w:val="0"/>
        </w:rPr>
        <w:t xml:space="preserve"> </w:t>
      </w:r>
      <w:r w:rsidR="0061675E" w:rsidRPr="002F7C3B">
        <w:rPr>
          <w:rFonts w:ascii="Arial" w:hAnsi="Arial" w:cs="Arial"/>
        </w:rPr>
        <w:t>Vijeće fakulteta je jednoglasno usvojilo izvještaj o ocjeni doktorske disertacije kandidata</w:t>
      </w:r>
      <w:r w:rsidR="0061675E" w:rsidRPr="002F7C3B">
        <w:rPr>
          <w:rFonts w:ascii="Arial" w:hAnsi="Arial" w:cs="Arial"/>
          <w:noProof w:val="0"/>
        </w:rPr>
        <w:t xml:space="preserve"> mr.</w:t>
      </w:r>
      <w:r w:rsidR="0061675E" w:rsidRPr="002F7C3B">
        <w:rPr>
          <w:rFonts w:ascii="Arial" w:eastAsia="Calibri" w:hAnsi="Arial" w:cs="Arial"/>
          <w:b/>
          <w:noProof w:val="0"/>
        </w:rPr>
        <w:t xml:space="preserve"> </w:t>
      </w:r>
      <w:r w:rsidR="0061675E" w:rsidRPr="002F7C3B">
        <w:rPr>
          <w:rFonts w:ascii="Arial" w:eastAsia="Calibri" w:hAnsi="Arial" w:cs="Arial"/>
          <w:noProof w:val="0"/>
        </w:rPr>
        <w:t>Amira Ahmetovića</w:t>
      </w:r>
      <w:r w:rsidR="0061675E" w:rsidRPr="002F7C3B">
        <w:rPr>
          <w:rFonts w:ascii="Arial" w:hAnsi="Arial" w:cs="Arial"/>
          <w:noProof w:val="0"/>
        </w:rPr>
        <w:t xml:space="preserve"> </w:t>
      </w:r>
      <w:r w:rsidR="0061675E" w:rsidRPr="002F7C3B">
        <w:rPr>
          <w:rFonts w:ascii="Arial" w:hAnsi="Arial" w:cs="Arial"/>
        </w:rPr>
        <w:t>pod naslovom: „</w:t>
      </w:r>
      <w:r w:rsidR="0061675E" w:rsidRPr="002F7C3B">
        <w:rPr>
          <w:rFonts w:ascii="Arial" w:eastAsia="Calibri" w:hAnsi="Arial" w:cs="Arial"/>
          <w:noProof w:val="0"/>
        </w:rPr>
        <w:t>POLITOLOŠKA ANALIZA IZBORNIH PROCESA U BOSNI I HERCEGOVINI OD 1990.- 2010. GODINE</w:t>
      </w:r>
      <w:r w:rsidR="0061675E" w:rsidRPr="002F7C3B">
        <w:rPr>
          <w:rFonts w:ascii="Arial" w:hAnsi="Arial" w:cs="Arial"/>
          <w:noProof w:val="0"/>
        </w:rPr>
        <w:t>“.</w:t>
      </w:r>
    </w:p>
    <w:p w:rsidR="00074B1E" w:rsidRPr="002F7C3B" w:rsidRDefault="00074B1E" w:rsidP="006C5A8B">
      <w:pPr>
        <w:spacing w:after="0" w:line="240" w:lineRule="auto"/>
        <w:jc w:val="both"/>
        <w:rPr>
          <w:rFonts w:ascii="Arial" w:eastAsia="Calibri" w:hAnsi="Arial" w:cs="Arial"/>
          <w:b/>
          <w:noProof w:val="0"/>
        </w:rPr>
      </w:pPr>
      <w:bookmarkStart w:id="4" w:name="_Hlk23497014"/>
      <w:r w:rsidRPr="002F7C3B">
        <w:rPr>
          <w:rFonts w:ascii="Arial" w:eastAsia="Calibri" w:hAnsi="Arial" w:cs="Arial"/>
          <w:b/>
          <w:noProof w:val="0"/>
        </w:rPr>
        <w:t>DOKTORSKI STUDIJ – TREĆI CIKLUS STUDIJA, GENERACIJA 2013/2014.</w:t>
      </w:r>
      <w:bookmarkEnd w:id="4"/>
    </w:p>
    <w:p w:rsidR="00036FB7" w:rsidRPr="002F7C3B" w:rsidRDefault="00036FB7" w:rsidP="006C5A8B">
      <w:pPr>
        <w:spacing w:after="0" w:line="240" w:lineRule="auto"/>
        <w:jc w:val="both"/>
        <w:rPr>
          <w:rFonts w:ascii="Arial" w:eastAsia="Calibri" w:hAnsi="Arial" w:cs="Arial"/>
          <w:b/>
          <w:noProof w:val="0"/>
        </w:rPr>
      </w:pPr>
    </w:p>
    <w:p w:rsidR="00BA63C2" w:rsidRPr="002F7C3B" w:rsidRDefault="00BA63C2" w:rsidP="006C5A8B">
      <w:pPr>
        <w:spacing w:after="0" w:line="240" w:lineRule="auto"/>
        <w:jc w:val="both"/>
        <w:rPr>
          <w:rFonts w:ascii="Arial" w:eastAsia="Calibri" w:hAnsi="Arial" w:cs="Arial"/>
          <w:b/>
          <w:noProof w:val="0"/>
        </w:rPr>
      </w:pPr>
      <w:r w:rsidRPr="002F7C3B">
        <w:rPr>
          <w:rFonts w:ascii="Arial" w:hAnsi="Arial" w:cs="Arial"/>
        </w:rPr>
        <w:t xml:space="preserve">   18.3. Vijeće fakulteta je jednoglasno donijelo odluku o datumu odbrane doktorske disertacije pod naslovom: „</w:t>
      </w:r>
      <w:r w:rsidRPr="002F7C3B">
        <w:rPr>
          <w:rFonts w:ascii="Arial" w:eastAsia="Calibri" w:hAnsi="Arial" w:cs="Arial"/>
          <w:noProof w:val="0"/>
        </w:rPr>
        <w:t>FRAGMENTACIJA MEDIJSKOG PROSTORA I MOGUĆNOSTI DELIBERATIVNE DEMOKRATIJE U BOSNI I HERCEGOVINI</w:t>
      </w:r>
      <w:r w:rsidRPr="002F7C3B">
        <w:rPr>
          <w:rFonts w:ascii="Arial" w:hAnsi="Arial" w:cs="Arial"/>
        </w:rPr>
        <w:t>“ kandidata</w:t>
      </w:r>
      <w:r w:rsidRPr="002F7C3B">
        <w:rPr>
          <w:rFonts w:ascii="Arial" w:eastAsia="Calibri" w:hAnsi="Arial" w:cs="Arial"/>
        </w:rPr>
        <w:t xml:space="preserve"> </w:t>
      </w:r>
      <w:r w:rsidRPr="002F7C3B">
        <w:rPr>
          <w:rFonts w:ascii="Arial" w:eastAsia="Calibri" w:hAnsi="Arial" w:cs="Arial"/>
          <w:noProof w:val="0"/>
        </w:rPr>
        <w:t>Zlatana Mujaka</w:t>
      </w:r>
      <w:r w:rsidRPr="002F7C3B">
        <w:rPr>
          <w:rFonts w:ascii="Arial" w:eastAsia="Calibri" w:hAnsi="Arial" w:cs="Arial"/>
        </w:rPr>
        <w:t>, MA</w:t>
      </w:r>
      <w:r w:rsidRPr="002F7C3B">
        <w:rPr>
          <w:rFonts w:ascii="Arial" w:hAnsi="Arial" w:cs="Arial"/>
        </w:rPr>
        <w:t xml:space="preserve">. </w:t>
      </w:r>
      <w:r w:rsidRPr="002F7C3B">
        <w:rPr>
          <w:rFonts w:ascii="Arial" w:hAnsi="Arial" w:cs="Arial"/>
          <w:color w:val="000000"/>
        </w:rPr>
        <w:t xml:space="preserve">Odbrana je zakazana za </w:t>
      </w:r>
      <w:r w:rsidRPr="002F7C3B">
        <w:rPr>
          <w:rFonts w:ascii="Arial" w:eastAsia="Calibri" w:hAnsi="Arial" w:cs="Arial"/>
          <w:noProof w:val="0"/>
        </w:rPr>
        <w:t>ponedjeljak, 18.11.2019. godine u 12 sati.</w:t>
      </w:r>
    </w:p>
    <w:p w:rsidR="00074B1E" w:rsidRPr="002F7C3B" w:rsidRDefault="00074B1E" w:rsidP="006C5A8B">
      <w:pPr>
        <w:spacing w:after="0" w:line="240" w:lineRule="auto"/>
        <w:jc w:val="both"/>
        <w:rPr>
          <w:rFonts w:ascii="Arial" w:eastAsia="Calibri" w:hAnsi="Arial" w:cs="Arial"/>
          <w:b/>
          <w:noProof w:val="0"/>
        </w:rPr>
      </w:pPr>
    </w:p>
    <w:p w:rsidR="00074B1E" w:rsidRPr="002F7C3B" w:rsidRDefault="00074B1E" w:rsidP="006C5A8B">
      <w:pPr>
        <w:spacing w:after="0" w:line="240" w:lineRule="auto"/>
        <w:jc w:val="both"/>
        <w:rPr>
          <w:rFonts w:ascii="Arial" w:eastAsia="Calibri" w:hAnsi="Arial" w:cs="Arial"/>
          <w:b/>
          <w:noProof w:val="0"/>
        </w:rPr>
      </w:pPr>
      <w:r w:rsidRPr="002F7C3B">
        <w:rPr>
          <w:rFonts w:ascii="Arial" w:eastAsia="Calibri" w:hAnsi="Arial" w:cs="Arial"/>
          <w:b/>
          <w:noProof w:val="0"/>
        </w:rPr>
        <w:t>DOKTORSKI STUDIJ – TREĆI CIKLUS STUDIJA, GENERACIJA 2014/2015.</w:t>
      </w:r>
    </w:p>
    <w:p w:rsidR="00074B1E" w:rsidRPr="002F7C3B" w:rsidRDefault="00F835C0" w:rsidP="006C5A8B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sz w:val="22"/>
          <w:szCs w:val="22"/>
        </w:rPr>
        <w:t xml:space="preserve">  </w:t>
      </w:r>
      <w:r w:rsidR="0019529F">
        <w:rPr>
          <w:rFonts w:ascii="Arial" w:hAnsi="Arial" w:cs="Arial"/>
          <w:sz w:val="22"/>
          <w:szCs w:val="22"/>
        </w:rPr>
        <w:t xml:space="preserve"> </w:t>
      </w:r>
      <w:r w:rsidRPr="002F7C3B">
        <w:rPr>
          <w:rFonts w:ascii="Arial" w:hAnsi="Arial" w:cs="Arial"/>
          <w:sz w:val="22"/>
          <w:szCs w:val="22"/>
        </w:rPr>
        <w:t>18.4. Vijeće fakulteta je jednoglasno donijelo odluku o datumu odbrane doktorske disertacije pod naslovom: „</w:t>
      </w:r>
      <w:r w:rsidRPr="002F7C3B">
        <w:rPr>
          <w:rFonts w:ascii="Arial" w:eastAsia="Calibri" w:hAnsi="Arial" w:cs="Arial"/>
          <w:sz w:val="22"/>
          <w:szCs w:val="22"/>
        </w:rPr>
        <w:t>KONTROVERZE POLITIČKE SOCIJALIZACIJE BOSANSKOHERCEGOVAČKOG DRUŠTVA U PROCESU INTEGRACIJE U EUROPSKU UNIJU</w:t>
      </w:r>
      <w:r w:rsidRPr="002F7C3B">
        <w:rPr>
          <w:rFonts w:ascii="Arial" w:hAnsi="Arial" w:cs="Arial"/>
          <w:sz w:val="22"/>
          <w:szCs w:val="22"/>
        </w:rPr>
        <w:t xml:space="preserve">“ kandidata </w:t>
      </w:r>
      <w:r w:rsidRPr="002F7C3B">
        <w:rPr>
          <w:rFonts w:ascii="Arial" w:eastAsia="Calibri" w:hAnsi="Arial" w:cs="Arial"/>
          <w:sz w:val="22"/>
          <w:szCs w:val="22"/>
        </w:rPr>
        <w:t>Marka Šilića, MA</w:t>
      </w:r>
      <w:r w:rsidRPr="002F7C3B">
        <w:rPr>
          <w:rFonts w:ascii="Arial" w:hAnsi="Arial" w:cs="Arial"/>
          <w:sz w:val="22"/>
          <w:szCs w:val="22"/>
        </w:rPr>
        <w:t xml:space="preserve">. </w:t>
      </w:r>
      <w:r w:rsidRPr="002F7C3B">
        <w:rPr>
          <w:rFonts w:ascii="Arial" w:hAnsi="Arial" w:cs="Arial"/>
          <w:color w:val="000000"/>
          <w:sz w:val="22"/>
          <w:szCs w:val="22"/>
        </w:rPr>
        <w:t xml:space="preserve">Odbrana je zakazana za </w:t>
      </w:r>
      <w:r w:rsidRPr="002F7C3B">
        <w:rPr>
          <w:rFonts w:ascii="Arial" w:eastAsia="Calibri" w:hAnsi="Arial" w:cs="Arial"/>
          <w:sz w:val="22"/>
          <w:szCs w:val="22"/>
        </w:rPr>
        <w:t>utorak, 19.11.2019. godine u 15 sati</w:t>
      </w:r>
      <w:r w:rsidRPr="002F7C3B">
        <w:rPr>
          <w:rFonts w:ascii="Arial" w:hAnsi="Arial" w:cs="Arial"/>
          <w:color w:val="000000"/>
          <w:sz w:val="22"/>
          <w:szCs w:val="22"/>
        </w:rPr>
        <w:t>.</w:t>
      </w:r>
    </w:p>
    <w:p w:rsidR="00074B1E" w:rsidRPr="002F7C3B" w:rsidRDefault="00074B1E" w:rsidP="006C5A8B">
      <w:pPr>
        <w:spacing w:after="0" w:line="240" w:lineRule="auto"/>
        <w:jc w:val="both"/>
        <w:rPr>
          <w:rFonts w:ascii="Arial" w:eastAsia="Calibri" w:hAnsi="Arial" w:cs="Arial"/>
          <w:b/>
          <w:noProof w:val="0"/>
        </w:rPr>
      </w:pPr>
      <w:r w:rsidRPr="002F7C3B">
        <w:rPr>
          <w:rFonts w:ascii="Arial" w:eastAsia="Calibri" w:hAnsi="Arial" w:cs="Arial"/>
          <w:b/>
          <w:noProof w:val="0"/>
        </w:rPr>
        <w:t>DOKTORSKI STUDIJ – TREĆI CIKLUS STUDIJA, GENERACIJA 2016/2017.</w:t>
      </w:r>
    </w:p>
    <w:p w:rsidR="00074B1E" w:rsidRPr="002F7C3B" w:rsidRDefault="00074B1E" w:rsidP="006C5A8B">
      <w:pPr>
        <w:spacing w:after="0" w:line="240" w:lineRule="auto"/>
        <w:jc w:val="both"/>
        <w:rPr>
          <w:rFonts w:ascii="Arial" w:eastAsia="Calibri" w:hAnsi="Arial" w:cs="Arial"/>
          <w:b/>
          <w:noProof w:val="0"/>
        </w:rPr>
      </w:pPr>
    </w:p>
    <w:p w:rsidR="00074B1E" w:rsidRPr="002F7C3B" w:rsidRDefault="00074B1E" w:rsidP="006C5A8B">
      <w:pPr>
        <w:spacing w:after="0" w:line="240" w:lineRule="auto"/>
        <w:jc w:val="both"/>
        <w:rPr>
          <w:rFonts w:ascii="Arial" w:eastAsia="Calibri" w:hAnsi="Arial" w:cs="Arial"/>
          <w:noProof w:val="0"/>
        </w:rPr>
      </w:pPr>
      <w:r w:rsidRPr="002F7C3B">
        <w:rPr>
          <w:rFonts w:ascii="Arial" w:eastAsia="Calibri" w:hAnsi="Arial" w:cs="Arial"/>
          <w:noProof w:val="0"/>
        </w:rPr>
        <w:t>ISTRAŽIVAČKO POLJE SIGURNOSNIH I MIROVNIH STUDIJA</w:t>
      </w:r>
    </w:p>
    <w:p w:rsidR="00074B1E" w:rsidRPr="002F7C3B" w:rsidRDefault="00074B1E" w:rsidP="006C5A8B">
      <w:pPr>
        <w:spacing w:after="0" w:line="240" w:lineRule="auto"/>
        <w:jc w:val="both"/>
        <w:rPr>
          <w:rFonts w:ascii="Arial" w:eastAsia="Calibri" w:hAnsi="Arial" w:cs="Arial"/>
          <w:noProof w:val="0"/>
        </w:rPr>
      </w:pPr>
    </w:p>
    <w:p w:rsidR="00622372" w:rsidRPr="002F7C3B" w:rsidRDefault="00036FB7" w:rsidP="006C5A8B">
      <w:pPr>
        <w:spacing w:after="0" w:line="240" w:lineRule="auto"/>
        <w:jc w:val="both"/>
        <w:rPr>
          <w:rFonts w:ascii="Arial" w:eastAsia="Calibri" w:hAnsi="Arial" w:cs="Arial"/>
          <w:noProof w:val="0"/>
        </w:rPr>
      </w:pPr>
      <w:r w:rsidRPr="002F7C3B">
        <w:rPr>
          <w:rFonts w:ascii="Arial" w:hAnsi="Arial" w:cs="Arial"/>
        </w:rPr>
        <w:t xml:space="preserve">   </w:t>
      </w:r>
      <w:r w:rsidR="00622372" w:rsidRPr="002F7C3B">
        <w:rPr>
          <w:rFonts w:ascii="Arial" w:hAnsi="Arial" w:cs="Arial"/>
        </w:rPr>
        <w:t>18.5. Vijeće fakulteta je jednoglasno usvojilo izvještaj o ocjeni uslova k</w:t>
      </w:r>
      <w:r w:rsidR="00622372" w:rsidRPr="002F7C3B">
        <w:rPr>
          <w:rFonts w:ascii="Arial" w:hAnsi="Arial" w:cs="Arial"/>
          <w:noProof w:val="0"/>
        </w:rPr>
        <w:t>andidatkinje</w:t>
      </w:r>
      <w:r w:rsidR="00622372" w:rsidRPr="002F7C3B">
        <w:rPr>
          <w:rFonts w:ascii="Arial" w:eastAsia="Calibri" w:hAnsi="Arial" w:cs="Arial"/>
          <w:noProof w:val="0"/>
        </w:rPr>
        <w:t xml:space="preserve"> mr.  Amre Pandžo </w:t>
      </w:r>
      <w:r w:rsidR="00622372" w:rsidRPr="002F7C3B">
        <w:rPr>
          <w:rFonts w:ascii="Arial" w:hAnsi="Arial" w:cs="Arial"/>
        </w:rPr>
        <w:t>i podobnosti teme doktorske disertacije pod naslovom: „</w:t>
      </w:r>
      <w:r w:rsidR="00622372" w:rsidRPr="002F7C3B">
        <w:rPr>
          <w:rFonts w:ascii="Arial" w:eastAsia="Calibri" w:hAnsi="Arial" w:cs="Arial"/>
          <w:noProof w:val="0"/>
        </w:rPr>
        <w:t>POZITIVNI POTENCIJAL RELIGIJSKIH TRADICIJA U IZGRADNJI MIRA U PODIJELJENIM DRUŠTVIMA</w:t>
      </w:r>
      <w:r w:rsidR="00622372" w:rsidRPr="002F7C3B">
        <w:rPr>
          <w:rFonts w:ascii="Arial" w:hAnsi="Arial" w:cs="Arial"/>
        </w:rPr>
        <w:t>“.</w:t>
      </w:r>
    </w:p>
    <w:p w:rsidR="00622372" w:rsidRPr="002F7C3B" w:rsidRDefault="00622372" w:rsidP="006C5A8B">
      <w:pPr>
        <w:spacing w:after="0" w:line="240" w:lineRule="auto"/>
        <w:jc w:val="both"/>
        <w:rPr>
          <w:rFonts w:ascii="Arial" w:eastAsia="Calibri" w:hAnsi="Arial" w:cs="Arial"/>
          <w:noProof w:val="0"/>
        </w:rPr>
      </w:pPr>
      <w:r w:rsidRPr="002F7C3B">
        <w:rPr>
          <w:rFonts w:ascii="Arial" w:eastAsia="Calibri" w:hAnsi="Arial" w:cs="Arial"/>
          <w:noProof w:val="0"/>
        </w:rPr>
        <w:t>Za mentora  je imenovan prof.dr. Nerzuk Ćurak.</w:t>
      </w:r>
    </w:p>
    <w:p w:rsidR="00074B1E" w:rsidRPr="002F7C3B" w:rsidRDefault="00074B1E" w:rsidP="006C5A8B">
      <w:pPr>
        <w:spacing w:after="0" w:line="240" w:lineRule="auto"/>
        <w:jc w:val="both"/>
        <w:rPr>
          <w:rFonts w:ascii="Arial" w:eastAsia="Calibri" w:hAnsi="Arial" w:cs="Arial"/>
          <w:b/>
          <w:noProof w:val="0"/>
        </w:rPr>
      </w:pPr>
    </w:p>
    <w:p w:rsidR="00074B1E" w:rsidRPr="002F7C3B" w:rsidRDefault="00074B1E" w:rsidP="006C5A8B">
      <w:pPr>
        <w:spacing w:after="0" w:line="240" w:lineRule="auto"/>
        <w:jc w:val="both"/>
        <w:rPr>
          <w:rFonts w:ascii="Arial" w:eastAsia="Calibri" w:hAnsi="Arial" w:cs="Arial"/>
          <w:noProof w:val="0"/>
        </w:rPr>
      </w:pPr>
      <w:r w:rsidRPr="002F7C3B">
        <w:rPr>
          <w:rFonts w:ascii="Arial" w:eastAsia="Calibri" w:hAnsi="Arial" w:cs="Arial"/>
          <w:noProof w:val="0"/>
        </w:rPr>
        <w:t>ISTRAŽIVAČKO POLJE POLITOLOGIJA</w:t>
      </w:r>
    </w:p>
    <w:p w:rsidR="00074B1E" w:rsidRPr="002F7C3B" w:rsidRDefault="00074B1E" w:rsidP="006C5A8B">
      <w:pPr>
        <w:spacing w:after="0" w:line="240" w:lineRule="auto"/>
        <w:jc w:val="both"/>
        <w:rPr>
          <w:rFonts w:ascii="Arial" w:eastAsia="Calibri" w:hAnsi="Arial" w:cs="Arial"/>
          <w:b/>
          <w:noProof w:val="0"/>
        </w:rPr>
      </w:pPr>
    </w:p>
    <w:p w:rsidR="00523BC0" w:rsidRPr="002F7C3B" w:rsidRDefault="00036FB7" w:rsidP="006C5A8B">
      <w:pPr>
        <w:spacing w:after="0" w:line="240" w:lineRule="auto"/>
        <w:jc w:val="both"/>
        <w:rPr>
          <w:rFonts w:ascii="Arial" w:eastAsia="Calibri" w:hAnsi="Arial" w:cs="Arial"/>
          <w:b/>
          <w:noProof w:val="0"/>
        </w:rPr>
      </w:pPr>
      <w:r w:rsidRPr="002F7C3B">
        <w:rPr>
          <w:rFonts w:ascii="Arial" w:hAnsi="Arial" w:cs="Arial"/>
        </w:rPr>
        <w:t xml:space="preserve">   18.6. </w:t>
      </w:r>
      <w:r w:rsidR="00523BC0" w:rsidRPr="002F7C3B">
        <w:rPr>
          <w:rFonts w:ascii="Arial" w:hAnsi="Arial" w:cs="Arial"/>
        </w:rPr>
        <w:t>Vijeće fakulteta je jednoglasno imenovalo Komisiju za ocjenu uslova k</w:t>
      </w:r>
      <w:r w:rsidR="00523BC0" w:rsidRPr="002F7C3B">
        <w:rPr>
          <w:rFonts w:ascii="Arial" w:eastAsia="Calibri" w:hAnsi="Arial" w:cs="Arial"/>
          <w:noProof w:val="0"/>
        </w:rPr>
        <w:t>andidata Jasmina Hasanovića</w:t>
      </w:r>
      <w:r w:rsidRPr="002F7C3B">
        <w:rPr>
          <w:rFonts w:ascii="Arial" w:eastAsia="Calibri" w:hAnsi="Arial" w:cs="Arial"/>
          <w:noProof w:val="0"/>
        </w:rPr>
        <w:t xml:space="preserve">, </w:t>
      </w:r>
      <w:r w:rsidR="00523BC0" w:rsidRPr="002F7C3B">
        <w:rPr>
          <w:rFonts w:ascii="Arial" w:eastAsia="Calibri" w:hAnsi="Arial" w:cs="Arial"/>
          <w:noProof w:val="0"/>
        </w:rPr>
        <w:t>MA</w:t>
      </w:r>
      <w:r w:rsidR="00523BC0" w:rsidRPr="002F7C3B">
        <w:rPr>
          <w:rFonts w:ascii="Arial" w:eastAsia="Calibri" w:hAnsi="Arial" w:cs="Arial"/>
          <w:b/>
          <w:noProof w:val="0"/>
        </w:rPr>
        <w:t xml:space="preserve"> </w:t>
      </w:r>
      <w:r w:rsidR="00523BC0" w:rsidRPr="002F7C3B">
        <w:rPr>
          <w:rFonts w:ascii="Arial" w:hAnsi="Arial" w:cs="Arial"/>
        </w:rPr>
        <w:t>i podobnosti teme doktorske disertacije pod naslovom: „</w:t>
      </w:r>
      <w:r w:rsidR="00523BC0" w:rsidRPr="002F7C3B">
        <w:rPr>
          <w:rFonts w:ascii="Arial" w:eastAsia="Calibri" w:hAnsi="Arial" w:cs="Arial"/>
          <w:noProof w:val="0"/>
        </w:rPr>
        <w:t>IDEJA EMANCIPACIJE U SAVREMENOJ POLITIČKOJ TEORIJI</w:t>
      </w:r>
      <w:r w:rsidR="00523BC0" w:rsidRPr="002F7C3B">
        <w:rPr>
          <w:rFonts w:ascii="Arial" w:hAnsi="Arial" w:cs="Arial"/>
        </w:rPr>
        <w:t>“ u sastavu:</w:t>
      </w:r>
    </w:p>
    <w:p w:rsidR="00074B1E" w:rsidRPr="002F7C3B" w:rsidRDefault="00036FB7" w:rsidP="006C5A8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Calibri" w:hAnsi="Arial" w:cs="Arial"/>
          <w:noProof w:val="0"/>
        </w:rPr>
      </w:pPr>
      <w:r w:rsidRPr="002F7C3B">
        <w:rPr>
          <w:rFonts w:ascii="Arial" w:eastAsia="Calibri" w:hAnsi="Arial" w:cs="Arial"/>
          <w:noProof w:val="0"/>
        </w:rPr>
        <w:t>Prof.</w:t>
      </w:r>
      <w:r w:rsidR="00074B1E" w:rsidRPr="002F7C3B">
        <w:rPr>
          <w:rFonts w:ascii="Arial" w:eastAsia="Calibri" w:hAnsi="Arial" w:cs="Arial"/>
          <w:noProof w:val="0"/>
        </w:rPr>
        <w:t>dr. Esad Zgodić, prof. emeritus-predsjednik (predloženi mentor),</w:t>
      </w:r>
    </w:p>
    <w:p w:rsidR="00074B1E" w:rsidRPr="002F7C3B" w:rsidRDefault="00036FB7" w:rsidP="006C5A8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Calibri" w:hAnsi="Arial" w:cs="Arial"/>
          <w:noProof w:val="0"/>
        </w:rPr>
      </w:pPr>
      <w:r w:rsidRPr="002F7C3B">
        <w:rPr>
          <w:rFonts w:ascii="Arial" w:eastAsia="Calibri" w:hAnsi="Arial" w:cs="Arial"/>
          <w:noProof w:val="0"/>
        </w:rPr>
        <w:t>Prof.</w:t>
      </w:r>
      <w:r w:rsidR="00074B1E" w:rsidRPr="002F7C3B">
        <w:rPr>
          <w:rFonts w:ascii="Arial" w:eastAsia="Calibri" w:hAnsi="Arial" w:cs="Arial"/>
          <w:noProof w:val="0"/>
        </w:rPr>
        <w:t>dr. Nerzuk Ćurak-član,</w:t>
      </w:r>
    </w:p>
    <w:p w:rsidR="00074B1E" w:rsidRPr="002F7C3B" w:rsidRDefault="00036FB7" w:rsidP="006C5A8B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Calibri" w:hAnsi="Arial" w:cs="Arial"/>
          <w:noProof w:val="0"/>
        </w:rPr>
      </w:pPr>
      <w:r w:rsidRPr="002F7C3B">
        <w:rPr>
          <w:rFonts w:ascii="Arial" w:eastAsia="Calibri" w:hAnsi="Arial" w:cs="Arial"/>
          <w:noProof w:val="0"/>
        </w:rPr>
        <w:t>Prof.</w:t>
      </w:r>
      <w:r w:rsidR="00074B1E" w:rsidRPr="002F7C3B">
        <w:rPr>
          <w:rFonts w:ascii="Arial" w:eastAsia="Calibri" w:hAnsi="Arial" w:cs="Arial"/>
          <w:noProof w:val="0"/>
        </w:rPr>
        <w:t>dr. Asim Mujkić-član.</w:t>
      </w:r>
    </w:p>
    <w:p w:rsidR="002D70B5" w:rsidRPr="002F7C3B" w:rsidRDefault="002D70B5" w:rsidP="006C5A8B">
      <w:pPr>
        <w:spacing w:after="0" w:line="276" w:lineRule="auto"/>
        <w:jc w:val="both"/>
        <w:rPr>
          <w:rFonts w:ascii="Arial" w:eastAsia="Calibri" w:hAnsi="Arial" w:cs="Arial"/>
          <w:b/>
          <w:noProof w:val="0"/>
        </w:rPr>
      </w:pPr>
    </w:p>
    <w:p w:rsidR="0064149F" w:rsidRPr="002F7C3B" w:rsidRDefault="0064149F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F7C3B">
        <w:rPr>
          <w:rFonts w:ascii="Arial" w:hAnsi="Arial" w:cs="Arial"/>
          <w:b/>
          <w:color w:val="000000"/>
          <w:sz w:val="22"/>
          <w:szCs w:val="22"/>
          <w:u w:val="single"/>
        </w:rPr>
        <w:t>Ad. – 19</w:t>
      </w:r>
    </w:p>
    <w:p w:rsidR="0064149F" w:rsidRPr="002F7C3B" w:rsidRDefault="00467A1E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sz w:val="22"/>
          <w:szCs w:val="22"/>
        </w:rPr>
        <w:t xml:space="preserve">   Vijeće fakulteta jednoglasno je donijelo </w:t>
      </w:r>
      <w:r w:rsidRPr="002F7C3B">
        <w:rPr>
          <w:rFonts w:ascii="Arial" w:hAnsi="Arial" w:cs="Arial"/>
          <w:color w:val="000000"/>
          <w:sz w:val="22"/>
          <w:szCs w:val="22"/>
        </w:rPr>
        <w:t xml:space="preserve">Prijedlog odluke o </w:t>
      </w:r>
      <w:r w:rsidR="0064149F" w:rsidRPr="002F7C3B">
        <w:rPr>
          <w:rFonts w:ascii="Arial" w:hAnsi="Arial" w:cs="Arial"/>
          <w:color w:val="000000"/>
          <w:sz w:val="22"/>
          <w:szCs w:val="22"/>
        </w:rPr>
        <w:t>utvrđivanju teksta Pravilnika o unutrašnjoj organizaciji i sistematizaciji radnih mjesta</w:t>
      </w:r>
      <w:r w:rsidRPr="002F7C3B">
        <w:rPr>
          <w:rFonts w:ascii="Arial" w:hAnsi="Arial" w:cs="Arial"/>
          <w:color w:val="000000"/>
          <w:sz w:val="22"/>
          <w:szCs w:val="22"/>
        </w:rPr>
        <w:t xml:space="preserve"> </w:t>
      </w:r>
      <w:r w:rsidR="0064149F" w:rsidRPr="002F7C3B">
        <w:rPr>
          <w:rFonts w:ascii="Arial" w:hAnsi="Arial" w:cs="Arial"/>
          <w:color w:val="000000"/>
          <w:sz w:val="22"/>
          <w:szCs w:val="22"/>
        </w:rPr>
        <w:t>Fakulteta političkih nauka Univerziteta u Sarajevu.</w:t>
      </w:r>
    </w:p>
    <w:p w:rsidR="00467A1E" w:rsidRPr="002F7C3B" w:rsidRDefault="00467A1E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4149F" w:rsidRPr="002F7C3B" w:rsidRDefault="0064149F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F7C3B">
        <w:rPr>
          <w:rFonts w:ascii="Arial" w:hAnsi="Arial" w:cs="Arial"/>
          <w:b/>
          <w:color w:val="000000"/>
          <w:sz w:val="22"/>
          <w:szCs w:val="22"/>
          <w:u w:val="single"/>
        </w:rPr>
        <w:t>Ad. – 20</w:t>
      </w:r>
    </w:p>
    <w:p w:rsidR="00CF388C" w:rsidRPr="002F7C3B" w:rsidRDefault="00C32749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F7C3B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   P</w:t>
      </w:r>
      <w:r w:rsidR="00EA7FFC" w:rsidRPr="002F7C3B">
        <w:rPr>
          <w:rFonts w:ascii="Arial" w:hAnsi="Arial" w:cs="Arial"/>
          <w:color w:val="0A0A0A"/>
          <w:sz w:val="22"/>
          <w:szCs w:val="22"/>
          <w:shd w:val="clear" w:color="auto" w:fill="FFFFFF"/>
        </w:rPr>
        <w:t>rodekanesa za međunarodnu saradnju prof.dr. Sanela Bašić je info</w:t>
      </w:r>
      <w:r w:rsidR="007F1887" w:rsidRPr="002F7C3B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rmisala članove Vijeća o </w:t>
      </w:r>
      <w:r w:rsidR="00EB6D41">
        <w:rPr>
          <w:rFonts w:ascii="Arial" w:hAnsi="Arial" w:cs="Arial"/>
          <w:color w:val="0A0A0A"/>
          <w:sz w:val="22"/>
          <w:szCs w:val="22"/>
          <w:shd w:val="clear" w:color="auto" w:fill="FFFFFF"/>
        </w:rPr>
        <w:t>usvojenoj Strategiji programa</w:t>
      </w:r>
      <w:r w:rsidR="007F1887" w:rsidRPr="002F7C3B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 </w:t>
      </w:r>
      <w:r w:rsidR="00EB6D41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međunarodne </w:t>
      </w:r>
      <w:r w:rsidR="007F1887" w:rsidRPr="002F7C3B">
        <w:rPr>
          <w:rFonts w:ascii="Arial" w:hAnsi="Arial" w:cs="Arial"/>
          <w:color w:val="0A0A0A"/>
          <w:sz w:val="22"/>
          <w:szCs w:val="22"/>
          <w:shd w:val="clear" w:color="auto" w:fill="FFFFFF"/>
        </w:rPr>
        <w:t>saradnje</w:t>
      </w:r>
      <w:r w:rsidR="00EB6D41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 Univerziteta u Sarajevu 2019-2023, te </w:t>
      </w:r>
      <w:r w:rsidR="00EB6D41">
        <w:rPr>
          <w:rFonts w:ascii="Arial" w:hAnsi="Arial" w:cs="Arial"/>
          <w:color w:val="0A0A0A"/>
          <w:sz w:val="22"/>
          <w:szCs w:val="22"/>
          <w:shd w:val="clear" w:color="auto" w:fill="FFFFFF"/>
        </w:rPr>
        <w:lastRenderedPageBreak/>
        <w:t>trenutnim aktivnostima koje se odvijaju na Univerzitetu u Sarajevu na polju međunarodne saradnje</w:t>
      </w:r>
      <w:r w:rsidRPr="002F7C3B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. </w:t>
      </w:r>
      <w:r w:rsidR="00CF388C" w:rsidRPr="002F7C3B">
        <w:rPr>
          <w:rFonts w:ascii="Arial" w:hAnsi="Arial" w:cs="Arial"/>
          <w:color w:val="0A0A0A"/>
          <w:sz w:val="22"/>
          <w:szCs w:val="22"/>
          <w:shd w:val="clear" w:color="auto" w:fill="FFFFFF"/>
        </w:rPr>
        <w:t>Obavjestila je prisutne članove Vijeća o objavljenom Pozivu za dostavljanje projektnih prijedloga za aktivnosti koje su obuhvaćene programom Erasmus+</w:t>
      </w:r>
      <w:r w:rsidR="00C87F37" w:rsidRPr="002F7C3B">
        <w:rPr>
          <w:rFonts w:ascii="Arial" w:hAnsi="Arial" w:cs="Arial"/>
          <w:color w:val="0A0A0A"/>
          <w:sz w:val="22"/>
          <w:szCs w:val="22"/>
          <w:shd w:val="clear" w:color="auto" w:fill="FFFFFF"/>
        </w:rPr>
        <w:t>,</w:t>
      </w:r>
      <w:r w:rsidR="00CF388C" w:rsidRPr="002F7C3B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 te se zahvalila prof.dr. Hamzi Karčiću i Dr. Samiru Foriću za </w:t>
      </w:r>
      <w:r w:rsidR="00EB6D41">
        <w:rPr>
          <w:rFonts w:ascii="Arial" w:hAnsi="Arial" w:cs="Arial"/>
          <w:color w:val="0A0A0A"/>
          <w:sz w:val="22"/>
          <w:szCs w:val="22"/>
          <w:shd w:val="clear" w:color="auto" w:fill="FFFFFF"/>
        </w:rPr>
        <w:t xml:space="preserve">sve </w:t>
      </w:r>
      <w:r w:rsidR="00CF388C" w:rsidRPr="002F7C3B">
        <w:rPr>
          <w:rFonts w:ascii="Arial" w:hAnsi="Arial" w:cs="Arial"/>
          <w:color w:val="0A0A0A"/>
          <w:sz w:val="22"/>
          <w:szCs w:val="22"/>
          <w:shd w:val="clear" w:color="auto" w:fill="FFFFFF"/>
        </w:rPr>
        <w:t>učinjeno do sada na polju međunarodne saradnje.</w:t>
      </w:r>
    </w:p>
    <w:p w:rsidR="00DA01CA" w:rsidRPr="002F7C3B" w:rsidRDefault="00DA01CA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4F34E9" w:rsidRPr="002F7C3B" w:rsidRDefault="004F34E9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F7C3B">
        <w:rPr>
          <w:rFonts w:ascii="Arial" w:hAnsi="Arial" w:cs="Arial"/>
          <w:b/>
          <w:color w:val="000000"/>
          <w:sz w:val="22"/>
          <w:szCs w:val="22"/>
          <w:u w:val="single"/>
        </w:rPr>
        <w:t>Ad. – 21</w:t>
      </w:r>
    </w:p>
    <w:p w:rsidR="002E4E55" w:rsidRPr="002F7C3B" w:rsidRDefault="004F34E9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F7C3B">
        <w:rPr>
          <w:rFonts w:ascii="Arial" w:hAnsi="Arial" w:cs="Arial"/>
          <w:color w:val="000000"/>
          <w:sz w:val="22"/>
          <w:szCs w:val="22"/>
        </w:rPr>
        <w:t xml:space="preserve">   Dekan </w:t>
      </w:r>
      <w:r w:rsidR="00563B8B" w:rsidRPr="002F7C3B">
        <w:rPr>
          <w:rFonts w:ascii="Arial" w:hAnsi="Arial" w:cs="Arial"/>
          <w:color w:val="000000"/>
          <w:sz w:val="22"/>
          <w:szCs w:val="22"/>
        </w:rPr>
        <w:t xml:space="preserve">fakulteta </w:t>
      </w:r>
      <w:r w:rsidRPr="002F7C3B">
        <w:rPr>
          <w:rFonts w:ascii="Arial" w:hAnsi="Arial" w:cs="Arial"/>
          <w:color w:val="000000"/>
          <w:sz w:val="22"/>
          <w:szCs w:val="22"/>
        </w:rPr>
        <w:t>je upoznao članove Vijeć</w:t>
      </w:r>
      <w:r w:rsidR="006A1412" w:rsidRPr="002F7C3B">
        <w:rPr>
          <w:rFonts w:ascii="Arial" w:hAnsi="Arial" w:cs="Arial"/>
          <w:color w:val="000000"/>
          <w:sz w:val="22"/>
          <w:szCs w:val="22"/>
        </w:rPr>
        <w:t>a sa pismom zahvale Nadine</w:t>
      </w:r>
      <w:r w:rsidRPr="002F7C3B">
        <w:rPr>
          <w:rFonts w:ascii="Arial" w:hAnsi="Arial" w:cs="Arial"/>
          <w:color w:val="000000"/>
          <w:sz w:val="22"/>
          <w:szCs w:val="22"/>
        </w:rPr>
        <w:t xml:space="preserve"> Imamović</w:t>
      </w:r>
      <w:r w:rsidR="002E4E55" w:rsidRPr="002F7C3B">
        <w:rPr>
          <w:rFonts w:ascii="Arial" w:hAnsi="Arial" w:cs="Arial"/>
          <w:color w:val="000000"/>
          <w:sz w:val="22"/>
          <w:szCs w:val="22"/>
        </w:rPr>
        <w:t>, studentice sa poteškoćama</w:t>
      </w:r>
      <w:r w:rsidR="00563B8B" w:rsidRPr="002F7C3B">
        <w:rPr>
          <w:rFonts w:ascii="Arial" w:hAnsi="Arial" w:cs="Arial"/>
          <w:color w:val="000000"/>
          <w:sz w:val="22"/>
          <w:szCs w:val="22"/>
        </w:rPr>
        <w:t>,</w:t>
      </w:r>
      <w:r w:rsidRPr="002F7C3B">
        <w:rPr>
          <w:rFonts w:ascii="Arial" w:hAnsi="Arial" w:cs="Arial"/>
          <w:color w:val="000000"/>
          <w:sz w:val="22"/>
          <w:szCs w:val="22"/>
        </w:rPr>
        <w:t xml:space="preserve"> za pruženu podršk</w:t>
      </w:r>
      <w:r w:rsidR="002E4E55" w:rsidRPr="002F7C3B">
        <w:rPr>
          <w:rFonts w:ascii="Arial" w:hAnsi="Arial" w:cs="Arial"/>
          <w:color w:val="000000"/>
          <w:sz w:val="22"/>
          <w:szCs w:val="22"/>
        </w:rPr>
        <w:t xml:space="preserve">u </w:t>
      </w:r>
      <w:r w:rsidR="00563B8B" w:rsidRPr="002F7C3B">
        <w:rPr>
          <w:rFonts w:ascii="Arial" w:hAnsi="Arial" w:cs="Arial"/>
          <w:color w:val="000000"/>
          <w:sz w:val="22"/>
          <w:szCs w:val="22"/>
        </w:rPr>
        <w:t xml:space="preserve">od </w:t>
      </w:r>
      <w:r w:rsidR="002E4E55" w:rsidRPr="002F7C3B">
        <w:rPr>
          <w:rFonts w:ascii="Arial" w:hAnsi="Arial" w:cs="Arial"/>
          <w:color w:val="000000"/>
          <w:sz w:val="22"/>
          <w:szCs w:val="22"/>
        </w:rPr>
        <w:t>svih članova O</w:t>
      </w:r>
      <w:r w:rsidRPr="002F7C3B">
        <w:rPr>
          <w:rFonts w:ascii="Arial" w:hAnsi="Arial" w:cs="Arial"/>
          <w:color w:val="000000"/>
          <w:sz w:val="22"/>
          <w:szCs w:val="22"/>
        </w:rPr>
        <w:t xml:space="preserve">dsjeka </w:t>
      </w:r>
      <w:r w:rsidR="006A1412" w:rsidRPr="002F7C3B">
        <w:rPr>
          <w:rFonts w:ascii="Arial" w:hAnsi="Arial" w:cs="Arial"/>
          <w:color w:val="000000"/>
          <w:sz w:val="22"/>
          <w:szCs w:val="22"/>
        </w:rPr>
        <w:t>z</w:t>
      </w:r>
      <w:r w:rsidRPr="002F7C3B">
        <w:rPr>
          <w:rFonts w:ascii="Arial" w:hAnsi="Arial" w:cs="Arial"/>
          <w:color w:val="000000"/>
          <w:sz w:val="22"/>
          <w:szCs w:val="22"/>
        </w:rPr>
        <w:t>a socijalni rad tokom Prvog ciklusa studija</w:t>
      </w:r>
      <w:r w:rsidR="002E4E55" w:rsidRPr="002F7C3B">
        <w:rPr>
          <w:rFonts w:ascii="Arial" w:hAnsi="Arial" w:cs="Arial"/>
          <w:color w:val="000000"/>
          <w:sz w:val="22"/>
          <w:szCs w:val="22"/>
        </w:rPr>
        <w:t xml:space="preserve"> na Fakultetu političkih nauka Univerziteta u Sarajevu.</w:t>
      </w:r>
    </w:p>
    <w:p w:rsidR="004F34E9" w:rsidRPr="002F7C3B" w:rsidRDefault="004F34E9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1A3C60" w:rsidRPr="002F7C3B" w:rsidRDefault="001A3C60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F7C3B">
        <w:rPr>
          <w:rFonts w:ascii="Arial" w:hAnsi="Arial" w:cs="Arial"/>
          <w:b/>
          <w:color w:val="000000"/>
          <w:sz w:val="22"/>
          <w:szCs w:val="22"/>
          <w:u w:val="single"/>
        </w:rPr>
        <w:t>Ad. – 22</w:t>
      </w:r>
    </w:p>
    <w:p w:rsidR="006A0F57" w:rsidRPr="002F7C3B" w:rsidRDefault="00802E3E" w:rsidP="006C5A8B">
      <w:pPr>
        <w:shd w:val="clear" w:color="auto" w:fill="FFFFFF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2F7C3B">
        <w:rPr>
          <w:rFonts w:ascii="Arial" w:hAnsi="Arial" w:cs="Arial"/>
          <w:color w:val="000000"/>
        </w:rPr>
        <w:t xml:space="preserve">   </w:t>
      </w:r>
      <w:r w:rsidR="00563B8B" w:rsidRPr="002F7C3B">
        <w:rPr>
          <w:rFonts w:ascii="Arial" w:hAnsi="Arial" w:cs="Arial"/>
          <w:color w:val="000000"/>
        </w:rPr>
        <w:t xml:space="preserve"> </w:t>
      </w:r>
      <w:r w:rsidR="00E34721" w:rsidRPr="002F7C3B">
        <w:rPr>
          <w:rFonts w:ascii="Arial" w:hAnsi="Arial" w:cs="Arial"/>
          <w:color w:val="000000"/>
        </w:rPr>
        <w:t xml:space="preserve">Dekan fakulteta je predložio održavanje </w:t>
      </w:r>
      <w:r w:rsidR="00E444E8" w:rsidRPr="002F7C3B">
        <w:rPr>
          <w:rFonts w:ascii="Arial" w:hAnsi="Arial" w:cs="Arial"/>
          <w:color w:val="000000"/>
        </w:rPr>
        <w:t xml:space="preserve">u narednih deset dana </w:t>
      </w:r>
      <w:r w:rsidR="00E34721" w:rsidRPr="002F7C3B">
        <w:rPr>
          <w:rFonts w:ascii="Arial" w:hAnsi="Arial" w:cs="Arial"/>
          <w:color w:val="000000"/>
        </w:rPr>
        <w:t>sastan</w:t>
      </w:r>
      <w:r w:rsidR="00563B8B" w:rsidRPr="002F7C3B">
        <w:rPr>
          <w:rFonts w:ascii="Arial" w:hAnsi="Arial" w:cs="Arial"/>
          <w:color w:val="000000"/>
        </w:rPr>
        <w:t>k</w:t>
      </w:r>
      <w:r w:rsidR="00E34721" w:rsidRPr="002F7C3B">
        <w:rPr>
          <w:rFonts w:ascii="Arial" w:hAnsi="Arial" w:cs="Arial"/>
          <w:color w:val="000000"/>
        </w:rPr>
        <w:t>a</w:t>
      </w:r>
      <w:r w:rsidR="00563B8B" w:rsidRPr="002F7C3B">
        <w:rPr>
          <w:rFonts w:ascii="Arial" w:hAnsi="Arial" w:cs="Arial"/>
          <w:color w:val="000000"/>
        </w:rPr>
        <w:t xml:space="preserve"> </w:t>
      </w:r>
      <w:r w:rsidR="004D7CBD" w:rsidRPr="002F7C3B">
        <w:rPr>
          <w:rFonts w:ascii="Arial" w:eastAsia="Times New Roman" w:hAnsi="Arial" w:cs="Arial"/>
          <w:noProof w:val="0"/>
          <w:color w:val="000000"/>
          <w:lang w:eastAsia="bs-Latn-BA"/>
        </w:rPr>
        <w:t>s</w:t>
      </w:r>
      <w:r w:rsidR="00563B8B" w:rsidRPr="002F7C3B">
        <w:rPr>
          <w:rFonts w:ascii="Arial" w:eastAsia="Times New Roman" w:hAnsi="Arial" w:cs="Arial"/>
          <w:noProof w:val="0"/>
          <w:color w:val="000000"/>
          <w:lang w:eastAsia="bs-Latn-BA"/>
        </w:rPr>
        <w:t>kupštine</w:t>
      </w:r>
      <w:r w:rsidR="006A0F57" w:rsidRPr="002F7C3B">
        <w:rPr>
          <w:rFonts w:ascii="Arial" w:eastAsia="Times New Roman" w:hAnsi="Arial" w:cs="Arial"/>
          <w:noProof w:val="0"/>
          <w:color w:val="000000"/>
          <w:lang w:eastAsia="bs-Latn-BA"/>
        </w:rPr>
        <w:t xml:space="preserve"> Sindikata </w:t>
      </w:r>
      <w:r w:rsidR="00851445" w:rsidRPr="002F7C3B">
        <w:rPr>
          <w:rFonts w:ascii="Arial" w:eastAsia="Times New Roman" w:hAnsi="Arial" w:cs="Arial"/>
          <w:noProof w:val="0"/>
          <w:color w:val="000000"/>
          <w:lang w:eastAsia="bs-Latn-BA"/>
        </w:rPr>
        <w:t>F</w:t>
      </w:r>
      <w:r w:rsidR="00563B8B" w:rsidRPr="002F7C3B">
        <w:rPr>
          <w:rFonts w:ascii="Arial" w:eastAsia="Times New Roman" w:hAnsi="Arial" w:cs="Arial"/>
          <w:noProof w:val="0"/>
          <w:color w:val="000000"/>
          <w:lang w:eastAsia="bs-Latn-BA"/>
        </w:rPr>
        <w:t>akulteta</w:t>
      </w:r>
      <w:r w:rsidR="00563B8B" w:rsidRPr="002F7C3B">
        <w:rPr>
          <w:rFonts w:ascii="Arial" w:hAnsi="Arial" w:cs="Arial"/>
          <w:color w:val="000000"/>
        </w:rPr>
        <w:t xml:space="preserve"> </w:t>
      </w:r>
      <w:r w:rsidR="00851445" w:rsidRPr="002F7C3B">
        <w:rPr>
          <w:rFonts w:ascii="Arial" w:hAnsi="Arial" w:cs="Arial"/>
          <w:color w:val="000000"/>
        </w:rPr>
        <w:t xml:space="preserve">političkih nauka </w:t>
      </w:r>
      <w:r w:rsidR="00E444E8" w:rsidRPr="002F7C3B">
        <w:rPr>
          <w:rFonts w:ascii="Arial" w:hAnsi="Arial" w:cs="Arial"/>
          <w:color w:val="000000"/>
        </w:rPr>
        <w:t>na kojem treba</w:t>
      </w:r>
      <w:r w:rsidR="00563B8B" w:rsidRPr="002F7C3B">
        <w:rPr>
          <w:rFonts w:ascii="Arial" w:hAnsi="Arial" w:cs="Arial"/>
          <w:color w:val="000000"/>
        </w:rPr>
        <w:t xml:space="preserve"> </w:t>
      </w:r>
      <w:r w:rsidR="00E444E8" w:rsidRPr="002F7C3B">
        <w:rPr>
          <w:rFonts w:ascii="Arial" w:hAnsi="Arial" w:cs="Arial"/>
          <w:color w:val="000000"/>
        </w:rPr>
        <w:t xml:space="preserve">izvršiti </w:t>
      </w:r>
      <w:r w:rsidR="00563B8B" w:rsidRPr="002F7C3B">
        <w:rPr>
          <w:rFonts w:ascii="Arial" w:hAnsi="Arial" w:cs="Arial"/>
          <w:color w:val="000000"/>
        </w:rPr>
        <w:t xml:space="preserve">izbor </w:t>
      </w:r>
      <w:r w:rsidR="00E34721" w:rsidRPr="002F7C3B">
        <w:rPr>
          <w:rFonts w:ascii="Arial" w:hAnsi="Arial" w:cs="Arial"/>
          <w:color w:val="000000"/>
        </w:rPr>
        <w:t xml:space="preserve">predsjednika </w:t>
      </w:r>
      <w:r w:rsidR="006A0F57" w:rsidRPr="002F7C3B">
        <w:rPr>
          <w:rFonts w:ascii="Arial" w:eastAsia="Times New Roman" w:hAnsi="Arial" w:cs="Arial"/>
          <w:noProof w:val="0"/>
          <w:color w:val="000000"/>
          <w:lang w:eastAsia="bs-Latn-BA"/>
        </w:rPr>
        <w:t>Sindikata f</w:t>
      </w:r>
      <w:r w:rsidR="00E444E8" w:rsidRPr="002F7C3B">
        <w:rPr>
          <w:rFonts w:ascii="Arial" w:eastAsia="Times New Roman" w:hAnsi="Arial" w:cs="Arial"/>
          <w:noProof w:val="0"/>
          <w:color w:val="000000"/>
          <w:lang w:eastAsia="bs-Latn-BA"/>
        </w:rPr>
        <w:t>akulteta</w:t>
      </w:r>
      <w:r w:rsidR="00C522E5">
        <w:rPr>
          <w:rFonts w:ascii="Arial" w:eastAsia="Times New Roman" w:hAnsi="Arial" w:cs="Arial"/>
          <w:noProof w:val="0"/>
          <w:color w:val="000000"/>
          <w:lang w:eastAsia="bs-Latn-BA"/>
        </w:rPr>
        <w:t xml:space="preserve"> i </w:t>
      </w:r>
      <w:r w:rsidR="008301AA">
        <w:rPr>
          <w:rFonts w:ascii="Arial" w:eastAsia="Times New Roman" w:hAnsi="Arial" w:cs="Arial"/>
          <w:noProof w:val="0"/>
          <w:color w:val="000000"/>
          <w:lang w:eastAsia="bs-Latn-BA"/>
        </w:rPr>
        <w:t xml:space="preserve">ukazao na </w:t>
      </w:r>
      <w:r w:rsidR="00C522E5">
        <w:rPr>
          <w:rFonts w:ascii="Arial" w:eastAsia="Times New Roman" w:hAnsi="Arial" w:cs="Arial"/>
          <w:noProof w:val="0"/>
          <w:color w:val="000000"/>
          <w:lang w:eastAsia="bs-Latn-BA"/>
        </w:rPr>
        <w:t xml:space="preserve">daljnje </w:t>
      </w:r>
      <w:r w:rsidR="00793249" w:rsidRPr="002F7C3B">
        <w:rPr>
          <w:rFonts w:ascii="Arial" w:hAnsi="Arial" w:cs="Arial"/>
          <w:color w:val="000000"/>
          <w:shd w:val="clear" w:color="auto" w:fill="FFFFFF"/>
        </w:rPr>
        <w:t>aktivnosti u skladu sa ciljevima sindikalnog djelovanja</w:t>
      </w:r>
      <w:r w:rsidR="00793249" w:rsidRPr="002F7C3B">
        <w:rPr>
          <w:rFonts w:ascii="Arial" w:hAnsi="Arial" w:cs="Arial"/>
          <w:color w:val="000000"/>
        </w:rPr>
        <w:t xml:space="preserve"> Univerziteta u Sarajevu</w:t>
      </w:r>
      <w:r w:rsidR="00793249" w:rsidRPr="002F7C3B">
        <w:rPr>
          <w:rFonts w:ascii="Arial" w:hAnsi="Arial" w:cs="Arial"/>
          <w:color w:val="000000"/>
          <w:shd w:val="clear" w:color="auto" w:fill="FFFFFF"/>
        </w:rPr>
        <w:t>.</w:t>
      </w:r>
      <w:r w:rsidR="00BA63C2" w:rsidRPr="002F7C3B">
        <w:rPr>
          <w:rFonts w:ascii="Arial" w:hAnsi="Arial" w:cs="Arial"/>
          <w:color w:val="000000"/>
          <w:shd w:val="clear" w:color="auto" w:fill="FFFFFF"/>
        </w:rPr>
        <w:t xml:space="preserve"> P</w:t>
      </w:r>
      <w:r w:rsidR="00BA63C2" w:rsidRPr="002F7C3B">
        <w:rPr>
          <w:rFonts w:ascii="Arial" w:eastAsia="Times New Roman" w:hAnsi="Arial" w:cs="Arial"/>
          <w:noProof w:val="0"/>
          <w:color w:val="000000"/>
          <w:lang w:eastAsia="bs-Latn-BA"/>
        </w:rPr>
        <w:t>rijedlog je prihvaćen.</w:t>
      </w:r>
    </w:p>
    <w:p w:rsidR="00AB35BE" w:rsidRPr="002F7C3B" w:rsidRDefault="00AB35BE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4149F" w:rsidRPr="002F7C3B" w:rsidRDefault="0064149F" w:rsidP="006C5A8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4149F" w:rsidRPr="002F7C3B" w:rsidRDefault="00E445AD" w:rsidP="006C5A8B">
      <w:pPr>
        <w:spacing w:after="0" w:line="240" w:lineRule="auto"/>
        <w:jc w:val="both"/>
        <w:rPr>
          <w:rFonts w:ascii="Arial" w:eastAsia="Times New Roman" w:hAnsi="Arial" w:cs="Arial"/>
          <w:noProof w:val="0"/>
          <w:lang w:eastAsia="bs-Latn-BA"/>
        </w:rPr>
      </w:pPr>
      <w:r w:rsidRPr="002F7C3B">
        <w:rPr>
          <w:rFonts w:ascii="Arial" w:eastAsia="Times New Roman" w:hAnsi="Arial" w:cs="Arial"/>
          <w:noProof w:val="0"/>
          <w:lang w:eastAsia="bs-Latn-BA"/>
        </w:rPr>
        <w:t>Sjednica je završena u 11:45</w:t>
      </w:r>
      <w:r w:rsidR="0064149F" w:rsidRPr="002F7C3B">
        <w:rPr>
          <w:rFonts w:ascii="Arial" w:eastAsia="Times New Roman" w:hAnsi="Arial" w:cs="Arial"/>
          <w:noProof w:val="0"/>
          <w:lang w:eastAsia="bs-Latn-BA"/>
        </w:rPr>
        <w:t xml:space="preserve"> sati.</w:t>
      </w:r>
    </w:p>
    <w:p w:rsidR="0064149F" w:rsidRPr="002F7C3B" w:rsidRDefault="0064149F" w:rsidP="006C5A8B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212121"/>
          <w:u w:val="single"/>
          <w:shd w:val="clear" w:color="auto" w:fill="FFFFFF"/>
          <w:lang w:eastAsia="bs-Latn-BA"/>
        </w:rPr>
      </w:pPr>
    </w:p>
    <w:p w:rsidR="0064149F" w:rsidRPr="002F7C3B" w:rsidRDefault="0064149F" w:rsidP="006C5A8B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212121"/>
          <w:u w:val="single"/>
          <w:shd w:val="clear" w:color="auto" w:fill="FFFFFF"/>
          <w:lang w:eastAsia="bs-Latn-BA"/>
        </w:rPr>
      </w:pPr>
    </w:p>
    <w:p w:rsidR="0064149F" w:rsidRDefault="0064149F" w:rsidP="006C5A8B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212121"/>
          <w:u w:val="single"/>
          <w:shd w:val="clear" w:color="auto" w:fill="FFFFFF"/>
          <w:lang w:eastAsia="bs-Latn-BA"/>
        </w:rPr>
      </w:pPr>
    </w:p>
    <w:p w:rsidR="00B63313" w:rsidRPr="002F7C3B" w:rsidRDefault="00B63313" w:rsidP="006C5A8B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212121"/>
          <w:u w:val="single"/>
          <w:shd w:val="clear" w:color="auto" w:fill="FFFFFF"/>
          <w:lang w:eastAsia="bs-Latn-BA"/>
        </w:rPr>
      </w:pPr>
    </w:p>
    <w:p w:rsidR="0064149F" w:rsidRPr="002F7C3B" w:rsidRDefault="0064149F" w:rsidP="0064149F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212121"/>
          <w:u w:val="single"/>
          <w:shd w:val="clear" w:color="auto" w:fill="FFFFFF"/>
          <w:lang w:eastAsia="bs-Latn-BA"/>
        </w:rPr>
      </w:pPr>
    </w:p>
    <w:p w:rsidR="0064149F" w:rsidRPr="002F7C3B" w:rsidRDefault="0064149F" w:rsidP="0064149F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lang w:eastAsia="bs-Latn-BA"/>
        </w:rPr>
      </w:pPr>
      <w:r w:rsidRPr="002F7C3B">
        <w:rPr>
          <w:rFonts w:ascii="Arial" w:eastAsia="Times New Roman" w:hAnsi="Arial" w:cs="Arial"/>
          <w:noProof w:val="0"/>
          <w:lang w:eastAsia="bs-Latn-BA"/>
        </w:rPr>
        <w:t xml:space="preserve">  Zapisničarka:</w:t>
      </w:r>
      <w:r w:rsidRPr="002F7C3B">
        <w:rPr>
          <w:rFonts w:ascii="Arial" w:eastAsia="Times New Roman" w:hAnsi="Arial" w:cs="Arial"/>
          <w:b/>
          <w:noProof w:val="0"/>
          <w:lang w:eastAsia="bs-Latn-BA"/>
        </w:rPr>
        <w:tab/>
      </w:r>
      <w:r w:rsidRPr="002F7C3B">
        <w:rPr>
          <w:rFonts w:ascii="Arial" w:eastAsia="Times New Roman" w:hAnsi="Arial" w:cs="Arial"/>
          <w:b/>
          <w:noProof w:val="0"/>
          <w:lang w:eastAsia="bs-Latn-BA"/>
        </w:rPr>
        <w:tab/>
      </w:r>
      <w:r w:rsidRPr="002F7C3B">
        <w:rPr>
          <w:rFonts w:ascii="Arial" w:eastAsia="Times New Roman" w:hAnsi="Arial" w:cs="Arial"/>
          <w:b/>
          <w:noProof w:val="0"/>
          <w:lang w:eastAsia="bs-Latn-BA"/>
        </w:rPr>
        <w:tab/>
      </w:r>
      <w:r w:rsidRPr="002F7C3B">
        <w:rPr>
          <w:rFonts w:ascii="Arial" w:eastAsia="Times New Roman" w:hAnsi="Arial" w:cs="Arial"/>
          <w:b/>
          <w:noProof w:val="0"/>
          <w:lang w:eastAsia="bs-Latn-BA"/>
        </w:rPr>
        <w:tab/>
      </w:r>
      <w:r w:rsidRPr="002F7C3B">
        <w:rPr>
          <w:rFonts w:ascii="Arial" w:eastAsia="Times New Roman" w:hAnsi="Arial" w:cs="Arial"/>
          <w:b/>
          <w:noProof w:val="0"/>
          <w:lang w:eastAsia="bs-Latn-BA"/>
        </w:rPr>
        <w:tab/>
      </w:r>
      <w:r w:rsidRPr="002F7C3B">
        <w:rPr>
          <w:rFonts w:ascii="Arial" w:eastAsia="Times New Roman" w:hAnsi="Arial" w:cs="Arial"/>
          <w:b/>
          <w:noProof w:val="0"/>
          <w:lang w:eastAsia="bs-Latn-BA"/>
        </w:rPr>
        <w:tab/>
        <w:t>PREDSJEDAVAJUĆI VIJEĆA</w:t>
      </w:r>
    </w:p>
    <w:p w:rsidR="0064149F" w:rsidRPr="002F7C3B" w:rsidRDefault="0064149F" w:rsidP="0064149F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lang w:eastAsia="bs-Latn-BA"/>
        </w:rPr>
      </w:pPr>
      <w:r w:rsidRPr="002F7C3B">
        <w:rPr>
          <w:rFonts w:ascii="Arial" w:eastAsia="Times New Roman" w:hAnsi="Arial" w:cs="Arial"/>
          <w:b/>
          <w:noProof w:val="0"/>
          <w:lang w:eastAsia="bs-Latn-BA"/>
        </w:rPr>
        <w:t xml:space="preserve"> ____________</w:t>
      </w:r>
      <w:r w:rsidRPr="002F7C3B">
        <w:rPr>
          <w:rFonts w:ascii="Arial" w:eastAsia="Times New Roman" w:hAnsi="Arial" w:cs="Arial"/>
          <w:b/>
          <w:noProof w:val="0"/>
          <w:lang w:eastAsia="bs-Latn-BA"/>
        </w:rPr>
        <w:tab/>
      </w:r>
      <w:r w:rsidRPr="002F7C3B">
        <w:rPr>
          <w:rFonts w:ascii="Arial" w:eastAsia="Times New Roman" w:hAnsi="Arial" w:cs="Arial"/>
          <w:b/>
          <w:noProof w:val="0"/>
          <w:lang w:eastAsia="bs-Latn-BA"/>
        </w:rPr>
        <w:tab/>
      </w:r>
      <w:r w:rsidRPr="002F7C3B">
        <w:rPr>
          <w:rFonts w:ascii="Arial" w:eastAsia="Times New Roman" w:hAnsi="Arial" w:cs="Arial"/>
          <w:b/>
          <w:noProof w:val="0"/>
          <w:lang w:eastAsia="bs-Latn-BA"/>
        </w:rPr>
        <w:tab/>
      </w:r>
      <w:r w:rsidRPr="002F7C3B">
        <w:rPr>
          <w:rFonts w:ascii="Arial" w:eastAsia="Times New Roman" w:hAnsi="Arial" w:cs="Arial"/>
          <w:b/>
          <w:noProof w:val="0"/>
          <w:lang w:eastAsia="bs-Latn-BA"/>
        </w:rPr>
        <w:tab/>
      </w:r>
      <w:r w:rsidRPr="002F7C3B">
        <w:rPr>
          <w:rFonts w:ascii="Arial" w:eastAsia="Times New Roman" w:hAnsi="Arial" w:cs="Arial"/>
          <w:b/>
          <w:noProof w:val="0"/>
          <w:lang w:eastAsia="bs-Latn-BA"/>
        </w:rPr>
        <w:tab/>
        <w:t xml:space="preserve">            _______________________</w:t>
      </w:r>
    </w:p>
    <w:p w:rsidR="0064149F" w:rsidRPr="002F7C3B" w:rsidRDefault="0064149F" w:rsidP="0064149F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lang w:eastAsia="bs-Latn-BA"/>
        </w:rPr>
      </w:pPr>
      <w:r w:rsidRPr="002F7C3B">
        <w:rPr>
          <w:rFonts w:ascii="Arial" w:eastAsia="Times New Roman" w:hAnsi="Arial" w:cs="Arial"/>
          <w:noProof w:val="0"/>
          <w:lang w:eastAsia="bs-Latn-BA"/>
        </w:rPr>
        <w:t xml:space="preserve"> Sabina Šahman</w:t>
      </w:r>
      <w:r w:rsidRPr="002F7C3B">
        <w:rPr>
          <w:rFonts w:ascii="Arial" w:eastAsia="Times New Roman" w:hAnsi="Arial" w:cs="Arial"/>
          <w:b/>
          <w:noProof w:val="0"/>
          <w:lang w:eastAsia="bs-Latn-BA"/>
        </w:rPr>
        <w:tab/>
      </w:r>
      <w:r w:rsidRPr="002F7C3B">
        <w:rPr>
          <w:rFonts w:ascii="Arial" w:eastAsia="Times New Roman" w:hAnsi="Arial" w:cs="Arial"/>
          <w:b/>
          <w:noProof w:val="0"/>
          <w:lang w:eastAsia="bs-Latn-BA"/>
        </w:rPr>
        <w:tab/>
      </w:r>
      <w:r w:rsidRPr="002F7C3B">
        <w:rPr>
          <w:rFonts w:ascii="Arial" w:eastAsia="Times New Roman" w:hAnsi="Arial" w:cs="Arial"/>
          <w:b/>
          <w:noProof w:val="0"/>
          <w:lang w:eastAsia="bs-Latn-BA"/>
        </w:rPr>
        <w:tab/>
      </w:r>
      <w:r w:rsidRPr="002F7C3B">
        <w:rPr>
          <w:rFonts w:ascii="Arial" w:eastAsia="Times New Roman" w:hAnsi="Arial" w:cs="Arial"/>
          <w:b/>
          <w:noProof w:val="0"/>
          <w:lang w:eastAsia="bs-Latn-BA"/>
        </w:rPr>
        <w:tab/>
      </w:r>
      <w:r w:rsidRPr="002F7C3B">
        <w:rPr>
          <w:rFonts w:ascii="Arial" w:eastAsia="Times New Roman" w:hAnsi="Arial" w:cs="Arial"/>
          <w:b/>
          <w:noProof w:val="0"/>
          <w:lang w:eastAsia="bs-Latn-BA"/>
        </w:rPr>
        <w:tab/>
      </w:r>
      <w:r w:rsidRPr="002F7C3B">
        <w:rPr>
          <w:rFonts w:ascii="Arial" w:eastAsia="Times New Roman" w:hAnsi="Arial" w:cs="Arial"/>
          <w:b/>
          <w:noProof w:val="0"/>
          <w:lang w:eastAsia="bs-Latn-BA"/>
        </w:rPr>
        <w:tab/>
        <w:t xml:space="preserve">    Prof.dr. </w:t>
      </w:r>
      <w:r w:rsidR="00E445AD" w:rsidRPr="002F7C3B">
        <w:rPr>
          <w:rFonts w:ascii="Arial" w:eastAsia="Times New Roman" w:hAnsi="Arial" w:cs="Arial"/>
          <w:b/>
          <w:noProof w:val="0"/>
          <w:lang w:eastAsia="bs-Latn-BA"/>
        </w:rPr>
        <w:t>Sead Turčalo</w:t>
      </w:r>
    </w:p>
    <w:p w:rsidR="0064149F" w:rsidRPr="002F7C3B" w:rsidRDefault="0064149F" w:rsidP="0064149F">
      <w:pPr>
        <w:spacing w:after="0" w:line="240" w:lineRule="auto"/>
        <w:jc w:val="both"/>
        <w:rPr>
          <w:rFonts w:ascii="Arial" w:eastAsia="Times New Roman" w:hAnsi="Arial" w:cs="Arial"/>
          <w:b/>
          <w:noProof w:val="0"/>
          <w:color w:val="000000"/>
          <w:u w:val="single"/>
          <w:lang w:eastAsia="bs-Latn-BA"/>
        </w:rPr>
      </w:pPr>
      <w:r w:rsidRPr="002F7C3B">
        <w:rPr>
          <w:rFonts w:ascii="Arial" w:eastAsia="Times New Roman" w:hAnsi="Arial" w:cs="Arial"/>
          <w:b/>
          <w:noProof w:val="0"/>
          <w:color w:val="000000"/>
          <w:u w:val="single"/>
          <w:lang w:eastAsia="bs-Latn-BA"/>
        </w:rPr>
        <w:t xml:space="preserve">   </w:t>
      </w:r>
    </w:p>
    <w:p w:rsidR="0064149F" w:rsidRPr="002F7C3B" w:rsidRDefault="0064149F" w:rsidP="0064149F">
      <w:pPr>
        <w:spacing w:after="0" w:line="240" w:lineRule="auto"/>
        <w:jc w:val="both"/>
        <w:rPr>
          <w:rFonts w:ascii="Arial" w:eastAsia="Times New Roman" w:hAnsi="Arial" w:cs="Arial"/>
          <w:noProof w:val="0"/>
          <w:lang w:eastAsia="bs-Latn-BA"/>
        </w:rPr>
      </w:pPr>
    </w:p>
    <w:p w:rsidR="0064149F" w:rsidRPr="002F7C3B" w:rsidRDefault="0064149F" w:rsidP="0064149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4149F" w:rsidRPr="002F7C3B" w:rsidRDefault="0064149F" w:rsidP="0064149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64149F" w:rsidRPr="002F7C3B" w:rsidRDefault="0064149F" w:rsidP="0064149F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64149F" w:rsidRPr="002F7C3B" w:rsidRDefault="0064149F" w:rsidP="0064149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A66A6" w:rsidRPr="002F7C3B" w:rsidRDefault="00FA66A6" w:rsidP="00FA66A6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FA66A6" w:rsidRPr="002F7C3B" w:rsidRDefault="00FA66A6" w:rsidP="00FA66A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A66A6" w:rsidRPr="002F7C3B" w:rsidRDefault="00FA66A6" w:rsidP="00FA66A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A66A6" w:rsidRPr="002F7C3B" w:rsidRDefault="00FA66A6" w:rsidP="00FA66A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F84B31" w:rsidRPr="002F7C3B" w:rsidRDefault="00F84B31" w:rsidP="00E159CF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F84B31" w:rsidRPr="002F7C3B" w:rsidRDefault="00F84B31" w:rsidP="00E159CF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:rsidR="00CD3159" w:rsidRPr="002F7C3B" w:rsidRDefault="00CD3159" w:rsidP="00C27795">
      <w:pPr>
        <w:spacing w:after="0" w:line="240" w:lineRule="auto"/>
        <w:rPr>
          <w:rFonts w:ascii="Arial" w:eastAsia="Times New Roman" w:hAnsi="Arial" w:cs="Arial"/>
          <w:noProof w:val="0"/>
          <w:color w:val="000000"/>
          <w:lang w:eastAsia="bs-Latn-BA"/>
        </w:rPr>
      </w:pPr>
    </w:p>
    <w:sectPr w:rsidR="00CD3159" w:rsidRPr="002F7C3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169" w:rsidRDefault="00912169" w:rsidP="0064149F">
      <w:pPr>
        <w:spacing w:after="0" w:line="240" w:lineRule="auto"/>
      </w:pPr>
      <w:r>
        <w:separator/>
      </w:r>
    </w:p>
  </w:endnote>
  <w:endnote w:type="continuationSeparator" w:id="0">
    <w:p w:rsidR="00912169" w:rsidRDefault="00912169" w:rsidP="00641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719717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5643" w:rsidRDefault="00ED5643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A73E8">
          <w:t>8</w:t>
        </w:r>
        <w:r>
          <w:fldChar w:fldCharType="end"/>
        </w:r>
      </w:p>
    </w:sdtContent>
  </w:sdt>
  <w:p w:rsidR="00ED5643" w:rsidRDefault="00ED56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169" w:rsidRDefault="00912169" w:rsidP="0064149F">
      <w:pPr>
        <w:spacing w:after="0" w:line="240" w:lineRule="auto"/>
      </w:pPr>
      <w:r>
        <w:separator/>
      </w:r>
    </w:p>
  </w:footnote>
  <w:footnote w:type="continuationSeparator" w:id="0">
    <w:p w:rsidR="00912169" w:rsidRDefault="00912169" w:rsidP="00641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753C"/>
    <w:multiLevelType w:val="hybridMultilevel"/>
    <w:tmpl w:val="7248A4F8"/>
    <w:lvl w:ilvl="0" w:tplc="8F6238D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1AAA"/>
    <w:multiLevelType w:val="hybridMultilevel"/>
    <w:tmpl w:val="648CA7C6"/>
    <w:lvl w:ilvl="0" w:tplc="141A000F">
      <w:start w:val="1"/>
      <w:numFmt w:val="decimal"/>
      <w:lvlText w:val="%1."/>
      <w:lvlJc w:val="left"/>
      <w:pPr>
        <w:ind w:left="2651" w:hanging="360"/>
      </w:pPr>
    </w:lvl>
    <w:lvl w:ilvl="1" w:tplc="141A0019" w:tentative="1">
      <w:start w:val="1"/>
      <w:numFmt w:val="lowerLetter"/>
      <w:lvlText w:val="%2."/>
      <w:lvlJc w:val="left"/>
      <w:pPr>
        <w:ind w:left="3371" w:hanging="360"/>
      </w:pPr>
    </w:lvl>
    <w:lvl w:ilvl="2" w:tplc="141A001B" w:tentative="1">
      <w:start w:val="1"/>
      <w:numFmt w:val="lowerRoman"/>
      <w:lvlText w:val="%3."/>
      <w:lvlJc w:val="right"/>
      <w:pPr>
        <w:ind w:left="4091" w:hanging="180"/>
      </w:pPr>
    </w:lvl>
    <w:lvl w:ilvl="3" w:tplc="141A000F" w:tentative="1">
      <w:start w:val="1"/>
      <w:numFmt w:val="decimal"/>
      <w:lvlText w:val="%4."/>
      <w:lvlJc w:val="left"/>
      <w:pPr>
        <w:ind w:left="4811" w:hanging="360"/>
      </w:pPr>
    </w:lvl>
    <w:lvl w:ilvl="4" w:tplc="141A0019" w:tentative="1">
      <w:start w:val="1"/>
      <w:numFmt w:val="lowerLetter"/>
      <w:lvlText w:val="%5."/>
      <w:lvlJc w:val="left"/>
      <w:pPr>
        <w:ind w:left="5531" w:hanging="360"/>
      </w:pPr>
    </w:lvl>
    <w:lvl w:ilvl="5" w:tplc="141A001B" w:tentative="1">
      <w:start w:val="1"/>
      <w:numFmt w:val="lowerRoman"/>
      <w:lvlText w:val="%6."/>
      <w:lvlJc w:val="right"/>
      <w:pPr>
        <w:ind w:left="6251" w:hanging="180"/>
      </w:pPr>
    </w:lvl>
    <w:lvl w:ilvl="6" w:tplc="141A000F" w:tentative="1">
      <w:start w:val="1"/>
      <w:numFmt w:val="decimal"/>
      <w:lvlText w:val="%7."/>
      <w:lvlJc w:val="left"/>
      <w:pPr>
        <w:ind w:left="6971" w:hanging="360"/>
      </w:pPr>
    </w:lvl>
    <w:lvl w:ilvl="7" w:tplc="141A0019" w:tentative="1">
      <w:start w:val="1"/>
      <w:numFmt w:val="lowerLetter"/>
      <w:lvlText w:val="%8."/>
      <w:lvlJc w:val="left"/>
      <w:pPr>
        <w:ind w:left="7691" w:hanging="360"/>
      </w:pPr>
    </w:lvl>
    <w:lvl w:ilvl="8" w:tplc="141A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" w15:restartNumberingAfterBreak="0">
    <w:nsid w:val="08E57913"/>
    <w:multiLevelType w:val="hybridMultilevel"/>
    <w:tmpl w:val="1B0602EC"/>
    <w:lvl w:ilvl="0" w:tplc="141A000F">
      <w:start w:val="1"/>
      <w:numFmt w:val="decimal"/>
      <w:lvlText w:val="%1."/>
      <w:lvlJc w:val="left"/>
      <w:pPr>
        <w:ind w:left="2700" w:hanging="360"/>
      </w:pPr>
    </w:lvl>
    <w:lvl w:ilvl="1" w:tplc="141A0019" w:tentative="1">
      <w:start w:val="1"/>
      <w:numFmt w:val="lowerLetter"/>
      <w:lvlText w:val="%2."/>
      <w:lvlJc w:val="left"/>
      <w:pPr>
        <w:ind w:left="3420" w:hanging="360"/>
      </w:pPr>
    </w:lvl>
    <w:lvl w:ilvl="2" w:tplc="141A001B" w:tentative="1">
      <w:start w:val="1"/>
      <w:numFmt w:val="lowerRoman"/>
      <w:lvlText w:val="%3."/>
      <w:lvlJc w:val="right"/>
      <w:pPr>
        <w:ind w:left="4140" w:hanging="180"/>
      </w:pPr>
    </w:lvl>
    <w:lvl w:ilvl="3" w:tplc="141A000F" w:tentative="1">
      <w:start w:val="1"/>
      <w:numFmt w:val="decimal"/>
      <w:lvlText w:val="%4."/>
      <w:lvlJc w:val="left"/>
      <w:pPr>
        <w:ind w:left="4860" w:hanging="360"/>
      </w:pPr>
    </w:lvl>
    <w:lvl w:ilvl="4" w:tplc="141A0019" w:tentative="1">
      <w:start w:val="1"/>
      <w:numFmt w:val="lowerLetter"/>
      <w:lvlText w:val="%5."/>
      <w:lvlJc w:val="left"/>
      <w:pPr>
        <w:ind w:left="5580" w:hanging="360"/>
      </w:pPr>
    </w:lvl>
    <w:lvl w:ilvl="5" w:tplc="141A001B" w:tentative="1">
      <w:start w:val="1"/>
      <w:numFmt w:val="lowerRoman"/>
      <w:lvlText w:val="%6."/>
      <w:lvlJc w:val="right"/>
      <w:pPr>
        <w:ind w:left="6300" w:hanging="180"/>
      </w:pPr>
    </w:lvl>
    <w:lvl w:ilvl="6" w:tplc="141A000F" w:tentative="1">
      <w:start w:val="1"/>
      <w:numFmt w:val="decimal"/>
      <w:lvlText w:val="%7."/>
      <w:lvlJc w:val="left"/>
      <w:pPr>
        <w:ind w:left="7020" w:hanging="360"/>
      </w:pPr>
    </w:lvl>
    <w:lvl w:ilvl="7" w:tplc="141A0019" w:tentative="1">
      <w:start w:val="1"/>
      <w:numFmt w:val="lowerLetter"/>
      <w:lvlText w:val="%8."/>
      <w:lvlJc w:val="left"/>
      <w:pPr>
        <w:ind w:left="7740" w:hanging="360"/>
      </w:pPr>
    </w:lvl>
    <w:lvl w:ilvl="8" w:tplc="141A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0D4F33E9"/>
    <w:multiLevelType w:val="hybridMultilevel"/>
    <w:tmpl w:val="23E21F0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B572B"/>
    <w:multiLevelType w:val="hybridMultilevel"/>
    <w:tmpl w:val="1CA8D79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91278"/>
    <w:multiLevelType w:val="hybridMultilevel"/>
    <w:tmpl w:val="3E78D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17BA5"/>
    <w:multiLevelType w:val="hybridMultilevel"/>
    <w:tmpl w:val="8EB40B5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914FB"/>
    <w:multiLevelType w:val="hybridMultilevel"/>
    <w:tmpl w:val="1B1C624C"/>
    <w:lvl w:ilvl="0" w:tplc="141A000F">
      <w:start w:val="1"/>
      <w:numFmt w:val="decimal"/>
      <w:lvlText w:val="%1."/>
      <w:lvlJc w:val="left"/>
      <w:pPr>
        <w:ind w:left="1931" w:hanging="360"/>
      </w:pPr>
    </w:lvl>
    <w:lvl w:ilvl="1" w:tplc="141A0019" w:tentative="1">
      <w:start w:val="1"/>
      <w:numFmt w:val="lowerLetter"/>
      <w:lvlText w:val="%2."/>
      <w:lvlJc w:val="left"/>
      <w:pPr>
        <w:ind w:left="2651" w:hanging="360"/>
      </w:pPr>
    </w:lvl>
    <w:lvl w:ilvl="2" w:tplc="141A001B" w:tentative="1">
      <w:start w:val="1"/>
      <w:numFmt w:val="lowerRoman"/>
      <w:lvlText w:val="%3."/>
      <w:lvlJc w:val="right"/>
      <w:pPr>
        <w:ind w:left="3371" w:hanging="180"/>
      </w:pPr>
    </w:lvl>
    <w:lvl w:ilvl="3" w:tplc="141A000F" w:tentative="1">
      <w:start w:val="1"/>
      <w:numFmt w:val="decimal"/>
      <w:lvlText w:val="%4."/>
      <w:lvlJc w:val="left"/>
      <w:pPr>
        <w:ind w:left="4091" w:hanging="360"/>
      </w:pPr>
    </w:lvl>
    <w:lvl w:ilvl="4" w:tplc="141A0019" w:tentative="1">
      <w:start w:val="1"/>
      <w:numFmt w:val="lowerLetter"/>
      <w:lvlText w:val="%5."/>
      <w:lvlJc w:val="left"/>
      <w:pPr>
        <w:ind w:left="4811" w:hanging="360"/>
      </w:pPr>
    </w:lvl>
    <w:lvl w:ilvl="5" w:tplc="141A001B" w:tentative="1">
      <w:start w:val="1"/>
      <w:numFmt w:val="lowerRoman"/>
      <w:lvlText w:val="%6."/>
      <w:lvlJc w:val="right"/>
      <w:pPr>
        <w:ind w:left="5531" w:hanging="180"/>
      </w:pPr>
    </w:lvl>
    <w:lvl w:ilvl="6" w:tplc="141A000F" w:tentative="1">
      <w:start w:val="1"/>
      <w:numFmt w:val="decimal"/>
      <w:lvlText w:val="%7."/>
      <w:lvlJc w:val="left"/>
      <w:pPr>
        <w:ind w:left="6251" w:hanging="360"/>
      </w:pPr>
    </w:lvl>
    <w:lvl w:ilvl="7" w:tplc="141A0019" w:tentative="1">
      <w:start w:val="1"/>
      <w:numFmt w:val="lowerLetter"/>
      <w:lvlText w:val="%8."/>
      <w:lvlJc w:val="left"/>
      <w:pPr>
        <w:ind w:left="6971" w:hanging="360"/>
      </w:pPr>
    </w:lvl>
    <w:lvl w:ilvl="8" w:tplc="141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9" w15:restartNumberingAfterBreak="0">
    <w:nsid w:val="5AF81DCB"/>
    <w:multiLevelType w:val="hybridMultilevel"/>
    <w:tmpl w:val="F3ACAE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A5C2C"/>
    <w:multiLevelType w:val="hybridMultilevel"/>
    <w:tmpl w:val="58F059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B95A94"/>
    <w:multiLevelType w:val="hybridMultilevel"/>
    <w:tmpl w:val="C67E896E"/>
    <w:lvl w:ilvl="0" w:tplc="68308E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60AA3"/>
    <w:multiLevelType w:val="multilevel"/>
    <w:tmpl w:val="7DB4D5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A474F6F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1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7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95"/>
    <w:rsid w:val="00036C14"/>
    <w:rsid w:val="00036FB7"/>
    <w:rsid w:val="00061E02"/>
    <w:rsid w:val="00062194"/>
    <w:rsid w:val="00067E68"/>
    <w:rsid w:val="00074B1E"/>
    <w:rsid w:val="0007601D"/>
    <w:rsid w:val="000B191D"/>
    <w:rsid w:val="000B460F"/>
    <w:rsid w:val="000C62AE"/>
    <w:rsid w:val="000C6D76"/>
    <w:rsid w:val="000E6682"/>
    <w:rsid w:val="001278F1"/>
    <w:rsid w:val="0019529F"/>
    <w:rsid w:val="001A3C60"/>
    <w:rsid w:val="001C3402"/>
    <w:rsid w:val="001E6C79"/>
    <w:rsid w:val="001F0F91"/>
    <w:rsid w:val="002206C5"/>
    <w:rsid w:val="00237042"/>
    <w:rsid w:val="00280388"/>
    <w:rsid w:val="00280563"/>
    <w:rsid w:val="00280C2D"/>
    <w:rsid w:val="002C14E0"/>
    <w:rsid w:val="002D68B5"/>
    <w:rsid w:val="002D70B5"/>
    <w:rsid w:val="002E4E55"/>
    <w:rsid w:val="002F00DB"/>
    <w:rsid w:val="002F7C3B"/>
    <w:rsid w:val="00352692"/>
    <w:rsid w:val="00370016"/>
    <w:rsid w:val="00387A8C"/>
    <w:rsid w:val="003D0733"/>
    <w:rsid w:val="003E35A4"/>
    <w:rsid w:val="003E78D9"/>
    <w:rsid w:val="003F2ADC"/>
    <w:rsid w:val="00425F6B"/>
    <w:rsid w:val="004429DD"/>
    <w:rsid w:val="0045666A"/>
    <w:rsid w:val="00460604"/>
    <w:rsid w:val="00467762"/>
    <w:rsid w:val="00467A1E"/>
    <w:rsid w:val="004A769A"/>
    <w:rsid w:val="004D3F69"/>
    <w:rsid w:val="004D7CBD"/>
    <w:rsid w:val="004E46DA"/>
    <w:rsid w:val="004F34E9"/>
    <w:rsid w:val="00523BC0"/>
    <w:rsid w:val="0054103C"/>
    <w:rsid w:val="00561049"/>
    <w:rsid w:val="00563B8B"/>
    <w:rsid w:val="005A0F16"/>
    <w:rsid w:val="005C58B8"/>
    <w:rsid w:val="005D5E70"/>
    <w:rsid w:val="0061675E"/>
    <w:rsid w:val="00622372"/>
    <w:rsid w:val="0064149F"/>
    <w:rsid w:val="00661269"/>
    <w:rsid w:val="0069207C"/>
    <w:rsid w:val="00697E60"/>
    <w:rsid w:val="006A0F57"/>
    <w:rsid w:val="006A1412"/>
    <w:rsid w:val="006C5A8B"/>
    <w:rsid w:val="006D5027"/>
    <w:rsid w:val="007415F5"/>
    <w:rsid w:val="00760223"/>
    <w:rsid w:val="00793249"/>
    <w:rsid w:val="007B7270"/>
    <w:rsid w:val="007C037F"/>
    <w:rsid w:val="007C44E9"/>
    <w:rsid w:val="007F1887"/>
    <w:rsid w:val="00802E3E"/>
    <w:rsid w:val="00817DC9"/>
    <w:rsid w:val="008251E9"/>
    <w:rsid w:val="008301AA"/>
    <w:rsid w:val="00851445"/>
    <w:rsid w:val="00890E83"/>
    <w:rsid w:val="008F2DAE"/>
    <w:rsid w:val="008F498F"/>
    <w:rsid w:val="009079C1"/>
    <w:rsid w:val="00912169"/>
    <w:rsid w:val="009438A4"/>
    <w:rsid w:val="00970D3A"/>
    <w:rsid w:val="009732B7"/>
    <w:rsid w:val="009C291F"/>
    <w:rsid w:val="009D3562"/>
    <w:rsid w:val="00A005ED"/>
    <w:rsid w:val="00A21AED"/>
    <w:rsid w:val="00A47534"/>
    <w:rsid w:val="00A54108"/>
    <w:rsid w:val="00A86AA6"/>
    <w:rsid w:val="00A9712E"/>
    <w:rsid w:val="00AA7F55"/>
    <w:rsid w:val="00AB35BE"/>
    <w:rsid w:val="00AD4A16"/>
    <w:rsid w:val="00B17CE5"/>
    <w:rsid w:val="00B405D4"/>
    <w:rsid w:val="00B51292"/>
    <w:rsid w:val="00B63313"/>
    <w:rsid w:val="00B91113"/>
    <w:rsid w:val="00BA63C2"/>
    <w:rsid w:val="00BC6AD8"/>
    <w:rsid w:val="00BD1F6A"/>
    <w:rsid w:val="00BE1655"/>
    <w:rsid w:val="00C053EE"/>
    <w:rsid w:val="00C27795"/>
    <w:rsid w:val="00C32749"/>
    <w:rsid w:val="00C35445"/>
    <w:rsid w:val="00C522E5"/>
    <w:rsid w:val="00C567E1"/>
    <w:rsid w:val="00C65BCD"/>
    <w:rsid w:val="00C87F37"/>
    <w:rsid w:val="00CB074F"/>
    <w:rsid w:val="00CD3159"/>
    <w:rsid w:val="00CD4276"/>
    <w:rsid w:val="00CF388C"/>
    <w:rsid w:val="00CF7C6C"/>
    <w:rsid w:val="00D7093E"/>
    <w:rsid w:val="00D8773F"/>
    <w:rsid w:val="00D878DB"/>
    <w:rsid w:val="00D9633C"/>
    <w:rsid w:val="00DA01CA"/>
    <w:rsid w:val="00DA73E8"/>
    <w:rsid w:val="00DC339D"/>
    <w:rsid w:val="00DE7E7B"/>
    <w:rsid w:val="00E159CF"/>
    <w:rsid w:val="00E16F8A"/>
    <w:rsid w:val="00E20C68"/>
    <w:rsid w:val="00E34721"/>
    <w:rsid w:val="00E44231"/>
    <w:rsid w:val="00E444E8"/>
    <w:rsid w:val="00E445AD"/>
    <w:rsid w:val="00E61C13"/>
    <w:rsid w:val="00E86C70"/>
    <w:rsid w:val="00EA223D"/>
    <w:rsid w:val="00EA7FFC"/>
    <w:rsid w:val="00EB6D41"/>
    <w:rsid w:val="00ED5643"/>
    <w:rsid w:val="00EF030B"/>
    <w:rsid w:val="00F33F8D"/>
    <w:rsid w:val="00F43B28"/>
    <w:rsid w:val="00F454F2"/>
    <w:rsid w:val="00F71184"/>
    <w:rsid w:val="00F835C0"/>
    <w:rsid w:val="00F84B31"/>
    <w:rsid w:val="00FA66A6"/>
    <w:rsid w:val="00FE431F"/>
    <w:rsid w:val="00FE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608FE1-C386-4376-A2B5-F45B99C2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bs-Latn-BA"/>
    </w:rPr>
  </w:style>
  <w:style w:type="paragraph" w:styleId="Header">
    <w:name w:val="header"/>
    <w:basedOn w:val="Normal"/>
    <w:link w:val="HeaderChar"/>
    <w:uiPriority w:val="99"/>
    <w:unhideWhenUsed/>
    <w:rsid w:val="00641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49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41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49F"/>
    <w:rPr>
      <w:noProof/>
    </w:rPr>
  </w:style>
  <w:style w:type="paragraph" w:styleId="ListParagraph">
    <w:name w:val="List Paragraph"/>
    <w:basedOn w:val="Normal"/>
    <w:uiPriority w:val="34"/>
    <w:qFormat/>
    <w:rsid w:val="009D356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51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CEC6D-0E51-4034-84AC-A46596E5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Bilalić</dc:creator>
  <cp:keywords/>
  <dc:description/>
  <cp:lastModifiedBy>Dekanat Fakulteta političkih nauka Sarajevo</cp:lastModifiedBy>
  <cp:revision>4</cp:revision>
  <cp:lastPrinted>2019-12-09T07:15:00Z</cp:lastPrinted>
  <dcterms:created xsi:type="dcterms:W3CDTF">2019-12-05T14:23:00Z</dcterms:created>
  <dcterms:modified xsi:type="dcterms:W3CDTF">2019-12-09T07:17:00Z</dcterms:modified>
</cp:coreProperties>
</file>