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5836B8" w:rsidRDefault="00456C7E" w:rsidP="00456C7E">
      <w:pPr>
        <w:rPr>
          <w:rFonts w:cs="Times New Roman"/>
        </w:rPr>
      </w:pPr>
      <w:r w:rsidRPr="005836B8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Broj: 02-1-  </w:t>
      </w:r>
      <w:r w:rsidR="00B916EF">
        <w:rPr>
          <w:rFonts w:cs="Times New Roman"/>
        </w:rPr>
        <w:t>1087</w:t>
      </w:r>
      <w:bookmarkStart w:id="0" w:name="_GoBack"/>
      <w:bookmarkEnd w:id="0"/>
      <w:r w:rsidRPr="005836B8">
        <w:rPr>
          <w:rFonts w:cs="Times New Roman"/>
        </w:rPr>
        <w:t xml:space="preserve"> -1/1</w:t>
      </w:r>
      <w:r w:rsidR="009F1154" w:rsidRPr="005836B8">
        <w:rPr>
          <w:rFonts w:cs="Times New Roman"/>
        </w:rPr>
        <w:t>9</w:t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Datum, </w:t>
      </w:r>
      <w:r w:rsidR="002C7ED6">
        <w:rPr>
          <w:rFonts w:cs="Times New Roman"/>
        </w:rPr>
        <w:t>03</w:t>
      </w:r>
      <w:r w:rsidRPr="005836B8">
        <w:rPr>
          <w:rFonts w:cs="Times New Roman"/>
        </w:rPr>
        <w:t>.</w:t>
      </w:r>
      <w:r w:rsidR="002C7ED6">
        <w:rPr>
          <w:rFonts w:cs="Times New Roman"/>
        </w:rPr>
        <w:t>10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>. godine</w:t>
      </w:r>
    </w:p>
    <w:p w:rsidR="00456C7E" w:rsidRPr="005836B8" w:rsidRDefault="00456C7E" w:rsidP="00456C7E">
      <w:pPr>
        <w:pStyle w:val="NoSpacing"/>
        <w:ind w:firstLine="720"/>
        <w:jc w:val="both"/>
        <w:rPr>
          <w:rFonts w:cs="Times New Roman"/>
          <w:b/>
        </w:rPr>
      </w:pPr>
      <w:r w:rsidRPr="005836B8">
        <w:rPr>
          <w:rFonts w:cs="Times New Roman"/>
        </w:rPr>
        <w:t xml:space="preserve">Na osnovu člana </w:t>
      </w:r>
      <w:r w:rsidR="009F1154" w:rsidRPr="005836B8">
        <w:rPr>
          <w:rFonts w:cs="Times New Roman"/>
        </w:rPr>
        <w:t>104</w:t>
      </w:r>
      <w:r w:rsidRPr="005836B8">
        <w:rPr>
          <w:rFonts w:cs="Times New Roman"/>
        </w:rPr>
        <w:t>. Statuta Univerziteta u Sarajevu, član</w:t>
      </w:r>
      <w:r w:rsidR="00B50637" w:rsidRPr="005836B8">
        <w:rPr>
          <w:rFonts w:cs="Times New Roman"/>
        </w:rPr>
        <w:t>a</w:t>
      </w:r>
      <w:r w:rsidRPr="005836B8">
        <w:rPr>
          <w:rFonts w:cs="Times New Roman"/>
        </w:rPr>
        <w:t xml:space="preserve"> 1</w:t>
      </w:r>
      <w:r w:rsidR="00BD6473" w:rsidRPr="005836B8">
        <w:rPr>
          <w:rFonts w:cs="Times New Roman"/>
        </w:rPr>
        <w:t>35</w:t>
      </w:r>
      <w:r w:rsidRPr="005836B8">
        <w:rPr>
          <w:rFonts w:cs="Times New Roman"/>
        </w:rPr>
        <w:t>. Stav (</w:t>
      </w:r>
      <w:r w:rsidR="00BD6473" w:rsidRPr="005836B8">
        <w:rPr>
          <w:rFonts w:cs="Times New Roman"/>
        </w:rPr>
        <w:t>3</w:t>
      </w:r>
      <w:r w:rsidRPr="005836B8">
        <w:rPr>
          <w:rFonts w:cs="Times New Roman"/>
        </w:rPr>
        <w:t>)</w:t>
      </w:r>
      <w:r w:rsidR="00BD6473" w:rsidRPr="005836B8">
        <w:rPr>
          <w:rFonts w:cs="Times New Roman"/>
        </w:rPr>
        <w:t xml:space="preserve"> </w:t>
      </w:r>
      <w:r w:rsidR="00680379" w:rsidRPr="005836B8">
        <w:rPr>
          <w:rFonts w:cs="Times New Roman"/>
        </w:rPr>
        <w:t>tačka a)Zakona o visokom obrazovanju Kantona Sarajevo</w:t>
      </w:r>
      <w:r w:rsidRPr="005836B8">
        <w:rPr>
          <w:rFonts w:cs="Times New Roman"/>
        </w:rPr>
        <w:t>(</w:t>
      </w:r>
      <w:r w:rsidR="0041480B" w:rsidRPr="005836B8">
        <w:rPr>
          <w:rFonts w:cs="Times New Roman"/>
        </w:rPr>
        <w:t>„</w:t>
      </w:r>
      <w:r w:rsidRPr="005836B8">
        <w:rPr>
          <w:rFonts w:cs="Times New Roman"/>
        </w:rPr>
        <w:t>Službene novine Kantona Sarajevo</w:t>
      </w:r>
      <w:r w:rsidR="0041480B" w:rsidRPr="005836B8">
        <w:rPr>
          <w:rFonts w:cs="Times New Roman"/>
        </w:rPr>
        <w:t>“</w:t>
      </w:r>
      <w:r w:rsidRPr="005836B8">
        <w:rPr>
          <w:rFonts w:cs="Times New Roman"/>
        </w:rPr>
        <w:t xml:space="preserve"> broj:33/17) i po prethodnoj saglasnosti sekretara, Vijeće Fakulteta političkih nauka Univerziteta u Sarajevu na sjednici održanoj </w:t>
      </w:r>
      <w:r w:rsidR="002C7ED6">
        <w:rPr>
          <w:rFonts w:cs="Times New Roman"/>
        </w:rPr>
        <w:t>03</w:t>
      </w:r>
      <w:r w:rsidRPr="005836B8">
        <w:rPr>
          <w:rFonts w:cs="Times New Roman"/>
        </w:rPr>
        <w:t>.</w:t>
      </w:r>
      <w:r w:rsidR="002C7ED6">
        <w:rPr>
          <w:rFonts w:cs="Times New Roman"/>
        </w:rPr>
        <w:t>10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 xml:space="preserve">. godine  </w:t>
      </w:r>
      <w:r w:rsidRPr="005836B8">
        <w:rPr>
          <w:rFonts w:cs="Times New Roman"/>
          <w:i/>
        </w:rPr>
        <w:t xml:space="preserve">donosi 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836B8" w:rsidRDefault="008A017C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ODLUKU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 xml:space="preserve">O </w:t>
      </w:r>
      <w:r w:rsidR="008A017C" w:rsidRPr="005836B8">
        <w:rPr>
          <w:rFonts w:cs="Times New Roman"/>
          <w:b/>
        </w:rPr>
        <w:t xml:space="preserve">usvajanju </w:t>
      </w:r>
      <w:r w:rsidR="000627B9" w:rsidRPr="005836B8">
        <w:rPr>
          <w:rFonts w:cs="Times New Roman"/>
          <w:b/>
        </w:rPr>
        <w:t xml:space="preserve">Plana </w:t>
      </w:r>
      <w:r w:rsidR="0096423C" w:rsidRPr="005836B8">
        <w:rPr>
          <w:rFonts w:cs="Times New Roman"/>
          <w:b/>
        </w:rPr>
        <w:t>pokrivenosti nastave na II ciklusu studija akademske 201</w:t>
      </w:r>
      <w:r w:rsidR="009F1154" w:rsidRPr="005836B8">
        <w:rPr>
          <w:rFonts w:cs="Times New Roman"/>
          <w:b/>
        </w:rPr>
        <w:t>9</w:t>
      </w:r>
      <w:r w:rsidR="0096423C" w:rsidRPr="005836B8">
        <w:rPr>
          <w:rFonts w:cs="Times New Roman"/>
          <w:b/>
        </w:rPr>
        <w:t>/20</w:t>
      </w:r>
      <w:r w:rsidR="009F1154" w:rsidRPr="005836B8">
        <w:rPr>
          <w:rFonts w:cs="Times New Roman"/>
          <w:b/>
        </w:rPr>
        <w:t>20</w:t>
      </w:r>
      <w:r w:rsidR="006A37A7" w:rsidRPr="005836B8">
        <w:rPr>
          <w:rFonts w:cs="Times New Roman"/>
          <w:b/>
        </w:rPr>
        <w:t>.</w:t>
      </w:r>
      <w:r w:rsidR="0096423C" w:rsidRPr="005836B8">
        <w:rPr>
          <w:rFonts w:cs="Times New Roman"/>
          <w:b/>
        </w:rPr>
        <w:t xml:space="preserve"> godine</w:t>
      </w:r>
      <w:r w:rsidRPr="005836B8">
        <w:rPr>
          <w:rFonts w:cs="Times New Roman"/>
          <w:b/>
        </w:rPr>
        <w:t xml:space="preserve"> </w:t>
      </w:r>
      <w:r w:rsidR="002C7ED6">
        <w:rPr>
          <w:rFonts w:cs="Times New Roman"/>
          <w:b/>
        </w:rPr>
        <w:t>odsjeka Sigurnosne i mirovne studije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1.</w:t>
      </w:r>
    </w:p>
    <w:p w:rsidR="00236B1B" w:rsidRPr="005836B8" w:rsidRDefault="0096423C" w:rsidP="00236B1B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</w:rPr>
        <w:t>Usvaja se</w:t>
      </w:r>
      <w:r w:rsidR="000627B9" w:rsidRPr="005836B8">
        <w:rPr>
          <w:rFonts w:cs="Times New Roman"/>
        </w:rPr>
        <w:t xml:space="preserve"> Plan</w:t>
      </w:r>
      <w:r w:rsidRPr="005836B8">
        <w:rPr>
          <w:rFonts w:cs="Times New Roman"/>
        </w:rPr>
        <w:t xml:space="preserve"> </w:t>
      </w:r>
      <w:r w:rsidR="006A37A7" w:rsidRPr="005836B8">
        <w:rPr>
          <w:rFonts w:cs="Times New Roman"/>
        </w:rPr>
        <w:t xml:space="preserve">pokrivenosti nastave </w:t>
      </w:r>
      <w:r w:rsidR="002C7ED6" w:rsidRPr="00030BB1">
        <w:rPr>
          <w:rFonts w:cs="Times New Roman"/>
        </w:rPr>
        <w:t>na II ciklusu studija akademske 2019/2020. godine, odsjeka Sigurnosne i mir</w:t>
      </w:r>
      <w:r w:rsidR="00236B1B" w:rsidRPr="00030BB1">
        <w:rPr>
          <w:rFonts w:cs="Times New Roman"/>
        </w:rPr>
        <w:t>o</w:t>
      </w:r>
      <w:r w:rsidR="002C7ED6" w:rsidRPr="00030BB1">
        <w:rPr>
          <w:rFonts w:cs="Times New Roman"/>
        </w:rPr>
        <w:t>vne studije,</w:t>
      </w:r>
      <w:r w:rsidR="002C7ED6">
        <w:rPr>
          <w:rFonts w:cs="Times New Roman"/>
          <w:b/>
        </w:rPr>
        <w:t xml:space="preserve"> </w:t>
      </w:r>
      <w:r w:rsidR="006A37A7" w:rsidRPr="005836B8">
        <w:rPr>
          <w:rFonts w:cs="Times New Roman"/>
        </w:rPr>
        <w:t>Fakulteta političkih nauka Univerziteta u Sarajevu</w:t>
      </w:r>
      <w:r w:rsidR="00031CD4" w:rsidRPr="005836B8">
        <w:rPr>
          <w:rFonts w:cs="Times New Roman"/>
        </w:rPr>
        <w:t xml:space="preserve"> (u nastavku:Fakultet)</w:t>
      </w:r>
      <w:r w:rsidR="00236B1B">
        <w:rPr>
          <w:rFonts w:cs="Times New Roman"/>
        </w:rPr>
        <w:t xml:space="preserve"> prema Nastavnom planu i programu 2015/2016</w:t>
      </w:r>
      <w:r w:rsidR="00236B1B" w:rsidRPr="005836B8">
        <w:rPr>
          <w:rFonts w:cs="Times New Roman"/>
        </w:rPr>
        <w:t>.</w:t>
      </w:r>
    </w:p>
    <w:p w:rsidR="006A37A7" w:rsidRPr="005836B8" w:rsidRDefault="006A37A7" w:rsidP="002C7ED6">
      <w:pPr>
        <w:pStyle w:val="NoSpacing"/>
        <w:jc w:val="center"/>
        <w:rPr>
          <w:rFonts w:cs="Times New Roman"/>
        </w:rPr>
      </w:pPr>
    </w:p>
    <w:p w:rsidR="00456C7E" w:rsidRPr="005836B8" w:rsidRDefault="00456C7E" w:rsidP="00BD6473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2.</w:t>
      </w:r>
    </w:p>
    <w:p w:rsidR="006A37A7" w:rsidRPr="005836B8" w:rsidRDefault="008A017C" w:rsidP="006A37A7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  <w:b/>
        </w:rPr>
        <w:tab/>
      </w:r>
      <w:r w:rsidR="006A37A7" w:rsidRPr="005836B8">
        <w:rPr>
          <w:rFonts w:cs="Times New Roman"/>
        </w:rPr>
        <w:t xml:space="preserve">Sastavni dio ove Odluke čini tabelarni prikazi </w:t>
      </w:r>
      <w:r w:rsidR="000627B9" w:rsidRPr="005836B8">
        <w:rPr>
          <w:rFonts w:cs="Times New Roman"/>
        </w:rPr>
        <w:t>P</w:t>
      </w:r>
      <w:r w:rsidR="006A37A7" w:rsidRPr="005836B8">
        <w:rPr>
          <w:rFonts w:cs="Times New Roman"/>
        </w:rPr>
        <w:t>lana pokrivenosti nastave</w:t>
      </w:r>
      <w:r w:rsidR="006A37A7" w:rsidRPr="002C7ED6">
        <w:rPr>
          <w:rFonts w:cs="Times New Roman"/>
        </w:rPr>
        <w:t xml:space="preserve"> </w:t>
      </w:r>
      <w:r w:rsidR="002C7ED6" w:rsidRPr="002C7ED6">
        <w:rPr>
          <w:rFonts w:cs="Times New Roman"/>
        </w:rPr>
        <w:t>na II ciklusu studija akademske 2019/2020. godine, odsjeka Sigurnosne i mirovne studije</w:t>
      </w:r>
      <w:r w:rsidR="00031CD4" w:rsidRPr="005836B8">
        <w:rPr>
          <w:rFonts w:cs="Times New Roman"/>
        </w:rPr>
        <w:t xml:space="preserve"> Fakulteta</w:t>
      </w:r>
      <w:r w:rsidR="002C7ED6">
        <w:rPr>
          <w:rFonts w:cs="Times New Roman"/>
        </w:rPr>
        <w:t xml:space="preserve"> prema Nastavnom planu i programu 2015/2016</w:t>
      </w:r>
      <w:r w:rsidR="006A37A7" w:rsidRPr="005836B8">
        <w:rPr>
          <w:rFonts w:cs="Times New Roman"/>
        </w:rPr>
        <w:t>.</w:t>
      </w:r>
    </w:p>
    <w:p w:rsidR="008A017C" w:rsidRPr="005836B8" w:rsidRDefault="008A017C" w:rsidP="008A017C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3.</w:t>
      </w:r>
    </w:p>
    <w:p w:rsidR="00031CD4" w:rsidRPr="002C7ED6" w:rsidRDefault="00456C7E" w:rsidP="009F1154">
      <w:pPr>
        <w:pStyle w:val="NoSpacing"/>
        <w:jc w:val="both"/>
        <w:rPr>
          <w:rFonts w:cs="Times New Roman"/>
        </w:rPr>
      </w:pPr>
      <w:r w:rsidRPr="005836B8">
        <w:rPr>
          <w:rFonts w:cs="Times New Roman"/>
          <w:b/>
        </w:rPr>
        <w:tab/>
      </w:r>
      <w:r w:rsidR="00031CD4" w:rsidRPr="005836B8">
        <w:rPr>
          <w:rFonts w:cs="Times New Roman"/>
        </w:rPr>
        <w:t>Ova Odluka stupa na snagu danom donošenja, a primjenjuje se</w:t>
      </w:r>
      <w:r w:rsidR="00BD6941" w:rsidRPr="005836B8">
        <w:rPr>
          <w:rFonts w:cs="Times New Roman"/>
        </w:rPr>
        <w:t xml:space="preserve"> od</w:t>
      </w:r>
      <w:r w:rsidR="00031CD4" w:rsidRPr="005836B8">
        <w:rPr>
          <w:rFonts w:cs="Times New Roman"/>
        </w:rPr>
        <w:t xml:space="preserve"> akademsk</w:t>
      </w:r>
      <w:r w:rsidR="00BD6941" w:rsidRPr="005836B8">
        <w:rPr>
          <w:rFonts w:cs="Times New Roman"/>
        </w:rPr>
        <w:t>e</w:t>
      </w:r>
      <w:r w:rsidR="00031CD4" w:rsidRPr="005836B8">
        <w:rPr>
          <w:rFonts w:cs="Times New Roman"/>
        </w:rPr>
        <w:t xml:space="preserve"> 201</w:t>
      </w:r>
      <w:r w:rsidR="009F1154" w:rsidRPr="005836B8">
        <w:rPr>
          <w:rFonts w:cs="Times New Roman"/>
        </w:rPr>
        <w:t>9</w:t>
      </w:r>
      <w:r w:rsidR="00031CD4" w:rsidRPr="005836B8">
        <w:rPr>
          <w:rFonts w:cs="Times New Roman"/>
        </w:rPr>
        <w:t>/20</w:t>
      </w:r>
      <w:r w:rsidR="009F1154" w:rsidRPr="005836B8">
        <w:rPr>
          <w:rFonts w:cs="Times New Roman"/>
        </w:rPr>
        <w:t>20</w:t>
      </w:r>
      <w:r w:rsidR="00031CD4" w:rsidRPr="005836B8">
        <w:rPr>
          <w:rFonts w:cs="Times New Roman"/>
        </w:rPr>
        <w:t>. godin</w:t>
      </w:r>
      <w:r w:rsidR="00BD6941" w:rsidRPr="005836B8">
        <w:rPr>
          <w:rFonts w:cs="Times New Roman"/>
        </w:rPr>
        <w:t>e.</w:t>
      </w:r>
      <w:r w:rsidR="002C7ED6">
        <w:rPr>
          <w:rFonts w:cs="Times New Roman"/>
        </w:rPr>
        <w:t xml:space="preserve"> Danom stupanja na snagu ove Odluke, prestaje da važi dio Odluke o usvajanju</w:t>
      </w:r>
      <w:r w:rsidR="002C7ED6" w:rsidRPr="002C7ED6">
        <w:rPr>
          <w:rFonts w:cs="Times New Roman"/>
        </w:rPr>
        <w:t xml:space="preserve"> Plana pokrivenosti nastave na I i II ciklusu studija akademske 2019/2020. godine br. 02-1-981-1/19 od 12.09.2019. godine, u dijelu koji se odnosi na usvajanje  Plana pokrivenosti nastave II ciklusu studija akademske 2019/2020. godine odsjeka Sigurnosne i mirovne studije. </w:t>
      </w:r>
    </w:p>
    <w:p w:rsidR="00456C7E" w:rsidRPr="005836B8" w:rsidRDefault="00031CD4" w:rsidP="00C26545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</w:rPr>
        <w:t xml:space="preserve"> </w:t>
      </w:r>
    </w:p>
    <w:p w:rsidR="002C7ED6" w:rsidRPr="002C7ED6" w:rsidRDefault="00456C7E" w:rsidP="002C7ED6">
      <w:pPr>
        <w:pStyle w:val="NoSpacing"/>
        <w:jc w:val="both"/>
      </w:pPr>
      <w:r w:rsidRPr="005836B8">
        <w:rPr>
          <w:rFonts w:cs="Times New Roman"/>
          <w:b/>
        </w:rPr>
        <w:t xml:space="preserve">Obrazloženje: </w:t>
      </w:r>
      <w:r w:rsidR="008A017C" w:rsidRPr="002C7ED6">
        <w:rPr>
          <w:rFonts w:cs="Times New Roman"/>
        </w:rPr>
        <w:t xml:space="preserve">Na </w:t>
      </w:r>
      <w:r w:rsidR="000627B9" w:rsidRPr="002C7ED6">
        <w:rPr>
          <w:rFonts w:cs="Times New Roman"/>
        </w:rPr>
        <w:t>sjednic</w:t>
      </w:r>
      <w:r w:rsidR="002C7ED6" w:rsidRPr="002C7ED6">
        <w:rPr>
          <w:rFonts w:cs="Times New Roman"/>
        </w:rPr>
        <w:t xml:space="preserve">i </w:t>
      </w:r>
      <w:r w:rsidR="000627B9" w:rsidRPr="002C7ED6">
        <w:rPr>
          <w:rFonts w:cs="Times New Roman"/>
        </w:rPr>
        <w:t>odsjeka</w:t>
      </w:r>
      <w:r w:rsidR="002C7ED6" w:rsidRPr="002C7ED6">
        <w:rPr>
          <w:rFonts w:cs="Times New Roman"/>
        </w:rPr>
        <w:t xml:space="preserve"> Sigurnosne i mirovne studije </w:t>
      </w:r>
      <w:r w:rsidR="000627B9" w:rsidRPr="002C7ED6">
        <w:rPr>
          <w:rFonts w:cs="Times New Roman"/>
        </w:rPr>
        <w:t>Fakulteta političkih nauka Univerziteta u Sarajevu, razmatran je i usvojen  prijedlog Plana pokrivenosti nastave za akademsku 201</w:t>
      </w:r>
      <w:r w:rsidR="002C7ED6" w:rsidRPr="002C7ED6">
        <w:rPr>
          <w:rFonts w:cs="Times New Roman"/>
        </w:rPr>
        <w:t>9/2020</w:t>
      </w:r>
      <w:r w:rsidR="000627B9" w:rsidRPr="002C7ED6">
        <w:rPr>
          <w:rFonts w:cs="Times New Roman"/>
        </w:rPr>
        <w:t>. godinu te u vidu</w:t>
      </w:r>
      <w:r w:rsidR="00423251">
        <w:rPr>
          <w:rFonts w:cs="Times New Roman"/>
        </w:rPr>
        <w:t xml:space="preserve"> tabelarnog prikaza proslijeđen</w:t>
      </w:r>
      <w:r w:rsidR="000627B9" w:rsidRPr="002C7ED6">
        <w:rPr>
          <w:rFonts w:cs="Times New Roman"/>
        </w:rPr>
        <w:t xml:space="preserve"> Vijeću</w:t>
      </w:r>
      <w:r w:rsidR="008A017C" w:rsidRPr="002C7ED6">
        <w:rPr>
          <w:rFonts w:cs="Times New Roman"/>
        </w:rPr>
        <w:t xml:space="preserve"> Fakulteta političkih nauka Univerziteta u Sarajevu </w:t>
      </w:r>
      <w:r w:rsidR="000627B9" w:rsidRPr="002C7ED6">
        <w:rPr>
          <w:rFonts w:cs="Times New Roman"/>
        </w:rPr>
        <w:t>na razmatranje.</w:t>
      </w:r>
      <w:r w:rsidR="00EB1AC4" w:rsidRPr="002C7ED6">
        <w:rPr>
          <w:rFonts w:cs="Times New Roman"/>
        </w:rPr>
        <w:t xml:space="preserve"> </w:t>
      </w:r>
      <w:r w:rsidR="00BD6473" w:rsidRPr="002C7ED6">
        <w:rPr>
          <w:rFonts w:cs="Times New Roman"/>
        </w:rPr>
        <w:t xml:space="preserve">Vijeće je na sjednici održanoj </w:t>
      </w:r>
      <w:r w:rsidR="002C7ED6" w:rsidRPr="002C7ED6">
        <w:rPr>
          <w:rFonts w:cs="Times New Roman"/>
        </w:rPr>
        <w:t>03</w:t>
      </w:r>
      <w:r w:rsidR="00EB1AC4" w:rsidRPr="002C7ED6">
        <w:rPr>
          <w:rFonts w:cs="Times New Roman"/>
        </w:rPr>
        <w:t>.</w:t>
      </w:r>
      <w:r w:rsidR="002C7ED6" w:rsidRPr="002C7ED6">
        <w:rPr>
          <w:rFonts w:cs="Times New Roman"/>
        </w:rPr>
        <w:t>10</w:t>
      </w:r>
      <w:r w:rsidR="00BD6473" w:rsidRPr="002C7ED6">
        <w:rPr>
          <w:rFonts w:cs="Times New Roman"/>
        </w:rPr>
        <w:t>.201</w:t>
      </w:r>
      <w:r w:rsidR="009F1154" w:rsidRPr="002C7ED6">
        <w:rPr>
          <w:rFonts w:cs="Times New Roman"/>
        </w:rPr>
        <w:t>9</w:t>
      </w:r>
      <w:r w:rsidR="00BD6473" w:rsidRPr="002C7ED6">
        <w:rPr>
          <w:rFonts w:cs="Times New Roman"/>
        </w:rPr>
        <w:t xml:space="preserve">. godine </w:t>
      </w:r>
      <w:r w:rsidR="00EB1AC4" w:rsidRPr="002C7ED6">
        <w:rPr>
          <w:rFonts w:cs="Times New Roman"/>
        </w:rPr>
        <w:t>donijelo Odluku kao u gore navedenom.</w:t>
      </w:r>
      <w:r w:rsidRPr="002C7ED6">
        <w:t xml:space="preserve">  </w:t>
      </w:r>
    </w:p>
    <w:p w:rsidR="002C7ED6" w:rsidRPr="005836B8" w:rsidRDefault="002C7ED6" w:rsidP="002C7ED6">
      <w:pPr>
        <w:pStyle w:val="NoSpacing"/>
        <w:ind w:firstLine="720"/>
        <w:jc w:val="both"/>
        <w:rPr>
          <w:rFonts w:cs="Times New Roman"/>
        </w:rPr>
      </w:pPr>
      <w:r w:rsidRPr="002C7ED6">
        <w:t xml:space="preserve">Ranije donesenom Odlukom o usvajanju </w:t>
      </w:r>
      <w:r w:rsidRPr="002C7ED6">
        <w:rPr>
          <w:rFonts w:cs="Times New Roman"/>
        </w:rPr>
        <w:t>Plana pokrivenosti nastave na I i II ciklusu studija akademske 2019/2020. godine br. 02-1-981-1/19 od 12.09.2019. godine, predviđena je Pokrivenost nastave II ciklusu studija odsjeka Sigurnosne i miorvne studije</w:t>
      </w:r>
      <w:r w:rsidR="00456C7E" w:rsidRPr="002C7ED6">
        <w:t xml:space="preserve"> </w:t>
      </w:r>
      <w:r w:rsidRPr="002C7ED6">
        <w:t>prema Nastavnom planu i programu koji će se izvoditi od 2023/2024</w:t>
      </w:r>
      <w:r w:rsidR="00423251">
        <w:t>. studijske</w:t>
      </w:r>
      <w:r w:rsidR="00456C7E" w:rsidRPr="002C7ED6">
        <w:t xml:space="preserve"> </w:t>
      </w:r>
      <w:r>
        <w:t xml:space="preserve">godine, te je bilo potrebno usvojiti Pokrivenost </w:t>
      </w:r>
      <w:r>
        <w:rPr>
          <w:rFonts w:cs="Times New Roman"/>
        </w:rPr>
        <w:t>prema još uvijek važećem Nastavnom planu i programu 2015/2016</w:t>
      </w:r>
      <w:r w:rsidR="00423251">
        <w:rPr>
          <w:rFonts w:cs="Times New Roman"/>
        </w:rPr>
        <w:t xml:space="preserve"> godine.</w:t>
      </w:r>
    </w:p>
    <w:p w:rsidR="00456C7E" w:rsidRPr="005836B8" w:rsidRDefault="002C7ED6" w:rsidP="002C7ED6">
      <w:pPr>
        <w:pStyle w:val="NoSpacing"/>
        <w:jc w:val="both"/>
        <w:rPr>
          <w:b/>
        </w:rPr>
      </w:pPr>
      <w:r>
        <w:t xml:space="preserve"> </w:t>
      </w:r>
      <w:r w:rsidR="00456C7E" w:rsidRPr="002C7ED6">
        <w:t xml:space="preserve">           </w:t>
      </w:r>
      <w:r w:rsidR="00456C7E" w:rsidRPr="005836B8">
        <w:t xml:space="preserve">                                                                              </w:t>
      </w:r>
      <w:r w:rsidR="00456C7E" w:rsidRPr="005836B8">
        <w:rPr>
          <w:b/>
        </w:rPr>
        <w:t xml:space="preserve"> </w:t>
      </w:r>
      <w:r w:rsidR="00BD6473" w:rsidRPr="005836B8">
        <w:rPr>
          <w:b/>
        </w:rPr>
        <w:t xml:space="preserve">  </w:t>
      </w:r>
      <w:r w:rsidR="00EB1AC4" w:rsidRPr="005836B8">
        <w:rPr>
          <w:b/>
        </w:rPr>
        <w:t xml:space="preserve">                       </w:t>
      </w:r>
    </w:p>
    <w:p w:rsidR="00456C7E" w:rsidRPr="005836B8" w:rsidRDefault="00EB1AC4" w:rsidP="00EB1AC4">
      <w:pPr>
        <w:pStyle w:val="NoSpacing"/>
        <w:jc w:val="center"/>
        <w:rPr>
          <w:b/>
        </w:rPr>
      </w:pPr>
      <w:r w:rsidRPr="005836B8">
        <w:t xml:space="preserve">                                                                                          </w:t>
      </w:r>
      <w:r w:rsidR="005836B8">
        <w:t xml:space="preserve">                       </w:t>
      </w:r>
      <w:r w:rsidRPr="005836B8">
        <w:t xml:space="preserve">  </w:t>
      </w:r>
      <w:r w:rsidRPr="005836B8">
        <w:rPr>
          <w:b/>
        </w:rPr>
        <w:t xml:space="preserve"> DEKAN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obradio</w:t>
      </w:r>
      <w:r w:rsidR="009F1154" w:rsidRPr="005836B8">
        <w:t xml:space="preserve"> Umihana Mahmić</w:t>
      </w:r>
      <w:r w:rsidRPr="005836B8">
        <w:rPr>
          <w:b/>
        </w:rPr>
        <w:t xml:space="preserve">                                                                                _________________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kontrolisao</w:t>
      </w:r>
      <w:r w:rsidR="009F1154" w:rsidRPr="005836B8">
        <w:t xml:space="preserve"> i odobrio</w:t>
      </w:r>
      <w:r w:rsidRPr="005836B8">
        <w:t xml:space="preserve">: </w:t>
      </w:r>
      <w:r w:rsidR="009F1154" w:rsidRPr="005836B8">
        <w:t xml:space="preserve">prif.dr. </w:t>
      </w:r>
      <w:r w:rsidR="00423251">
        <w:t>Elvis Fejzić</w:t>
      </w:r>
      <w:r w:rsidRPr="005836B8">
        <w:rPr>
          <w:b/>
        </w:rPr>
        <w:t xml:space="preserve">                 </w:t>
      </w:r>
      <w:r w:rsidR="00EB1AC4" w:rsidRPr="005836B8">
        <w:rPr>
          <w:b/>
        </w:rPr>
        <w:t xml:space="preserve">                            </w:t>
      </w:r>
      <w:r w:rsidR="00423251">
        <w:rPr>
          <w:b/>
        </w:rPr>
        <w:t xml:space="preserve">     </w:t>
      </w:r>
      <w:r w:rsidRPr="005836B8">
        <w:rPr>
          <w:b/>
        </w:rPr>
        <w:t xml:space="preserve">  Prof.dr. </w:t>
      </w:r>
      <w:r w:rsidR="002C7ED6">
        <w:rPr>
          <w:b/>
        </w:rPr>
        <w:t>Sead Turčalo</w:t>
      </w:r>
    </w:p>
    <w:p w:rsidR="00BD6473" w:rsidRPr="005836B8" w:rsidRDefault="00BD6473" w:rsidP="00BD6473">
      <w:pPr>
        <w:pStyle w:val="NoSpacing"/>
        <w:rPr>
          <w:b/>
        </w:rPr>
      </w:pPr>
      <w:r w:rsidRPr="005836B8">
        <w:rPr>
          <w:b/>
        </w:rPr>
        <w:t xml:space="preserve">Dostaviti: </w:t>
      </w:r>
    </w:p>
    <w:p w:rsidR="000627B9" w:rsidRPr="005836B8" w:rsidRDefault="000627B9" w:rsidP="005836B8">
      <w:pPr>
        <w:pStyle w:val="NoSpacing"/>
      </w:pPr>
      <w:r w:rsidRPr="005836B8">
        <w:t>- Službi za nastavu i rad sa studentima;</w:t>
      </w:r>
    </w:p>
    <w:p w:rsidR="009F1154" w:rsidRPr="005836B8" w:rsidRDefault="00BD6473" w:rsidP="005836B8">
      <w:pPr>
        <w:pStyle w:val="NoSpacing"/>
      </w:pPr>
      <w:r w:rsidRPr="005836B8">
        <w:t xml:space="preserve">- </w:t>
      </w:r>
      <w:r w:rsidR="000627B9" w:rsidRPr="005836B8">
        <w:t>E</w:t>
      </w:r>
      <w:r w:rsidRPr="005836B8">
        <w:t>videncija Vijeća Fakulteta</w:t>
      </w:r>
      <w:r w:rsidR="000627B9" w:rsidRPr="005836B8">
        <w:t>;</w:t>
      </w:r>
      <w:r w:rsidRPr="005836B8">
        <w:t xml:space="preserve">    </w:t>
      </w:r>
    </w:p>
    <w:p w:rsidR="00EB1AC4" w:rsidRPr="005836B8" w:rsidRDefault="009F1154" w:rsidP="005836B8">
      <w:pPr>
        <w:pStyle w:val="NoSpacing"/>
      </w:pPr>
      <w:r w:rsidRPr="005836B8">
        <w:t>- a/a</w:t>
      </w:r>
      <w:r w:rsidR="00BD6473" w:rsidRPr="005836B8">
        <w:t xml:space="preserve">            </w:t>
      </w:r>
    </w:p>
    <w:p w:rsidR="00B50637" w:rsidRPr="005836B8" w:rsidRDefault="00B50637" w:rsidP="00BD6473">
      <w:pPr>
        <w:rPr>
          <w:sz w:val="20"/>
          <w:szCs w:val="20"/>
        </w:rPr>
      </w:pPr>
    </w:p>
    <w:sectPr w:rsidR="00B50637" w:rsidRPr="005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0BB1"/>
    <w:rsid w:val="00031CD4"/>
    <w:rsid w:val="000627B9"/>
    <w:rsid w:val="001775CA"/>
    <w:rsid w:val="00236B1B"/>
    <w:rsid w:val="00250406"/>
    <w:rsid w:val="002C7ED6"/>
    <w:rsid w:val="0034057B"/>
    <w:rsid w:val="003479A9"/>
    <w:rsid w:val="004103E4"/>
    <w:rsid w:val="0041480B"/>
    <w:rsid w:val="00423251"/>
    <w:rsid w:val="00456C7E"/>
    <w:rsid w:val="00494F1E"/>
    <w:rsid w:val="004A2FDD"/>
    <w:rsid w:val="004D4FBF"/>
    <w:rsid w:val="004F43DC"/>
    <w:rsid w:val="00565679"/>
    <w:rsid w:val="005836B8"/>
    <w:rsid w:val="006301EF"/>
    <w:rsid w:val="00680379"/>
    <w:rsid w:val="006A37A7"/>
    <w:rsid w:val="00796518"/>
    <w:rsid w:val="00892150"/>
    <w:rsid w:val="008A017C"/>
    <w:rsid w:val="0096423C"/>
    <w:rsid w:val="00981E0E"/>
    <w:rsid w:val="009F1154"/>
    <w:rsid w:val="00B2001C"/>
    <w:rsid w:val="00B50637"/>
    <w:rsid w:val="00B6136A"/>
    <w:rsid w:val="00B916EF"/>
    <w:rsid w:val="00BD6473"/>
    <w:rsid w:val="00BD6941"/>
    <w:rsid w:val="00C26545"/>
    <w:rsid w:val="00CD6851"/>
    <w:rsid w:val="00D50B15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27</cp:revision>
  <cp:lastPrinted>2019-10-04T06:55:00Z</cp:lastPrinted>
  <dcterms:created xsi:type="dcterms:W3CDTF">2018-04-26T14:45:00Z</dcterms:created>
  <dcterms:modified xsi:type="dcterms:W3CDTF">2019-10-04T06:55:00Z</dcterms:modified>
</cp:coreProperties>
</file>