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5836B8" w:rsidRDefault="00456C7E" w:rsidP="00456C7E">
      <w:pPr>
        <w:rPr>
          <w:rFonts w:cs="Times New Roman"/>
        </w:rPr>
      </w:pPr>
      <w:r w:rsidRPr="005836B8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Broj: 02-1-  </w:t>
      </w:r>
      <w:r w:rsidR="00E05C5F">
        <w:rPr>
          <w:rFonts w:cs="Times New Roman"/>
        </w:rPr>
        <w:t>1088</w:t>
      </w:r>
      <w:r w:rsidRPr="005836B8">
        <w:rPr>
          <w:rFonts w:cs="Times New Roman"/>
        </w:rPr>
        <w:t xml:space="preserve"> -1/1</w:t>
      </w:r>
      <w:r w:rsidR="009F1154" w:rsidRPr="005836B8">
        <w:rPr>
          <w:rFonts w:cs="Times New Roman"/>
        </w:rPr>
        <w:t>9</w:t>
      </w:r>
    </w:p>
    <w:p w:rsidR="00456C7E" w:rsidRPr="005836B8" w:rsidRDefault="00456C7E" w:rsidP="00456C7E">
      <w:pPr>
        <w:pStyle w:val="NoSpacing"/>
        <w:rPr>
          <w:rFonts w:cs="Times New Roman"/>
        </w:rPr>
      </w:pPr>
      <w:r w:rsidRPr="005836B8">
        <w:rPr>
          <w:rFonts w:cs="Times New Roman"/>
        </w:rPr>
        <w:t xml:space="preserve">Datum, </w:t>
      </w:r>
      <w:r w:rsidR="002C7ED6">
        <w:rPr>
          <w:rFonts w:cs="Times New Roman"/>
        </w:rPr>
        <w:t>03</w:t>
      </w:r>
      <w:r w:rsidRPr="005836B8">
        <w:rPr>
          <w:rFonts w:cs="Times New Roman"/>
        </w:rPr>
        <w:t>.</w:t>
      </w:r>
      <w:r w:rsidR="002C7ED6">
        <w:rPr>
          <w:rFonts w:cs="Times New Roman"/>
        </w:rPr>
        <w:t>10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>. godine</w:t>
      </w:r>
    </w:p>
    <w:p w:rsidR="00456C7E" w:rsidRPr="005836B8" w:rsidRDefault="00456C7E" w:rsidP="00456C7E">
      <w:pPr>
        <w:pStyle w:val="NoSpacing"/>
        <w:ind w:firstLine="720"/>
        <w:jc w:val="both"/>
        <w:rPr>
          <w:rFonts w:cs="Times New Roman"/>
          <w:b/>
        </w:rPr>
      </w:pPr>
      <w:r w:rsidRPr="005836B8">
        <w:rPr>
          <w:rFonts w:cs="Times New Roman"/>
        </w:rPr>
        <w:t xml:space="preserve">Na osnovu člana </w:t>
      </w:r>
      <w:r w:rsidR="009F1154" w:rsidRPr="005836B8">
        <w:rPr>
          <w:rFonts w:cs="Times New Roman"/>
        </w:rPr>
        <w:t>104</w:t>
      </w:r>
      <w:r w:rsidRPr="005836B8">
        <w:rPr>
          <w:rFonts w:cs="Times New Roman"/>
        </w:rPr>
        <w:t>. Statuta Univerziteta u Sarajevu, član</w:t>
      </w:r>
      <w:r w:rsidR="00B50637" w:rsidRPr="005836B8">
        <w:rPr>
          <w:rFonts w:cs="Times New Roman"/>
        </w:rPr>
        <w:t>a</w:t>
      </w:r>
      <w:r w:rsidRPr="005836B8">
        <w:rPr>
          <w:rFonts w:cs="Times New Roman"/>
        </w:rPr>
        <w:t xml:space="preserve"> 1</w:t>
      </w:r>
      <w:r w:rsidR="00BD6473" w:rsidRPr="005836B8">
        <w:rPr>
          <w:rFonts w:cs="Times New Roman"/>
        </w:rPr>
        <w:t>35</w:t>
      </w:r>
      <w:r w:rsidRPr="005836B8">
        <w:rPr>
          <w:rFonts w:cs="Times New Roman"/>
        </w:rPr>
        <w:t>. Stav (</w:t>
      </w:r>
      <w:r w:rsidR="00BD6473" w:rsidRPr="005836B8">
        <w:rPr>
          <w:rFonts w:cs="Times New Roman"/>
        </w:rPr>
        <w:t>3</w:t>
      </w:r>
      <w:r w:rsidRPr="005836B8">
        <w:rPr>
          <w:rFonts w:cs="Times New Roman"/>
        </w:rPr>
        <w:t>)</w:t>
      </w:r>
      <w:r w:rsidR="00BD6473" w:rsidRPr="005836B8">
        <w:rPr>
          <w:rFonts w:cs="Times New Roman"/>
        </w:rPr>
        <w:t xml:space="preserve"> </w:t>
      </w:r>
      <w:r w:rsidR="00680379" w:rsidRPr="005836B8">
        <w:rPr>
          <w:rFonts w:cs="Times New Roman"/>
        </w:rPr>
        <w:t>tačka a)Zakona o visokom obrazovanju Kantona Sarajevo</w:t>
      </w:r>
      <w:r w:rsidRPr="005836B8">
        <w:rPr>
          <w:rFonts w:cs="Times New Roman"/>
        </w:rPr>
        <w:t>(</w:t>
      </w:r>
      <w:r w:rsidR="0041480B" w:rsidRPr="005836B8">
        <w:rPr>
          <w:rFonts w:cs="Times New Roman"/>
        </w:rPr>
        <w:t>„</w:t>
      </w:r>
      <w:r w:rsidRPr="005836B8">
        <w:rPr>
          <w:rFonts w:cs="Times New Roman"/>
        </w:rPr>
        <w:t>Službene novine Kantona Sarajevo</w:t>
      </w:r>
      <w:r w:rsidR="0041480B" w:rsidRPr="005836B8">
        <w:rPr>
          <w:rFonts w:cs="Times New Roman"/>
        </w:rPr>
        <w:t>“</w:t>
      </w:r>
      <w:r w:rsidRPr="005836B8">
        <w:rPr>
          <w:rFonts w:cs="Times New Roman"/>
        </w:rPr>
        <w:t xml:space="preserve"> broj:33/17)</w:t>
      </w:r>
      <w:r w:rsidR="00A50230">
        <w:rPr>
          <w:rFonts w:cs="Times New Roman"/>
        </w:rPr>
        <w:t>, a u vezi člana 164. stav (5) i (7)</w:t>
      </w:r>
      <w:r w:rsidR="00DD7925">
        <w:rPr>
          <w:rFonts w:cs="Times New Roman"/>
        </w:rPr>
        <w:t xml:space="preserve"> </w:t>
      </w:r>
      <w:r w:rsidR="00DD7925" w:rsidRPr="005836B8">
        <w:rPr>
          <w:rFonts w:cs="Times New Roman"/>
        </w:rPr>
        <w:t>Zakona o visokom obrazovanju Kantona Sarajevo(„Službene novine Kantona Sarajevo“ broj:33/17)</w:t>
      </w:r>
      <w:r w:rsidR="00A50230">
        <w:rPr>
          <w:rFonts w:cs="Times New Roman"/>
        </w:rPr>
        <w:t>, člana 165. Statuta Univerziteta</w:t>
      </w:r>
      <w:r w:rsidR="00DD7925">
        <w:rPr>
          <w:rFonts w:cs="Times New Roman"/>
        </w:rPr>
        <w:t xml:space="preserve"> </w:t>
      </w:r>
      <w:r w:rsidR="00A50230">
        <w:rPr>
          <w:rFonts w:cs="Times New Roman"/>
        </w:rPr>
        <w:t>u Sarajevu, Instrukcije o postupku promjene statuta studenta rektora</w:t>
      </w:r>
      <w:r w:rsidR="00DD7925">
        <w:rPr>
          <w:rFonts w:cs="Times New Roman"/>
        </w:rPr>
        <w:t xml:space="preserve"> prof.dr. Rifata Škrijelja</w:t>
      </w:r>
      <w:r w:rsidR="00A50230">
        <w:rPr>
          <w:rFonts w:cs="Times New Roman"/>
        </w:rPr>
        <w:t xml:space="preserve"> br. 01-28-143-1/19 od 30.09.2019. godine, </w:t>
      </w:r>
      <w:r w:rsidRPr="005836B8">
        <w:rPr>
          <w:rFonts w:cs="Times New Roman"/>
        </w:rPr>
        <w:t xml:space="preserve">po prethodnoj saglasnosti sekretara, Vijeće Fakulteta političkih nauka Univerziteta u Sarajevu na sjednici održanoj </w:t>
      </w:r>
      <w:r w:rsidR="002C7ED6">
        <w:rPr>
          <w:rFonts w:cs="Times New Roman"/>
        </w:rPr>
        <w:t>03</w:t>
      </w:r>
      <w:r w:rsidRPr="005836B8">
        <w:rPr>
          <w:rFonts w:cs="Times New Roman"/>
        </w:rPr>
        <w:t>.</w:t>
      </w:r>
      <w:r w:rsidR="002C7ED6">
        <w:rPr>
          <w:rFonts w:cs="Times New Roman"/>
        </w:rPr>
        <w:t>10</w:t>
      </w:r>
      <w:r w:rsidRPr="005836B8">
        <w:rPr>
          <w:rFonts w:cs="Times New Roman"/>
        </w:rPr>
        <w:t>.201</w:t>
      </w:r>
      <w:r w:rsidR="009F1154" w:rsidRPr="005836B8">
        <w:rPr>
          <w:rFonts w:cs="Times New Roman"/>
        </w:rPr>
        <w:t>9</w:t>
      </w:r>
      <w:r w:rsidRPr="005836B8">
        <w:rPr>
          <w:rFonts w:cs="Times New Roman"/>
        </w:rPr>
        <w:t xml:space="preserve">. godine  </w:t>
      </w:r>
      <w:r w:rsidRPr="005836B8">
        <w:rPr>
          <w:rFonts w:cs="Times New Roman"/>
          <w:i/>
        </w:rPr>
        <w:t xml:space="preserve">donosi </w:t>
      </w:r>
    </w:p>
    <w:p w:rsidR="00E05C5F" w:rsidRDefault="00E05C5F" w:rsidP="00456C7E">
      <w:pPr>
        <w:pStyle w:val="NoSpacing"/>
        <w:jc w:val="center"/>
        <w:rPr>
          <w:rFonts w:cs="Times New Roman"/>
          <w:b/>
        </w:rPr>
      </w:pPr>
    </w:p>
    <w:p w:rsidR="00456C7E" w:rsidRDefault="008A017C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ODLUKU</w:t>
      </w:r>
    </w:p>
    <w:p w:rsidR="00A50230" w:rsidRPr="005836B8" w:rsidRDefault="00A50230" w:rsidP="00456C7E">
      <w:pPr>
        <w:pStyle w:val="NoSpacing"/>
        <w:jc w:val="center"/>
        <w:rPr>
          <w:rFonts w:cs="Times New Roman"/>
          <w:b/>
        </w:rPr>
      </w:pPr>
      <w:r>
        <w:rPr>
          <w:rFonts w:cs="Times New Roman"/>
        </w:rPr>
        <w:t xml:space="preserve">O promjeni statusa studenata </w:t>
      </w:r>
    </w:p>
    <w:p w:rsidR="00456C7E" w:rsidRPr="005836B8" w:rsidRDefault="00456C7E" w:rsidP="00456C7E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1.</w:t>
      </w:r>
    </w:p>
    <w:p w:rsidR="00A50230" w:rsidRDefault="00A50230" w:rsidP="00A50230">
      <w:pPr>
        <w:pStyle w:val="NoSpacing"/>
        <w:ind w:firstLine="720"/>
        <w:jc w:val="both"/>
      </w:pPr>
      <w:r>
        <w:t xml:space="preserve">Odobrava se prelaz na redovan način studiranja u 2019/20. studijskoj godini, a na osnovu postignututog prosjeka iz 2018/19  sljedećim  studentima Fakulteta političkih nauka Univerziteta u Sarajevu: </w:t>
      </w:r>
    </w:p>
    <w:tbl>
      <w:tblPr>
        <w:tblStyle w:val="GridTable1Light-Accent1"/>
        <w:tblW w:w="8226" w:type="dxa"/>
        <w:jc w:val="center"/>
        <w:tblLook w:val="04A0" w:firstRow="1" w:lastRow="0" w:firstColumn="1" w:lastColumn="0" w:noHBand="0" w:noVBand="1"/>
      </w:tblPr>
      <w:tblGrid>
        <w:gridCol w:w="4130"/>
        <w:gridCol w:w="2907"/>
        <w:gridCol w:w="1189"/>
      </w:tblGrid>
      <w:tr w:rsidR="00A50230" w:rsidTr="00E05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Adna Serdarević (5116/Ž)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Žurnalistika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9,40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Emir Begović (422/II-SOC)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9,20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9230D1">
              <w:rPr>
                <w:rFonts w:ascii="Calibri" w:eastAsia="Times New Roman" w:hAnsi="Calibri" w:cs="Times New Roman"/>
                <w:color w:val="000000"/>
                <w:lang w:eastAsia="bs-Latn-BA"/>
              </w:rPr>
              <w:t>Janny Miriam Lucker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 (</w:t>
            </w:r>
            <w:r w:rsidRPr="009230D1">
              <w:rPr>
                <w:rFonts w:ascii="Calibri" w:eastAsia="Times New Roman" w:hAnsi="Calibri" w:cs="Times New Roman"/>
                <w:color w:val="000000"/>
                <w:lang w:eastAsia="bs-Latn-BA"/>
              </w:rPr>
              <w:t>265-MOID/17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 - MOiD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8,88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Sanjin Mahmutović (2380/S)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Sociologija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8,85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Ana Šućur (</w:t>
            </w:r>
            <w:r w:rsidRPr="00136392">
              <w:rPr>
                <w:rFonts w:ascii="Calibri" w:eastAsia="Times New Roman" w:hAnsi="Calibri" w:cs="Times New Roman"/>
                <w:color w:val="000000"/>
                <w:lang w:eastAsia="bs-Latn-BA"/>
              </w:rPr>
              <w:t>268-MOID/17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 - MOiD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8,74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Naza Ždralović (718/II-SPS)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Sigurnosne i mirovne studije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8,50</w:t>
            </w:r>
          </w:p>
        </w:tc>
      </w:tr>
      <w:tr w:rsidR="00A50230" w:rsidRPr="001C5879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Pr="001C5879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Katarina Bogdanović (6066/SMS)</w:t>
            </w:r>
          </w:p>
        </w:tc>
        <w:tc>
          <w:tcPr>
            <w:tcW w:w="2907" w:type="dxa"/>
            <w:noWrap/>
          </w:tcPr>
          <w:p w:rsidR="00A50230" w:rsidRPr="001C5879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Sigurnosne i mirovne studije</w:t>
            </w:r>
          </w:p>
        </w:tc>
        <w:tc>
          <w:tcPr>
            <w:tcW w:w="1189" w:type="dxa"/>
            <w:noWrap/>
          </w:tcPr>
          <w:p w:rsidR="00A50230" w:rsidRPr="001C5879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8,20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Filip Petrović (329-MOID/18)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Politologija - MOiD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8,08</w:t>
            </w:r>
          </w:p>
        </w:tc>
      </w:tr>
      <w:tr w:rsidR="00A50230" w:rsidTr="00E05C5F">
        <w:trPr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0" w:type="dxa"/>
            <w:noWrap/>
          </w:tcPr>
          <w:p w:rsidR="00A50230" w:rsidRDefault="00A50230" w:rsidP="008D7524">
            <w:pPr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Ena Kuršumlija (5018/Ž)</w:t>
            </w:r>
          </w:p>
        </w:tc>
        <w:tc>
          <w:tcPr>
            <w:tcW w:w="2907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Žurnalistika</w:t>
            </w:r>
          </w:p>
        </w:tc>
        <w:tc>
          <w:tcPr>
            <w:tcW w:w="1189" w:type="dxa"/>
            <w:noWrap/>
          </w:tcPr>
          <w:p w:rsidR="00A50230" w:rsidRDefault="00A50230" w:rsidP="008D7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8,00</w:t>
            </w:r>
          </w:p>
        </w:tc>
      </w:tr>
    </w:tbl>
    <w:p w:rsidR="00456C7E" w:rsidRPr="005836B8" w:rsidRDefault="00456C7E" w:rsidP="00BD6473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2.</w:t>
      </w:r>
    </w:p>
    <w:p w:rsidR="00A50230" w:rsidRDefault="008A017C" w:rsidP="00A50230">
      <w:pPr>
        <w:pStyle w:val="NoSpacing"/>
        <w:ind w:firstLine="720"/>
        <w:jc w:val="both"/>
      </w:pPr>
      <w:r w:rsidRPr="005836B8">
        <w:rPr>
          <w:rFonts w:cs="Times New Roman"/>
          <w:b/>
        </w:rPr>
        <w:tab/>
      </w:r>
      <w:r w:rsidR="006A37A7" w:rsidRPr="005836B8">
        <w:rPr>
          <w:rFonts w:cs="Times New Roman"/>
        </w:rPr>
        <w:t xml:space="preserve">Sastavni dio ove Odluke čini tabelarni prikazi </w:t>
      </w:r>
      <w:r w:rsidR="00A50230">
        <w:rPr>
          <w:rFonts w:cs="Times New Roman"/>
        </w:rPr>
        <w:t xml:space="preserve">studenata koji su izgubili status redovnog studenata </w:t>
      </w:r>
      <w:r w:rsidR="0071154A">
        <w:rPr>
          <w:rFonts w:cs="Times New Roman"/>
        </w:rPr>
        <w:t xml:space="preserve">( u broju </w:t>
      </w:r>
      <w:r w:rsidR="0071154A">
        <w:t>u</w:t>
      </w:r>
      <w:r w:rsidR="0071154A">
        <w:rPr>
          <w:rFonts w:cs="Times New Roman"/>
        </w:rPr>
        <w:t xml:space="preserve"> kojem je izvršen prelaz </w:t>
      </w:r>
      <w:r w:rsidR="00A50230">
        <w:rPr>
          <w:rFonts w:cs="Times New Roman"/>
        </w:rPr>
        <w:t xml:space="preserve">u studijskoj 2019/2020 </w:t>
      </w:r>
      <w:r w:rsidR="00A50230">
        <w:t>studijskoj godini</w:t>
      </w:r>
      <w:r w:rsidR="0071154A">
        <w:t>)</w:t>
      </w:r>
      <w:r w:rsidR="00A50230">
        <w:t xml:space="preserve">. </w:t>
      </w:r>
    </w:p>
    <w:p w:rsidR="008A017C" w:rsidRPr="005836B8" w:rsidRDefault="008A017C" w:rsidP="00A50230">
      <w:pPr>
        <w:pStyle w:val="NoSpacing"/>
        <w:jc w:val="center"/>
        <w:rPr>
          <w:rFonts w:cs="Times New Roman"/>
          <w:b/>
        </w:rPr>
      </w:pPr>
      <w:r w:rsidRPr="005836B8">
        <w:rPr>
          <w:rFonts w:cs="Times New Roman"/>
          <w:b/>
        </w:rPr>
        <w:t>Član 3.</w:t>
      </w:r>
    </w:p>
    <w:p w:rsidR="00456C7E" w:rsidRPr="005836B8" w:rsidRDefault="00456C7E" w:rsidP="00A50230">
      <w:pPr>
        <w:pStyle w:val="NoSpacing"/>
        <w:jc w:val="both"/>
        <w:rPr>
          <w:b/>
        </w:rPr>
      </w:pPr>
      <w:r w:rsidRPr="005836B8">
        <w:rPr>
          <w:rFonts w:cs="Times New Roman"/>
          <w:b/>
        </w:rPr>
        <w:tab/>
      </w:r>
      <w:r w:rsidR="00031CD4" w:rsidRPr="005836B8">
        <w:rPr>
          <w:rFonts w:cs="Times New Roman"/>
        </w:rPr>
        <w:t>Ova Odluka stupa na snagu danom donošenja, a primjenjuje se</w:t>
      </w:r>
      <w:r w:rsidR="00BD6941" w:rsidRPr="005836B8">
        <w:rPr>
          <w:rFonts w:cs="Times New Roman"/>
        </w:rPr>
        <w:t xml:space="preserve"> od</w:t>
      </w:r>
      <w:r w:rsidR="00031CD4" w:rsidRPr="005836B8">
        <w:rPr>
          <w:rFonts w:cs="Times New Roman"/>
        </w:rPr>
        <w:t xml:space="preserve"> </w:t>
      </w:r>
      <w:r w:rsidR="00A50230">
        <w:rPr>
          <w:rFonts w:cs="Times New Roman"/>
        </w:rPr>
        <w:t>studijske</w:t>
      </w:r>
      <w:r w:rsidR="00031CD4" w:rsidRPr="005836B8">
        <w:rPr>
          <w:rFonts w:cs="Times New Roman"/>
        </w:rPr>
        <w:t xml:space="preserve"> 201</w:t>
      </w:r>
      <w:r w:rsidR="009F1154" w:rsidRPr="005836B8">
        <w:rPr>
          <w:rFonts w:cs="Times New Roman"/>
        </w:rPr>
        <w:t>9</w:t>
      </w:r>
      <w:r w:rsidR="00031CD4" w:rsidRPr="005836B8">
        <w:rPr>
          <w:rFonts w:cs="Times New Roman"/>
        </w:rPr>
        <w:t>/20</w:t>
      </w:r>
      <w:r w:rsidR="009F1154" w:rsidRPr="005836B8">
        <w:rPr>
          <w:rFonts w:cs="Times New Roman"/>
        </w:rPr>
        <w:t>20</w:t>
      </w:r>
      <w:r w:rsidR="00031CD4" w:rsidRPr="005836B8">
        <w:rPr>
          <w:rFonts w:cs="Times New Roman"/>
        </w:rPr>
        <w:t>. godin</w:t>
      </w:r>
      <w:r w:rsidR="00BD6941" w:rsidRPr="005836B8">
        <w:rPr>
          <w:rFonts w:cs="Times New Roman"/>
        </w:rPr>
        <w:t>e.</w:t>
      </w:r>
      <w:r w:rsidR="002C7ED6">
        <w:rPr>
          <w:rFonts w:cs="Times New Roman"/>
        </w:rPr>
        <w:t xml:space="preserve"> </w:t>
      </w:r>
      <w:r w:rsidR="002C7ED6">
        <w:t xml:space="preserve"> </w:t>
      </w:r>
      <w:r w:rsidRPr="002C7ED6">
        <w:t xml:space="preserve">           </w:t>
      </w:r>
      <w:r w:rsidRPr="005836B8">
        <w:t xml:space="preserve">                                                                              </w:t>
      </w:r>
      <w:r w:rsidRPr="005836B8">
        <w:rPr>
          <w:b/>
        </w:rPr>
        <w:t xml:space="preserve"> </w:t>
      </w:r>
      <w:r w:rsidR="00BD6473" w:rsidRPr="005836B8">
        <w:rPr>
          <w:b/>
        </w:rPr>
        <w:t xml:space="preserve">  </w:t>
      </w:r>
      <w:r w:rsidR="00EB1AC4" w:rsidRPr="005836B8">
        <w:rPr>
          <w:b/>
        </w:rPr>
        <w:t xml:space="preserve">                       </w:t>
      </w:r>
    </w:p>
    <w:p w:rsidR="00456C7E" w:rsidRPr="005836B8" w:rsidRDefault="00EB1AC4" w:rsidP="00EB1AC4">
      <w:pPr>
        <w:pStyle w:val="NoSpacing"/>
        <w:jc w:val="center"/>
        <w:rPr>
          <w:b/>
        </w:rPr>
      </w:pPr>
      <w:r w:rsidRPr="005836B8">
        <w:t xml:space="preserve">                                                                                         </w:t>
      </w:r>
      <w:r w:rsidR="005836B8">
        <w:t xml:space="preserve">                       </w:t>
      </w:r>
      <w:r w:rsidRPr="005836B8">
        <w:t xml:space="preserve">  </w:t>
      </w:r>
      <w:r w:rsidRPr="005836B8">
        <w:rPr>
          <w:b/>
        </w:rPr>
        <w:t xml:space="preserve"> DEKAN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obradio</w:t>
      </w:r>
      <w:r w:rsidR="009F1154" w:rsidRPr="005836B8">
        <w:t xml:space="preserve"> Umihana Mahmić</w:t>
      </w:r>
      <w:r w:rsidRPr="005836B8">
        <w:rPr>
          <w:b/>
        </w:rPr>
        <w:t xml:space="preserve">                                                                                _________________</w:t>
      </w:r>
    </w:p>
    <w:p w:rsidR="00456C7E" w:rsidRPr="005836B8" w:rsidRDefault="00456C7E" w:rsidP="00456C7E">
      <w:pPr>
        <w:pStyle w:val="NoSpacing"/>
        <w:rPr>
          <w:b/>
        </w:rPr>
      </w:pPr>
      <w:r w:rsidRPr="005836B8">
        <w:t>Akt kontrolisao</w:t>
      </w:r>
      <w:r w:rsidR="009F1154" w:rsidRPr="005836B8">
        <w:t xml:space="preserve"> i odobrio</w:t>
      </w:r>
      <w:r w:rsidRPr="005836B8">
        <w:t xml:space="preserve">: </w:t>
      </w:r>
      <w:r w:rsidR="009F1154" w:rsidRPr="005836B8">
        <w:t xml:space="preserve">prif.dr. </w:t>
      </w:r>
      <w:r w:rsidR="00423251">
        <w:t>Elvis Fejzić</w:t>
      </w:r>
      <w:r w:rsidRPr="005836B8">
        <w:rPr>
          <w:b/>
        </w:rPr>
        <w:t xml:space="preserve">                 </w:t>
      </w:r>
      <w:r w:rsidR="00EB1AC4" w:rsidRPr="005836B8">
        <w:rPr>
          <w:b/>
        </w:rPr>
        <w:t xml:space="preserve">                            </w:t>
      </w:r>
      <w:r w:rsidR="00423251">
        <w:rPr>
          <w:b/>
        </w:rPr>
        <w:t xml:space="preserve">     </w:t>
      </w:r>
      <w:r w:rsidRPr="005836B8">
        <w:rPr>
          <w:b/>
        </w:rPr>
        <w:t xml:space="preserve">  Prof.dr. </w:t>
      </w:r>
      <w:r w:rsidR="002C7ED6">
        <w:rPr>
          <w:b/>
        </w:rPr>
        <w:t>Sead Turčalo</w:t>
      </w:r>
    </w:p>
    <w:p w:rsidR="000627B9" w:rsidRPr="005836B8" w:rsidRDefault="00BD6473" w:rsidP="005836B8">
      <w:pPr>
        <w:pStyle w:val="NoSpacing"/>
      </w:pPr>
      <w:r w:rsidRPr="005836B8">
        <w:rPr>
          <w:b/>
        </w:rPr>
        <w:t xml:space="preserve">Dostaviti: </w:t>
      </w:r>
      <w:r w:rsidR="000627B9" w:rsidRPr="005836B8">
        <w:t>- Službi za nastavu i rad sa studentima;</w:t>
      </w:r>
    </w:p>
    <w:p w:rsidR="009F1154" w:rsidRPr="005836B8" w:rsidRDefault="00E05C5F" w:rsidP="005836B8">
      <w:pPr>
        <w:pStyle w:val="NoSpacing"/>
      </w:pPr>
      <w:r>
        <w:t xml:space="preserve">                  </w:t>
      </w:r>
      <w:r w:rsidR="00BD6473" w:rsidRPr="005836B8">
        <w:t xml:space="preserve">- </w:t>
      </w:r>
      <w:r w:rsidR="000627B9" w:rsidRPr="005836B8">
        <w:t>E</w:t>
      </w:r>
      <w:r w:rsidR="00BD6473" w:rsidRPr="005836B8">
        <w:t>videncija Vijeća Fakulteta</w:t>
      </w:r>
      <w:r w:rsidR="000627B9" w:rsidRPr="005836B8">
        <w:t>;</w:t>
      </w:r>
      <w:r w:rsidR="00BD6473" w:rsidRPr="005836B8">
        <w:t xml:space="preserve">    </w:t>
      </w:r>
    </w:p>
    <w:p w:rsidR="00B50637" w:rsidRPr="005836B8" w:rsidRDefault="00E05C5F" w:rsidP="00E05C5F">
      <w:pPr>
        <w:pStyle w:val="NoSpacing"/>
        <w:rPr>
          <w:sz w:val="20"/>
          <w:szCs w:val="20"/>
        </w:rPr>
      </w:pPr>
      <w:r>
        <w:t xml:space="preserve">                  </w:t>
      </w:r>
      <w:r w:rsidR="009F1154" w:rsidRPr="005836B8">
        <w:t>- a/a</w:t>
      </w:r>
      <w:r w:rsidR="00BD6473" w:rsidRPr="005836B8">
        <w:t xml:space="preserve">            </w:t>
      </w:r>
      <w:bookmarkStart w:id="0" w:name="_GoBack"/>
      <w:bookmarkEnd w:id="0"/>
    </w:p>
    <w:sectPr w:rsidR="00B50637" w:rsidRPr="0058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0BB1"/>
    <w:rsid w:val="00031CD4"/>
    <w:rsid w:val="000627B9"/>
    <w:rsid w:val="001775CA"/>
    <w:rsid w:val="00236B1B"/>
    <w:rsid w:val="00250406"/>
    <w:rsid w:val="002C7ED6"/>
    <w:rsid w:val="0034057B"/>
    <w:rsid w:val="003479A9"/>
    <w:rsid w:val="004103E4"/>
    <w:rsid w:val="0041480B"/>
    <w:rsid w:val="00423251"/>
    <w:rsid w:val="00456C7E"/>
    <w:rsid w:val="00494F1E"/>
    <w:rsid w:val="004A2FDD"/>
    <w:rsid w:val="004D4FBF"/>
    <w:rsid w:val="004F43DC"/>
    <w:rsid w:val="00565679"/>
    <w:rsid w:val="005836B8"/>
    <w:rsid w:val="006301EF"/>
    <w:rsid w:val="00680379"/>
    <w:rsid w:val="006A37A7"/>
    <w:rsid w:val="0071154A"/>
    <w:rsid w:val="00796518"/>
    <w:rsid w:val="00892150"/>
    <w:rsid w:val="008A017C"/>
    <w:rsid w:val="0096423C"/>
    <w:rsid w:val="00981E0E"/>
    <w:rsid w:val="009F1154"/>
    <w:rsid w:val="00A50230"/>
    <w:rsid w:val="00B2001C"/>
    <w:rsid w:val="00B50637"/>
    <w:rsid w:val="00B6136A"/>
    <w:rsid w:val="00BD6473"/>
    <w:rsid w:val="00BD6941"/>
    <w:rsid w:val="00C26545"/>
    <w:rsid w:val="00CD6851"/>
    <w:rsid w:val="00D50B15"/>
    <w:rsid w:val="00DD7925"/>
    <w:rsid w:val="00E05C5F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GridTable1Light-Accent1">
    <w:name w:val="Grid Table 1 Light Accent 1"/>
    <w:basedOn w:val="TableNormal"/>
    <w:uiPriority w:val="46"/>
    <w:rsid w:val="00A50230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29</cp:revision>
  <cp:lastPrinted>2019-10-04T06:57:00Z</cp:lastPrinted>
  <dcterms:created xsi:type="dcterms:W3CDTF">2018-04-26T14:45:00Z</dcterms:created>
  <dcterms:modified xsi:type="dcterms:W3CDTF">2019-10-04T06:57:00Z</dcterms:modified>
</cp:coreProperties>
</file>