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32A84211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kadidata</w:t>
      </w:r>
      <w:r w:rsidR="005B732E">
        <w:rPr>
          <w:rFonts w:ascii="Times New Roman" w:hAnsi="Times New Roman" w:cs="Times New Roman"/>
          <w:sz w:val="24"/>
          <w:szCs w:val="24"/>
        </w:rPr>
        <w:t xml:space="preserve"> Trako Mirzada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12B74349" w:rsidR="0064003D" w:rsidRPr="00141CB9" w:rsidRDefault="00960A9A" w:rsidP="005B732E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5B732E">
        <w:rPr>
          <w:rFonts w:ascii="Times New Roman" w:hAnsi="Times New Roman" w:cs="Times New Roman"/>
          <w:i/>
        </w:rPr>
        <w:t xml:space="preserve"> Trako ( Alija) Mirzadu, rođenom 25.08.1972. godine u mjestu Preočica, Općina Vitez,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Odsjeku </w:t>
      </w:r>
      <w:r w:rsidR="00D6779D">
        <w:rPr>
          <w:rFonts w:ascii="Times New Roman" w:hAnsi="Times New Roman" w:cs="Times New Roman"/>
          <w:i/>
        </w:rPr>
        <w:t xml:space="preserve">ODBRANA I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37BF" w14:textId="77777777" w:rsidR="0012162C" w:rsidRDefault="0012162C" w:rsidP="00A03F78">
      <w:pPr>
        <w:spacing w:after="0" w:line="240" w:lineRule="auto"/>
      </w:pPr>
      <w:r>
        <w:separator/>
      </w:r>
    </w:p>
  </w:endnote>
  <w:endnote w:type="continuationSeparator" w:id="0">
    <w:p w14:paraId="6FDB2301" w14:textId="77777777" w:rsidR="0012162C" w:rsidRDefault="0012162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E153C" w14:textId="77777777" w:rsidR="0012162C" w:rsidRDefault="0012162C" w:rsidP="00A03F78">
      <w:pPr>
        <w:spacing w:after="0" w:line="240" w:lineRule="auto"/>
      </w:pPr>
      <w:r>
        <w:separator/>
      </w:r>
    </w:p>
  </w:footnote>
  <w:footnote w:type="continuationSeparator" w:id="0">
    <w:p w14:paraId="42D27CC3" w14:textId="77777777" w:rsidR="0012162C" w:rsidRDefault="0012162C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52</cp:revision>
  <cp:lastPrinted>2021-02-01T09:08:00Z</cp:lastPrinted>
  <dcterms:created xsi:type="dcterms:W3CDTF">2018-10-26T10:26:00Z</dcterms:created>
  <dcterms:modified xsi:type="dcterms:W3CDTF">2021-02-12T11:56:00Z</dcterms:modified>
</cp:coreProperties>
</file>