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597E7124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C13CF9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840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BD358D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6E68C8A0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 xml:space="preserve">Sarajevo, </w:t>
      </w:r>
      <w:r w:rsidR="00C13CF9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15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.0</w:t>
      </w:r>
      <w:r w:rsidR="00C13CF9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7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osnovu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člana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108.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Statuta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Univerziteta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u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Sarajevu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, a u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vezi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članovima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18.,87. i 90.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Zakona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javnim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nabavkama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(“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Službeni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glasnik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BiH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”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broj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: 39/14),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člana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4.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Pravilnika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direktnom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sporazumu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Fakulteta političkih nauka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Univerziteta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u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Sarajevu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br. 02-1-291-17/17 od 11.04.2017.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godine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i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Planom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javnih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nabavki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Fakulteta političkih nauka UNSA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broj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: 01-3-52-1/20 od 14.01.2020.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godine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, po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prethodnoj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saglasnosti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sekretara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dekan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060B921E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Odobrava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se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pokretanje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postupka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javne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nabavke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nabavku</w:t>
      </w:r>
      <w:proofErr w:type="spellEnd"/>
      <w:r w:rsidR="003E7829">
        <w:rPr>
          <w:rFonts w:ascii="Cambria" w:eastAsia="Calibri" w:hAnsi="Cambria" w:cs="Tahoma"/>
          <w:i/>
          <w:sz w:val="24"/>
          <w:szCs w:val="24"/>
        </w:rPr>
        <w:t xml:space="preserve"> </w:t>
      </w:r>
      <w:proofErr w:type="spellStart"/>
      <w:r w:rsidR="00BD358D">
        <w:rPr>
          <w:rFonts w:ascii="Cambria" w:eastAsia="Calibri" w:hAnsi="Cambria" w:cs="Tahoma"/>
          <w:i/>
          <w:sz w:val="24"/>
          <w:szCs w:val="24"/>
        </w:rPr>
        <w:t>roba</w:t>
      </w:r>
      <w:proofErr w:type="spellEnd"/>
      <w:r w:rsidR="00BD358D">
        <w:rPr>
          <w:rFonts w:ascii="Cambria" w:eastAsia="Calibri" w:hAnsi="Cambria" w:cs="Tahoma"/>
          <w:i/>
          <w:sz w:val="24"/>
          <w:szCs w:val="24"/>
        </w:rPr>
        <w:t xml:space="preserve"> – </w:t>
      </w:r>
      <w:bookmarkStart w:id="0" w:name="_GoBack"/>
      <w:proofErr w:type="spellStart"/>
      <w:r w:rsidR="00BD358D" w:rsidRPr="00CB6951">
        <w:rPr>
          <w:rFonts w:ascii="Cambria" w:eastAsia="Calibri" w:hAnsi="Cambria" w:cs="Tahoma"/>
          <w:b/>
          <w:bCs/>
          <w:i/>
          <w:sz w:val="24"/>
          <w:szCs w:val="24"/>
        </w:rPr>
        <w:t>zastave</w:t>
      </w:r>
      <w:proofErr w:type="spellEnd"/>
      <w:r w:rsidR="00BD358D" w:rsidRPr="00CB6951">
        <w:rPr>
          <w:rFonts w:ascii="Cambria" w:eastAsia="Calibri" w:hAnsi="Cambria" w:cs="Tahoma"/>
          <w:b/>
          <w:bCs/>
          <w:i/>
          <w:sz w:val="24"/>
          <w:szCs w:val="24"/>
        </w:rPr>
        <w:t xml:space="preserve"> i </w:t>
      </w:r>
      <w:proofErr w:type="spellStart"/>
      <w:r w:rsidR="00BD358D" w:rsidRPr="00CB6951">
        <w:rPr>
          <w:rFonts w:ascii="Cambria" w:eastAsia="Calibri" w:hAnsi="Cambria" w:cs="Tahoma"/>
          <w:b/>
          <w:bCs/>
          <w:i/>
          <w:sz w:val="24"/>
          <w:szCs w:val="24"/>
        </w:rPr>
        <w:t>jarboli</w:t>
      </w:r>
      <w:proofErr w:type="spellEnd"/>
      <w:r w:rsidR="00BD358D">
        <w:rPr>
          <w:rFonts w:ascii="Cambria" w:eastAsia="Calibri" w:hAnsi="Cambria" w:cs="Tahoma"/>
          <w:i/>
          <w:sz w:val="24"/>
          <w:szCs w:val="24"/>
        </w:rPr>
        <w:t xml:space="preserve"> </w:t>
      </w:r>
      <w:bookmarkEnd w:id="0"/>
      <w:r w:rsidR="000E2953">
        <w:rPr>
          <w:rFonts w:ascii="Cambria" w:eastAsia="Calibri" w:hAnsi="Cambria" w:cs="Tahoma"/>
          <w:i/>
          <w:sz w:val="24"/>
          <w:szCs w:val="24"/>
          <w:lang w:val="bs-Latn-BA"/>
        </w:rPr>
        <w:t>JRJN:</w:t>
      </w:r>
      <w:r w:rsidR="00CE72F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="00BD358D">
        <w:rPr>
          <w:rFonts w:ascii="Cambria" w:eastAsia="Calibri" w:hAnsi="Cambria" w:cs="Tahoma"/>
          <w:i/>
          <w:sz w:val="24"/>
          <w:szCs w:val="24"/>
          <w:lang w:val="bs-Latn-BA"/>
        </w:rPr>
        <w:t>35821000-5; 35821100-6</w:t>
      </w:r>
      <w:r w:rsidR="000E2953"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</w:t>
      </w:r>
      <w:r w:rsidR="00AB2EAE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prema</w:t>
      </w:r>
      <w:proofErr w:type="spellEnd"/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1644911F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2414EA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1</w:t>
      </w:r>
      <w:r w:rsidR="000E2953" w:rsidRPr="000E2953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.</w:t>
      </w:r>
      <w:r w:rsidR="00BD358D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="00EB4471" w:rsidRPr="000E2953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0E2953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proofErr w:type="spellStart"/>
      <w:r w:rsidR="002414EA">
        <w:rPr>
          <w:rFonts w:ascii="Cambria" w:eastAsia="Calibri" w:hAnsi="Cambria" w:cs="Tahoma"/>
          <w:i/>
          <w:sz w:val="24"/>
          <w:szCs w:val="24"/>
          <w:lang w:val="bs-Latn-BA"/>
        </w:rPr>
        <w:t>hiljadu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</w:t>
      </w:r>
      <w:proofErr w:type="spellEnd"/>
      <w:r>
        <w:rPr>
          <w:rFonts w:ascii="Cambria" w:eastAsia="Calibri" w:hAnsi="Cambria" w:cs="Tahoma"/>
          <w:i/>
          <w:sz w:val="24"/>
          <w:szCs w:val="24"/>
          <w:lang w:val="bs-Latn-BA"/>
        </w:rPr>
        <w:t>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6DF28F33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sredstva iz</w:t>
      </w:r>
      <w:r w:rsidR="000E2953"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 vlastitih prihoda.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Pravilnikom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direktnom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sporazumu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Fakulteta političkih nauka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Univerziteta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u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Sarajevu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br. 02-1-291-17/17 od 11.04.2017.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godine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>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Odluka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stupa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snagu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danom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donošenja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Cambria" w:hAnsi="Cambria" w:cs="Times New Roman"/>
          <w:b/>
          <w:sz w:val="24"/>
          <w:szCs w:val="24"/>
        </w:rPr>
        <w:t>Prof.dr</w:t>
      </w:r>
      <w:proofErr w:type="spellEnd"/>
      <w:r>
        <w:rPr>
          <w:rFonts w:ascii="Cambria" w:hAnsi="Cambria" w:cs="Times New Roman"/>
          <w:b/>
          <w:sz w:val="24"/>
          <w:szCs w:val="24"/>
        </w:rPr>
        <w:t>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Dostaviti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U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spise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Javnih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nabavki</w:t>
      </w:r>
      <w:proofErr w:type="spellEnd"/>
    </w:p>
    <w:p w14:paraId="4889C388" w14:textId="77777777" w:rsidR="000F2FF8" w:rsidRDefault="00CB6951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proofErr w:type="spellEnd"/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B652A"/>
    <w:rsid w:val="000D3A33"/>
    <w:rsid w:val="000E2953"/>
    <w:rsid w:val="000F2FF8"/>
    <w:rsid w:val="00113959"/>
    <w:rsid w:val="00185AF7"/>
    <w:rsid w:val="001A37E2"/>
    <w:rsid w:val="002414EA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1597D"/>
    <w:rsid w:val="00423C6F"/>
    <w:rsid w:val="004242F8"/>
    <w:rsid w:val="00425EC8"/>
    <w:rsid w:val="00490AA3"/>
    <w:rsid w:val="00503A05"/>
    <w:rsid w:val="00521476"/>
    <w:rsid w:val="0053391E"/>
    <w:rsid w:val="00576BBB"/>
    <w:rsid w:val="005C6673"/>
    <w:rsid w:val="005F32D4"/>
    <w:rsid w:val="0068583B"/>
    <w:rsid w:val="0078682A"/>
    <w:rsid w:val="007A5BA8"/>
    <w:rsid w:val="00814FC7"/>
    <w:rsid w:val="00853DD9"/>
    <w:rsid w:val="00893FAD"/>
    <w:rsid w:val="008B498B"/>
    <w:rsid w:val="008B4F97"/>
    <w:rsid w:val="008D49BC"/>
    <w:rsid w:val="00A14E03"/>
    <w:rsid w:val="00A90592"/>
    <w:rsid w:val="00AB2EAE"/>
    <w:rsid w:val="00AC30C1"/>
    <w:rsid w:val="00B05C91"/>
    <w:rsid w:val="00B25D9C"/>
    <w:rsid w:val="00B438F0"/>
    <w:rsid w:val="00B70C20"/>
    <w:rsid w:val="00B742ED"/>
    <w:rsid w:val="00BA0A47"/>
    <w:rsid w:val="00BB08FD"/>
    <w:rsid w:val="00BD358D"/>
    <w:rsid w:val="00C13CF9"/>
    <w:rsid w:val="00C1754A"/>
    <w:rsid w:val="00C96712"/>
    <w:rsid w:val="00CB6951"/>
    <w:rsid w:val="00CE72F5"/>
    <w:rsid w:val="00D54386"/>
    <w:rsid w:val="00DC5B5D"/>
    <w:rsid w:val="00E054A9"/>
    <w:rsid w:val="00EB4471"/>
    <w:rsid w:val="00EF3F44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53</cp:revision>
  <cp:lastPrinted>2017-05-04T15:09:00Z</cp:lastPrinted>
  <dcterms:created xsi:type="dcterms:W3CDTF">2017-04-21T15:09:00Z</dcterms:created>
  <dcterms:modified xsi:type="dcterms:W3CDTF">2020-07-17T07:47:00Z</dcterms:modified>
</cp:coreProperties>
</file>