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0913" w14:textId="6694609B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</w:t>
      </w:r>
      <w:r w:rsidR="00DF4248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-421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DF4248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7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1E6D1664" w14:textId="2936C383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F738A8" w14:textId="0B454420" w:rsidR="007E356B" w:rsidRDefault="007E356B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418601FF" w14:textId="77777777" w:rsidR="007E356B" w:rsidRDefault="007E356B" w:rsidP="007E356B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članom 17. Stav (1) Zakona o javnim nabavkama (“Službeni glasnik BiH” broj: 39/14), po prethodnoj saglasnosti sekretara, dekan d o n o s i</w:t>
      </w:r>
    </w:p>
    <w:p w14:paraId="4D077591" w14:textId="77777777" w:rsidR="007E356B" w:rsidRDefault="007E356B" w:rsidP="007E356B">
      <w:pPr>
        <w:pStyle w:val="Heading2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POSEBNU ODLUKU</w:t>
      </w:r>
    </w:p>
    <w:p w14:paraId="32362507" w14:textId="77777777" w:rsidR="007E356B" w:rsidRDefault="007E356B" w:rsidP="007E356B">
      <w:pPr>
        <w:jc w:val="center"/>
        <w:rPr>
          <w:rFonts w:ascii="Cambria" w:hAnsi="Cambria"/>
          <w:b/>
          <w:i/>
          <w:iCs/>
          <w:sz w:val="24"/>
          <w:szCs w:val="24"/>
          <w:lang w:val="hr-HR"/>
        </w:rPr>
      </w:pPr>
      <w:r>
        <w:rPr>
          <w:rFonts w:ascii="Cambria" w:hAnsi="Cambria"/>
          <w:b/>
          <w:i/>
          <w:iCs/>
          <w:sz w:val="24"/>
          <w:szCs w:val="24"/>
          <w:lang w:val="hr-HR"/>
        </w:rPr>
        <w:t>o pokretanju postupka javne nabavke</w:t>
      </w:r>
    </w:p>
    <w:p w14:paraId="62373FDA" w14:textId="77777777" w:rsidR="007E356B" w:rsidRDefault="007E356B" w:rsidP="007E356B">
      <w:pPr>
        <w:rPr>
          <w:rFonts w:ascii="Cambria" w:hAnsi="Cambria"/>
          <w:b/>
          <w:i/>
          <w:iCs/>
          <w:sz w:val="24"/>
          <w:szCs w:val="24"/>
          <w:lang w:val="hr-HR"/>
        </w:rPr>
      </w:pPr>
      <w:r>
        <w:rPr>
          <w:rFonts w:ascii="Cambria" w:hAnsi="Cambria"/>
          <w:b/>
          <w:i/>
          <w:iCs/>
          <w:sz w:val="24"/>
          <w:szCs w:val="24"/>
          <w:lang w:val="hr-HR"/>
        </w:rPr>
        <w:t xml:space="preserve">                                                                     </w:t>
      </w:r>
    </w:p>
    <w:p w14:paraId="04829610" w14:textId="2D67B7F4" w:rsidR="007E356B" w:rsidRDefault="007E356B" w:rsidP="007E356B">
      <w:pPr>
        <w:jc w:val="both"/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  <w:lang w:val="bs-Latn-BA"/>
        </w:rPr>
        <w:t xml:space="preserve">I – Donosi se Posebna odluka o pokretanju postupka nabavke putem Direktnog sporazuma  za dostavu ponuda za nabavku robe i to: </w:t>
      </w:r>
      <w:r w:rsidRPr="00E7142A">
        <w:rPr>
          <w:rFonts w:ascii="Cambria" w:eastAsia="Calibri" w:hAnsi="Cambria" w:cs="Tahoma"/>
          <w:b/>
          <w:bCs/>
          <w:i/>
          <w:sz w:val="24"/>
          <w:szCs w:val="24"/>
        </w:rPr>
        <w:t>audiovizuelne</w:t>
      </w:r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r w:rsidRPr="00E7142A">
        <w:rPr>
          <w:rFonts w:ascii="Cambria" w:eastAsia="Calibri" w:hAnsi="Cambria" w:cs="Tahoma"/>
          <w:b/>
          <w:bCs/>
          <w:i/>
          <w:sz w:val="24"/>
          <w:szCs w:val="24"/>
        </w:rPr>
        <w:t>opreme</w:t>
      </w:r>
      <w:r>
        <w:rPr>
          <w:rFonts w:ascii="Cambria" w:eastAsia="Calibri" w:hAnsi="Cambria" w:cs="Tahoma"/>
          <w:i/>
          <w:sz w:val="24"/>
          <w:szCs w:val="24"/>
        </w:rPr>
        <w:t>,</w:t>
      </w:r>
      <w:r w:rsidRPr="00EC7655">
        <w:rPr>
          <w:rFonts w:ascii="Cambria" w:hAnsi="Cambria" w:cs="Times New Roman"/>
          <w:i/>
          <w:sz w:val="24"/>
          <w:szCs w:val="24"/>
        </w:rPr>
        <w:t xml:space="preserve"> JRJN </w:t>
      </w:r>
      <w:r>
        <w:rPr>
          <w:rFonts w:ascii="Cambria" w:hAnsi="Cambria" w:cs="Times New Roman"/>
          <w:i/>
          <w:sz w:val="24"/>
          <w:szCs w:val="24"/>
        </w:rPr>
        <w:t>32321200-1.</w:t>
      </w:r>
    </w:p>
    <w:p w14:paraId="0FB220EC" w14:textId="0E844CCA" w:rsidR="007E356B" w:rsidRDefault="007E356B" w:rsidP="007E356B">
      <w:pPr>
        <w:jc w:val="both"/>
        <w:rPr>
          <w:rFonts w:ascii="Cambria" w:hAnsi="Cambria"/>
          <w:i/>
          <w:iCs/>
          <w:sz w:val="24"/>
          <w:szCs w:val="24"/>
          <w:lang w:val="bs-Latn-BA"/>
        </w:rPr>
      </w:pPr>
      <w:r>
        <w:rPr>
          <w:rFonts w:ascii="Cambria" w:hAnsi="Cambria"/>
          <w:i/>
          <w:iCs/>
          <w:sz w:val="24"/>
          <w:szCs w:val="24"/>
          <w:lang w:val="bs-Latn-BA"/>
        </w:rPr>
        <w:t>II - Postupak za zaključivanje ugovora izvršit će se putem Direktnog sporazuma za dostavu ponuda.</w:t>
      </w:r>
    </w:p>
    <w:p w14:paraId="325F678B" w14:textId="20C38B87" w:rsidR="00EC7655" w:rsidRDefault="007E356B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</w:t>
      </w:r>
      <w:r w:rsidR="00EC7655"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851ADB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 w:rsid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6</w:t>
      </w:r>
      <w:r w:rsidR="00EC7655" w:rsidRPr="00EC765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000,00 KM </w:t>
      </w:r>
      <w:r w:rsid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(slovima: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šest</w:t>
      </w:r>
      <w:r w:rsidR="00EC7655">
        <w:rPr>
          <w:rFonts w:ascii="Cambria" w:eastAsia="Calibri" w:hAnsi="Cambria" w:cs="Tahoma"/>
          <w:i/>
          <w:sz w:val="24"/>
          <w:szCs w:val="24"/>
          <w:lang w:val="bs-Latn-BA"/>
        </w:rPr>
        <w:t>hiljada KM).</w:t>
      </w:r>
    </w:p>
    <w:p w14:paraId="1114064E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4842AAC3" w14:textId="307CF3B8" w:rsidR="00EC7655" w:rsidRDefault="007E356B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IV</w:t>
      </w:r>
      <w:r w:rsid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– Za provedbu javne nabavke osigurana su </w:t>
      </w:r>
      <w:r w:rsidR="00EC7655"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E7142A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</w:t>
      </w:r>
      <w:r w:rsidR="00A57610"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 i projekata.</w:t>
      </w:r>
      <w:bookmarkStart w:id="0" w:name="_GoBack"/>
      <w:bookmarkEnd w:id="0"/>
    </w:p>
    <w:p w14:paraId="409DDF2B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038756C8" w14:textId="5F96D609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V – Po obavljenom postupku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E82260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7A18E82E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3537601" w14:textId="77777777" w:rsidR="007E356B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</w:t>
      </w:r>
    </w:p>
    <w:p w14:paraId="3C575D68" w14:textId="77777777" w:rsidR="007E356B" w:rsidRDefault="007E356B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7D72994" w14:textId="77777777" w:rsidR="007E356B" w:rsidRPr="007E356B" w:rsidRDefault="007E356B" w:rsidP="007E356B">
      <w:pPr>
        <w:spacing w:after="0" w:line="252" w:lineRule="auto"/>
        <w:ind w:right="192"/>
        <w:jc w:val="center"/>
        <w:rPr>
          <w:rFonts w:ascii="Cambria" w:eastAsia="Calibri" w:hAnsi="Cambria" w:cs="Tahoma"/>
          <w:b/>
          <w:i/>
          <w:sz w:val="24"/>
          <w:szCs w:val="24"/>
        </w:rPr>
      </w:pPr>
      <w:r w:rsidRPr="007E356B">
        <w:rPr>
          <w:rFonts w:ascii="Cambria" w:eastAsia="Calibri" w:hAnsi="Cambria" w:cs="Tahoma"/>
          <w:b/>
          <w:i/>
          <w:sz w:val="24"/>
          <w:szCs w:val="24"/>
        </w:rPr>
        <w:t>Obrazloženje:</w:t>
      </w:r>
    </w:p>
    <w:p w14:paraId="28902F63" w14:textId="377AA841" w:rsidR="00EC7655" w:rsidRDefault="007E356B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Pojavom COVID19 virusa, došlo je do uvećane potrebe za nabavkom audiovizuelnih uređaja koji bi se koristili u nastavi na FAkultetu. U skladu sa navedenim, dekan Fakulteta donio je Odluku kao u dispozitivu.</w:t>
      </w:r>
      <w:r w:rsidR="00EC7655"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</w:t>
      </w:r>
    </w:p>
    <w:p w14:paraId="3E76BA6A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2DC942DD" w14:textId="0EBDC9CD" w:rsidR="00EC7655" w:rsidRDefault="00EC7655" w:rsidP="007E356B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                                                                                                                      </w:t>
      </w:r>
    </w:p>
    <w:p w14:paraId="1D16E2FE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120EE16C" w14:textId="77777777" w:rsidR="00EC7655" w:rsidRDefault="00EC7655" w:rsidP="00EC765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5FEABA15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4AF1AD44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3490EA49" w14:textId="77777777" w:rsidR="00EC7655" w:rsidRDefault="001B6FD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7" w:history="1">
        <w:r w:rsidR="00EC7655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EC7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C765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3678D188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Arhiva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BF816" w14:textId="56063644" w:rsidR="00EC7655" w:rsidRPr="00EC7655" w:rsidRDefault="00EC7655" w:rsidP="00EC765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EC7655" w:rsidRPr="00EC76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FFCFE" w14:textId="77777777" w:rsidR="001B6FD5" w:rsidRDefault="001B6FD5" w:rsidP="007E356B">
      <w:pPr>
        <w:spacing w:after="0" w:line="240" w:lineRule="auto"/>
      </w:pPr>
      <w:r>
        <w:separator/>
      </w:r>
    </w:p>
  </w:endnote>
  <w:endnote w:type="continuationSeparator" w:id="0">
    <w:p w14:paraId="69CA7100" w14:textId="77777777" w:rsidR="001B6FD5" w:rsidRDefault="001B6FD5" w:rsidP="007E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BF4BD" w14:textId="77777777" w:rsidR="001B6FD5" w:rsidRDefault="001B6FD5" w:rsidP="007E356B">
      <w:pPr>
        <w:spacing w:after="0" w:line="240" w:lineRule="auto"/>
      </w:pPr>
      <w:r>
        <w:separator/>
      </w:r>
    </w:p>
  </w:footnote>
  <w:footnote w:type="continuationSeparator" w:id="0">
    <w:p w14:paraId="09A5C3E8" w14:textId="77777777" w:rsidR="001B6FD5" w:rsidRDefault="001B6FD5" w:rsidP="007E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60A7" w14:textId="517A91A1" w:rsidR="007E356B" w:rsidRPr="007E356B" w:rsidRDefault="007E356B" w:rsidP="007E356B">
    <w:pPr>
      <w:pStyle w:val="Header"/>
    </w:pPr>
    <w:r>
      <w:rPr>
        <w:rFonts w:ascii="Cambria" w:hAnsi="Cambria" w:cs="Times New Roman"/>
        <w:noProof/>
      </w:rPr>
      <w:drawing>
        <wp:inline distT="0" distB="0" distL="0" distR="0" wp14:anchorId="6631BDBB" wp14:editId="1D488C85">
          <wp:extent cx="2957195" cy="5702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19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ED4"/>
    <w:rsid w:val="00034852"/>
    <w:rsid w:val="00105989"/>
    <w:rsid w:val="0017562E"/>
    <w:rsid w:val="00192634"/>
    <w:rsid w:val="001B6FD5"/>
    <w:rsid w:val="001F1B37"/>
    <w:rsid w:val="00213338"/>
    <w:rsid w:val="00306AFA"/>
    <w:rsid w:val="00315761"/>
    <w:rsid w:val="003479A9"/>
    <w:rsid w:val="0037379A"/>
    <w:rsid w:val="003C438A"/>
    <w:rsid w:val="00411650"/>
    <w:rsid w:val="004128FF"/>
    <w:rsid w:val="00503AB0"/>
    <w:rsid w:val="00703496"/>
    <w:rsid w:val="0077747E"/>
    <w:rsid w:val="007C0B54"/>
    <w:rsid w:val="007E356B"/>
    <w:rsid w:val="00851ADB"/>
    <w:rsid w:val="00883B8C"/>
    <w:rsid w:val="00990354"/>
    <w:rsid w:val="00A40EAA"/>
    <w:rsid w:val="00A57610"/>
    <w:rsid w:val="00BB6C0A"/>
    <w:rsid w:val="00BE0FB2"/>
    <w:rsid w:val="00D175E5"/>
    <w:rsid w:val="00DF4248"/>
    <w:rsid w:val="00E7142A"/>
    <w:rsid w:val="00E82260"/>
    <w:rsid w:val="00EC7655"/>
    <w:rsid w:val="00EF369B"/>
    <w:rsid w:val="00F31388"/>
    <w:rsid w:val="00F534C1"/>
    <w:rsid w:val="00F702AB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A756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paragraph" w:styleId="Heading2">
    <w:name w:val="heading 2"/>
    <w:basedOn w:val="Normal"/>
    <w:next w:val="Normal"/>
    <w:link w:val="Heading2Char"/>
    <w:qFormat/>
    <w:rsid w:val="007E35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E356B"/>
    <w:rPr>
      <w:rFonts w:ascii="Times New Roman" w:eastAsia="Times New Roman" w:hAnsi="Times New Roman" w:cs="Times New Roman"/>
      <w:b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E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6B"/>
  </w:style>
  <w:style w:type="paragraph" w:styleId="Footer">
    <w:name w:val="footer"/>
    <w:basedOn w:val="Normal"/>
    <w:link w:val="FooterChar"/>
    <w:uiPriority w:val="99"/>
    <w:unhideWhenUsed/>
    <w:rsid w:val="007E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pn.unsa.ba/b/javne-nabav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30</cp:revision>
  <cp:lastPrinted>2019-04-09T06:57:00Z</cp:lastPrinted>
  <dcterms:created xsi:type="dcterms:W3CDTF">2017-05-16T06:24:00Z</dcterms:created>
  <dcterms:modified xsi:type="dcterms:W3CDTF">2020-11-19T09:05:00Z</dcterms:modified>
</cp:coreProperties>
</file>