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47F7778B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CD7D5C3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DF2C00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DF2C00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019EA8BE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57972301"/>
      <w:r w:rsidR="00DF2C00">
        <w:rPr>
          <w:rFonts w:ascii="Times New Roman" w:hAnsi="Times New Roman" w:cs="Times New Roman"/>
          <w:b/>
          <w:i/>
          <w:sz w:val="24"/>
          <w:szCs w:val="24"/>
        </w:rPr>
        <w:t>ISLAM I POLITIKA: SOCIOLOŠKI I POLITOLOŠKI ASPEKTI INTERPRETACIJA ISLAMSKIH DOKTRINA</w:t>
      </w:r>
      <w:bookmarkEnd w:id="0"/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EDINA KUKAVICE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, MA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77777777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B71603">
        <w:rPr>
          <w:rFonts w:ascii="Times New Roman" w:hAnsi="Times New Roman" w:cs="Times New Roman"/>
          <w:sz w:val="24"/>
          <w:szCs w:val="24"/>
        </w:rPr>
        <w:t>Šaćir Filandra, redovni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705B24FF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F2C00">
        <w:rPr>
          <w:rFonts w:ascii="Times New Roman" w:hAnsi="Times New Roman" w:cs="Times New Roman"/>
          <w:sz w:val="24"/>
          <w:szCs w:val="24"/>
        </w:rPr>
        <w:t>Hamza Karčić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41677739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F2C00">
        <w:rPr>
          <w:rFonts w:ascii="Times New Roman" w:hAnsi="Times New Roman" w:cs="Times New Roman"/>
          <w:sz w:val="24"/>
          <w:szCs w:val="24"/>
        </w:rPr>
        <w:t>Nedžma Džananović-Miraščija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4F0B392A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4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sz w:val="24"/>
          <w:szCs w:val="24"/>
        </w:rPr>
        <w:t>12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2D868F16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>EDIN KUKAVICA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663634E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>FAKULTET POLITIČKIH NAUKA UNIVERZITETA U BEOGRADU</w:t>
      </w:r>
      <w:r w:rsidR="006E1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5C526F4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POLITOLOGIJE, USMJERENJE EVROPSKE INTEGRACIJE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3E36E272" w:rsidR="00506DC5" w:rsidRPr="00DF2C00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DF2C00" w:rsidRP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>ISLAM I POLITIKA: SOCIOLOŠKI I POLITOLOŠKI ASPEKTI INTERPRETACIJA ISLAMSKIH DOKTRINA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469172AF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5642C6">
        <w:rPr>
          <w:szCs w:val="24"/>
          <w:u w:val="single"/>
        </w:rPr>
        <w:t>ŠAĆIR FILANDRA</w:t>
      </w:r>
      <w:r w:rsidRPr="00E656B2">
        <w:rPr>
          <w:szCs w:val="24"/>
          <w:u w:val="single"/>
        </w:rPr>
        <w:t>,</w:t>
      </w:r>
      <w:r w:rsidR="00597336">
        <w:rPr>
          <w:szCs w:val="24"/>
          <w:u w:val="single"/>
        </w:rPr>
        <w:t xml:space="preserve"> </w:t>
      </w:r>
      <w:r w:rsidR="00597336" w:rsidRPr="00D9165A">
        <w:rPr>
          <w:u w:val="single"/>
        </w:rPr>
        <w:t xml:space="preserve">redovni profesor </w:t>
      </w:r>
      <w:r w:rsidR="00597336" w:rsidRPr="00D9165A">
        <w:rPr>
          <w:u w:val="single"/>
          <w:lang w:val="es-MX"/>
        </w:rPr>
        <w:t>na</w:t>
      </w:r>
      <w:r w:rsidR="00597336" w:rsidRPr="00D9165A">
        <w:rPr>
          <w:u w:val="single"/>
        </w:rPr>
        <w:t xml:space="preserve"> F</w:t>
      </w:r>
      <w:r w:rsidR="00597336" w:rsidRPr="00D9165A">
        <w:rPr>
          <w:u w:val="single"/>
          <w:lang w:val="es-MX"/>
        </w:rPr>
        <w:t>akultetu političkih nauka u</w:t>
      </w:r>
      <w:r w:rsidR="00597336" w:rsidRPr="00D9165A">
        <w:rPr>
          <w:u w:val="single"/>
        </w:rPr>
        <w:t xml:space="preserve"> </w:t>
      </w:r>
      <w:r w:rsidR="00597336" w:rsidRPr="00D9165A">
        <w:rPr>
          <w:u w:val="single"/>
          <w:lang w:val="es-MX"/>
        </w:rPr>
        <w:t>Sarajevu</w:t>
      </w:r>
      <w:r w:rsidR="00597336" w:rsidRPr="00D9165A">
        <w:rPr>
          <w:u w:val="single"/>
        </w:rPr>
        <w:t xml:space="preserve">, </w:t>
      </w:r>
      <w:r w:rsidR="00597336" w:rsidRPr="00D9165A">
        <w:rPr>
          <w:u w:val="single"/>
          <w:lang w:val="es-MX"/>
        </w:rPr>
        <w:t>doktor</w:t>
      </w:r>
      <w:r w:rsidR="00597336" w:rsidRPr="00D9165A">
        <w:rPr>
          <w:u w:val="single"/>
        </w:rPr>
        <w:t xml:space="preserve"> filozofskih </w:t>
      </w:r>
      <w:r w:rsidR="00597336" w:rsidRPr="00D9165A">
        <w:rPr>
          <w:u w:val="single"/>
          <w:lang w:val="es-MX"/>
        </w:rPr>
        <w:t>nauka, na predmetima:</w:t>
      </w:r>
      <w:r w:rsidR="00597336" w:rsidRPr="00D9165A">
        <w:rPr>
          <w:u w:val="single"/>
        </w:rPr>
        <w:t xml:space="preserve"> “Sociologija jezika” i “Sociologija kulture i umjetnosti, Oblast socioloških nauka</w:t>
      </w:r>
      <w:r w:rsidR="00597336">
        <w:rPr>
          <w:u w:val="single"/>
        </w:rPr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7F20B0FE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DF2C00">
        <w:rPr>
          <w:szCs w:val="24"/>
          <w:u w:val="single"/>
        </w:rPr>
        <w:t>HAMZA KARČIĆ</w:t>
      </w:r>
      <w:r w:rsidRPr="00B047FC">
        <w:rPr>
          <w:szCs w:val="24"/>
          <w:u w:val="single"/>
        </w:rPr>
        <w:t>,</w:t>
      </w:r>
      <w:r w:rsidR="00DF2C00" w:rsidRPr="00B047FC">
        <w:rPr>
          <w:szCs w:val="24"/>
          <w:u w:val="single"/>
        </w:rPr>
        <w:t xml:space="preserve"> </w:t>
      </w:r>
      <w:r w:rsidR="00B047FC" w:rsidRPr="00B047FC">
        <w:rPr>
          <w:szCs w:val="24"/>
          <w:u w:val="single"/>
        </w:rPr>
        <w:t>vanredni profesor na Fakultetu političkih nauka u Sarajevu, doktor političkih nauka, oblast Politologije</w:t>
      </w:r>
      <w:r w:rsidR="00DF2C00" w:rsidRPr="00DF2C00"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29C2CFF7" w:rsidR="00E656B2" w:rsidRPr="00217784" w:rsidRDefault="00E656B2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E656B2">
        <w:rPr>
          <w:szCs w:val="24"/>
          <w:u w:val="single"/>
        </w:rPr>
        <w:t xml:space="preserve">DR. </w:t>
      </w:r>
      <w:r w:rsidR="00DF2C00">
        <w:rPr>
          <w:szCs w:val="24"/>
          <w:u w:val="single"/>
        </w:rPr>
        <w:t>NEDŽMA DŽANANOVIĆ-MIRAŠČIJA</w:t>
      </w:r>
      <w:r w:rsidRPr="00E656B2">
        <w:rPr>
          <w:szCs w:val="24"/>
          <w:u w:val="single"/>
        </w:rPr>
        <w:t>,</w:t>
      </w:r>
      <w:r w:rsidR="00E74EA4">
        <w:rPr>
          <w:szCs w:val="24"/>
          <w:u w:val="single"/>
        </w:rPr>
        <w:t xml:space="preserve"> vanredni profesor na Fakultetu političkih nauka u Sarajevu, dok</w:t>
      </w:r>
      <w:bookmarkStart w:id="1" w:name="_GoBack"/>
      <w:bookmarkEnd w:id="1"/>
      <w:r w:rsidR="00E74EA4">
        <w:rPr>
          <w:szCs w:val="24"/>
          <w:u w:val="single"/>
        </w:rPr>
        <w:t>tor političkih nauka, za oblast politologija</w:t>
      </w:r>
      <w:r w:rsidR="00DF2C00">
        <w:rPr>
          <w:szCs w:val="24"/>
          <w:u w:val="single"/>
        </w:rPr>
        <w:t xml:space="preserve"> </w:t>
      </w:r>
      <w:r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0B94548A" w14:textId="547BDA5E" w:rsidR="00DF2C00" w:rsidRDefault="00DF2C00" w:rsidP="00DF2C00">
      <w:pPr>
        <w:rPr>
          <w:rFonts w:ascii="Times New Roman" w:hAnsi="Times New Roman" w:cs="Times New Roman"/>
          <w:lang w:val="hr-HR"/>
        </w:rPr>
      </w:pPr>
    </w:p>
    <w:p w14:paraId="50CAE276" w14:textId="20F14170" w:rsidR="00DF2C00" w:rsidRPr="00DF2C00" w:rsidRDefault="00DF2C00" w:rsidP="00DF2C00">
      <w:pPr>
        <w:jc w:val="center"/>
        <w:rPr>
          <w:rFonts w:cstheme="minorHAnsi"/>
          <w:b/>
          <w:color w:val="000000" w:themeColor="text1"/>
        </w:rPr>
      </w:pPr>
      <w:r w:rsidRPr="00F8748E">
        <w:rPr>
          <w:rFonts w:cstheme="minorHAnsi"/>
          <w:b/>
          <w:color w:val="000000" w:themeColor="text1"/>
        </w:rPr>
        <w:t>OBRAZLO</w:t>
      </w:r>
      <w:r w:rsidRPr="00F8748E">
        <w:rPr>
          <w:rFonts w:cstheme="minorHAnsi"/>
          <w:b/>
          <w:color w:val="000000" w:themeColor="text1"/>
          <w:lang w:val="es-ES"/>
        </w:rPr>
        <w:t>Ž</w:t>
      </w:r>
      <w:r w:rsidRPr="00F8748E">
        <w:rPr>
          <w:rFonts w:cstheme="minorHAnsi"/>
          <w:b/>
          <w:color w:val="000000" w:themeColor="text1"/>
        </w:rPr>
        <w:t>ENJE PREDLO</w:t>
      </w:r>
      <w:r w:rsidRPr="00F8748E">
        <w:rPr>
          <w:rFonts w:cstheme="minorHAnsi"/>
          <w:b/>
          <w:color w:val="000000" w:themeColor="text1"/>
          <w:lang w:val="es-ES"/>
        </w:rPr>
        <w:t>Ž</w:t>
      </w:r>
      <w:r w:rsidRPr="00F8748E">
        <w:rPr>
          <w:rFonts w:cstheme="minorHAnsi"/>
          <w:b/>
          <w:color w:val="000000" w:themeColor="text1"/>
        </w:rPr>
        <w:t>ENE TEME DOKTORSKE DISERTACIJE</w:t>
      </w:r>
    </w:p>
    <w:p w14:paraId="125E9D51" w14:textId="77777777" w:rsidR="00DF2C00" w:rsidRPr="00F8748E" w:rsidRDefault="00DF2C00" w:rsidP="00DF2C00">
      <w:pPr>
        <w:jc w:val="center"/>
        <w:rPr>
          <w:rFonts w:cstheme="minorHAnsi"/>
          <w:b/>
        </w:rPr>
      </w:pPr>
      <w:r w:rsidRPr="00F8748E">
        <w:rPr>
          <w:rFonts w:cstheme="minorHAnsi"/>
          <w:b/>
        </w:rPr>
        <w:t>Islam i politika: politološki i sociološki aspekti interpretacija islamskih doktrina</w:t>
      </w:r>
    </w:p>
    <w:p w14:paraId="52C5D4BD" w14:textId="77777777" w:rsidR="00DF2C00" w:rsidRPr="00F8748E" w:rsidRDefault="00DF2C00" w:rsidP="00DF2C00">
      <w:pPr>
        <w:rPr>
          <w:rFonts w:cstheme="minorHAnsi"/>
        </w:rPr>
      </w:pPr>
    </w:p>
    <w:p w14:paraId="0A7F25DD" w14:textId="77777777" w:rsidR="00DF2C00" w:rsidRPr="00F8748E" w:rsidRDefault="00DF2C00" w:rsidP="00DF2C00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F8748E">
        <w:rPr>
          <w:rFonts w:cstheme="minorHAnsi"/>
          <w:b/>
          <w:color w:val="000000" w:themeColor="text1"/>
        </w:rPr>
        <w:t>TIP I</w:t>
      </w:r>
      <w:r w:rsidRPr="00F8748E">
        <w:rPr>
          <w:rFonts w:cstheme="minorHAnsi"/>
          <w:b/>
          <w:color w:val="000000" w:themeColor="text1"/>
          <w:lang w:val="es-ES"/>
        </w:rPr>
        <w:t>STRAŽIVANJA</w:t>
      </w:r>
      <w:r w:rsidRPr="00F8748E">
        <w:rPr>
          <w:rFonts w:cstheme="minorHAnsi"/>
          <w:color w:val="000000" w:themeColor="text1"/>
        </w:rPr>
        <w:t xml:space="preserve"> </w:t>
      </w:r>
    </w:p>
    <w:p w14:paraId="4ADC4289" w14:textId="77777777" w:rsidR="00DF2C00" w:rsidRPr="00F8748E" w:rsidRDefault="00DF2C00" w:rsidP="00DF2C00">
      <w:pPr>
        <w:rPr>
          <w:rFonts w:cstheme="minorHAnsi"/>
        </w:rPr>
      </w:pPr>
    </w:p>
    <w:p w14:paraId="7EF164E5" w14:textId="77777777" w:rsidR="00DF2C00" w:rsidRPr="00F8748E" w:rsidRDefault="00DF2C00" w:rsidP="00DF2C00">
      <w:pPr>
        <w:rPr>
          <w:rFonts w:cstheme="minorHAnsi"/>
        </w:rPr>
      </w:pPr>
      <w:r w:rsidRPr="00F8748E">
        <w:rPr>
          <w:rFonts w:cstheme="minorHAnsi"/>
        </w:rPr>
        <w:t xml:space="preserve">Istraživanje o kojemu je ovdje riječ spada u skupinu teorijsko-eksplikativnih istraživanja jer za svrhu ima otkrivanje eventualne uzročno-posljedične i funkcionalne veze između pojava koje su osnovna tema disertacije. No, tema i priroda materije, prikupljenih podataka i određenih ciljeva istraživanja određuju ga i kao deskriptivno i epsklorativno. </w:t>
      </w:r>
    </w:p>
    <w:p w14:paraId="0DB8B150" w14:textId="77777777" w:rsidR="00DF2C00" w:rsidRPr="00132F38" w:rsidRDefault="00DF2C00" w:rsidP="00DF2C00">
      <w:pPr>
        <w:rPr>
          <w:rFonts w:cstheme="minorHAnsi"/>
        </w:rPr>
      </w:pPr>
    </w:p>
    <w:p w14:paraId="0176F0F4" w14:textId="77777777" w:rsidR="00DF2C00" w:rsidRPr="00132F38" w:rsidRDefault="00DF2C00" w:rsidP="00DF2C00">
      <w:pPr>
        <w:pStyle w:val="ListParagraph"/>
        <w:numPr>
          <w:ilvl w:val="0"/>
          <w:numId w:val="19"/>
        </w:numPr>
        <w:spacing w:after="0"/>
        <w:rPr>
          <w:rFonts w:cstheme="minorHAnsi"/>
          <w:b/>
        </w:rPr>
      </w:pPr>
      <w:r w:rsidRPr="00132F38">
        <w:rPr>
          <w:rFonts w:cstheme="minorHAnsi"/>
          <w:b/>
        </w:rPr>
        <w:t>CILJ I</w:t>
      </w:r>
      <w:r w:rsidRPr="00132F38">
        <w:rPr>
          <w:rFonts w:cstheme="minorHAnsi"/>
          <w:b/>
          <w:lang w:val="es-ES"/>
        </w:rPr>
        <w:t>STRAŽIVANJA</w:t>
      </w:r>
    </w:p>
    <w:p w14:paraId="4B067E88" w14:textId="77777777" w:rsidR="00DF2C00" w:rsidRPr="00132F38" w:rsidRDefault="00DF2C00" w:rsidP="00DF2C00">
      <w:pPr>
        <w:rPr>
          <w:rFonts w:cstheme="minorHAnsi"/>
        </w:rPr>
      </w:pPr>
    </w:p>
    <w:p w14:paraId="53310298" w14:textId="77777777" w:rsidR="00DF2C00" w:rsidRPr="00F8748E" w:rsidRDefault="00DF2C00" w:rsidP="00DF2C00">
      <w:pPr>
        <w:jc w:val="both"/>
        <w:rPr>
          <w:rFonts w:eastAsia="Calibri" w:cstheme="minorHAnsi"/>
        </w:rPr>
      </w:pPr>
      <w:r w:rsidRPr="00F8748E">
        <w:rPr>
          <w:rFonts w:eastAsia="Calibri" w:cstheme="minorHAnsi"/>
        </w:rPr>
        <w:t xml:space="preserve">Cilj ovog istraživanja je prikupiti i analizirati politološke i sociološke dimenzije, politički sistem i društveno uređenje preporučene u izvornim, objavljenim i uprimjerenim islamskim doktrinama utemeljenim u Medinskoj povelji / Ustavu te, načiniti komparativnu analizu njihovih interpretacija sa posebnim naglaskom na suvremeno doba, </w:t>
      </w:r>
      <w:r w:rsidRPr="00F8748E">
        <w:rPr>
          <w:rFonts w:eastAsia="Calibri" w:cstheme="minorHAnsi"/>
          <w:i/>
        </w:rPr>
        <w:t>politički islam</w:t>
      </w:r>
      <w:r w:rsidRPr="00F8748E">
        <w:rPr>
          <w:rFonts w:eastAsia="Calibri" w:cstheme="minorHAnsi"/>
        </w:rPr>
        <w:t xml:space="preserve"> i njegovu radikalnu inačicu </w:t>
      </w:r>
      <w:r w:rsidRPr="00F8748E">
        <w:rPr>
          <w:rFonts w:eastAsia="Calibri" w:cstheme="minorHAnsi"/>
          <w:i/>
        </w:rPr>
        <w:t>islamizam</w:t>
      </w:r>
      <w:r w:rsidRPr="00F8748E">
        <w:rPr>
          <w:rFonts w:cstheme="minorHAnsi"/>
        </w:rPr>
        <w:t>.</w:t>
      </w:r>
    </w:p>
    <w:p w14:paraId="1A3D68B3" w14:textId="77777777" w:rsidR="00DF2C00" w:rsidRPr="00F8748E" w:rsidRDefault="00DF2C00" w:rsidP="00DF2C00">
      <w:pPr>
        <w:jc w:val="both"/>
        <w:rPr>
          <w:rFonts w:eastAsia="Calibri" w:cstheme="minorHAnsi"/>
        </w:rPr>
      </w:pPr>
      <w:r w:rsidRPr="00F8748E">
        <w:rPr>
          <w:rFonts w:eastAsia="Calibri" w:cstheme="minorHAnsi"/>
        </w:rPr>
        <w:t xml:space="preserve">Preciznije, cilj istraživanja je utvrditi jesu li, kako i na koji način izvorne objavljene i uprimjerene islamske doktrine definirale vlastite politološke i sociološke dimenzije i preporučeni politički sistem; jesu li te politološke i sociološke dimenzije i sistem iz objavljenih i uprimjerenih islamskih doktrina utemeljeni u Medinskoj povelji / Ustavu; na koji način su se razlike između izvornih objavljenih i uprimjerenih islamskih doktrina i njihovih interpretacija manifestirale kroz historiju; te, na koji način su se te interpretativne razlike politoloških i socioloških islamskih doktrina odrazile na nastanak </w:t>
      </w:r>
      <w:r w:rsidRPr="00F8748E">
        <w:rPr>
          <w:rFonts w:eastAsia="Calibri" w:cstheme="minorHAnsi"/>
          <w:i/>
        </w:rPr>
        <w:t>političkog islama</w:t>
      </w:r>
      <w:r w:rsidRPr="00F8748E">
        <w:rPr>
          <w:rFonts w:eastAsia="Calibri" w:cstheme="minorHAnsi"/>
        </w:rPr>
        <w:t xml:space="preserve"> i njegove radikalne inačice </w:t>
      </w:r>
      <w:r w:rsidRPr="00F8748E">
        <w:rPr>
          <w:rFonts w:eastAsia="Calibri" w:cstheme="minorHAnsi"/>
          <w:i/>
        </w:rPr>
        <w:t>islamizma</w:t>
      </w:r>
      <w:r w:rsidRPr="00F8748E">
        <w:rPr>
          <w:rFonts w:eastAsia="Calibri" w:cstheme="minorHAnsi"/>
        </w:rPr>
        <w:t xml:space="preserve">. </w:t>
      </w:r>
    </w:p>
    <w:p w14:paraId="40E64896" w14:textId="77777777" w:rsidR="00DF2C00" w:rsidRPr="00F8748E" w:rsidRDefault="00DF2C00" w:rsidP="00DF2C00">
      <w:pPr>
        <w:rPr>
          <w:rFonts w:cstheme="minorHAnsi"/>
        </w:rPr>
      </w:pPr>
    </w:p>
    <w:p w14:paraId="5D7B66C0" w14:textId="77777777" w:rsidR="00DF2C00" w:rsidRPr="00F8748E" w:rsidRDefault="00DF2C00" w:rsidP="00DF2C00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color w:val="000000" w:themeColor="text1"/>
        </w:rPr>
      </w:pPr>
      <w:r w:rsidRPr="00F8748E">
        <w:rPr>
          <w:rFonts w:cstheme="minorHAnsi"/>
          <w:b/>
          <w:color w:val="000000" w:themeColor="text1"/>
        </w:rPr>
        <w:t>ZADACI I</w:t>
      </w:r>
      <w:r w:rsidRPr="00F8748E">
        <w:rPr>
          <w:rFonts w:cstheme="minorHAnsi"/>
          <w:b/>
          <w:color w:val="000000" w:themeColor="text1"/>
          <w:lang w:val="es-ES"/>
        </w:rPr>
        <w:t>STRAŽIVANJA</w:t>
      </w:r>
    </w:p>
    <w:p w14:paraId="6221BFCB" w14:textId="77777777" w:rsidR="00DF2C00" w:rsidRPr="00F8748E" w:rsidRDefault="00DF2C00" w:rsidP="00DF2C00">
      <w:pPr>
        <w:rPr>
          <w:rFonts w:cstheme="minorHAnsi"/>
          <w:color w:val="000000" w:themeColor="text1"/>
        </w:rPr>
      </w:pPr>
    </w:p>
    <w:p w14:paraId="43C7CC1A" w14:textId="77777777" w:rsidR="00DF2C00" w:rsidRPr="00F8748E" w:rsidRDefault="00DF2C00" w:rsidP="00DF2C00">
      <w:pPr>
        <w:pStyle w:val="NoSpacing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8748E">
        <w:rPr>
          <w:rFonts w:asciiTheme="minorHAnsi" w:hAnsiTheme="minorHAnsi" w:cstheme="minorHAnsi"/>
          <w:sz w:val="24"/>
          <w:szCs w:val="24"/>
        </w:rPr>
        <w:t xml:space="preserve">Osnovni zadatak ovog istraživanja je utvrđivanje postojanja politoloških i socioloških aspekata izvorne, objavljene i uprimjerene islamske doktrine utemeljene </w:t>
      </w:r>
      <w:r w:rsidRPr="00F8748E">
        <w:rPr>
          <w:rFonts w:asciiTheme="minorHAnsi" w:hAnsiTheme="minorHAnsi" w:cstheme="minorHAnsi"/>
          <w:i/>
          <w:sz w:val="24"/>
          <w:szCs w:val="24"/>
        </w:rPr>
        <w:t>Medinskom poveljom</w:t>
      </w:r>
      <w:r w:rsidRPr="00F8748E">
        <w:rPr>
          <w:rFonts w:asciiTheme="minorHAnsi" w:hAnsiTheme="minorHAnsi" w:cstheme="minorHAnsi"/>
          <w:sz w:val="24"/>
          <w:szCs w:val="24"/>
        </w:rPr>
        <w:t xml:space="preserve"> (Ustava) i komparativna analiza sa kasnijim različitim interpretacijama sa posebnim naglaskom na suvremeno doba koje su rezultirale inačicama pod nazivom </w:t>
      </w:r>
      <w:r w:rsidRPr="00F8748E">
        <w:rPr>
          <w:rFonts w:asciiTheme="minorHAnsi" w:hAnsiTheme="minorHAnsi" w:cstheme="minorHAnsi"/>
          <w:i/>
          <w:sz w:val="24"/>
          <w:szCs w:val="24"/>
        </w:rPr>
        <w:t>politički islam</w:t>
      </w:r>
      <w:r w:rsidRPr="00F8748E">
        <w:rPr>
          <w:rFonts w:asciiTheme="minorHAnsi" w:hAnsiTheme="minorHAnsi" w:cstheme="minorHAnsi"/>
          <w:sz w:val="24"/>
          <w:szCs w:val="24"/>
        </w:rPr>
        <w:t xml:space="preserve"> i </w:t>
      </w:r>
      <w:r w:rsidRPr="00F8748E">
        <w:rPr>
          <w:rFonts w:asciiTheme="minorHAnsi" w:hAnsiTheme="minorHAnsi" w:cstheme="minorHAnsi"/>
          <w:i/>
          <w:sz w:val="24"/>
          <w:szCs w:val="24"/>
        </w:rPr>
        <w:t>islamizam</w:t>
      </w:r>
      <w:r w:rsidRPr="00F8748E">
        <w:rPr>
          <w:rFonts w:asciiTheme="minorHAnsi" w:hAnsiTheme="minorHAnsi" w:cstheme="minorHAnsi"/>
          <w:sz w:val="24"/>
          <w:szCs w:val="24"/>
        </w:rPr>
        <w:t xml:space="preserve"> te, utvrđivanje razlika između izvornih i uprimjerenih </w:t>
      </w:r>
      <w:r w:rsidRPr="00F8748E">
        <w:rPr>
          <w:rFonts w:asciiTheme="minorHAnsi" w:hAnsiTheme="minorHAnsi" w:cstheme="minorHAnsi"/>
          <w:i/>
          <w:sz w:val="24"/>
          <w:szCs w:val="24"/>
        </w:rPr>
        <w:t>doktrina</w:t>
      </w:r>
      <w:r w:rsidRPr="00F8748E">
        <w:rPr>
          <w:rFonts w:asciiTheme="minorHAnsi" w:hAnsiTheme="minorHAnsi" w:cstheme="minorHAnsi"/>
          <w:sz w:val="24"/>
          <w:szCs w:val="24"/>
        </w:rPr>
        <w:t xml:space="preserve"> i manifestacija nastalih njihovim interpretiranjem.</w:t>
      </w:r>
    </w:p>
    <w:p w14:paraId="62EDD6DD" w14:textId="77777777" w:rsidR="00DF2C00" w:rsidRPr="00F8748E" w:rsidRDefault="00DF2C00" w:rsidP="00DF2C00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Preciznije, utvrditi jesu li i</w:t>
      </w:r>
      <w:r w:rsidRPr="00F8748E">
        <w:rPr>
          <w:rFonts w:eastAsia="Calibri" w:cstheme="minorHAnsi"/>
        </w:rPr>
        <w:t>zvorne objavljene i uprimjerene islamske doktrine definirale originalne politološk</w:t>
      </w:r>
      <w:r>
        <w:rPr>
          <w:rFonts w:eastAsia="Calibri" w:cstheme="minorHAnsi"/>
        </w:rPr>
        <w:t xml:space="preserve">e i sociološke dimenzije i politički sistem; jesu li izvorne </w:t>
      </w:r>
      <w:r w:rsidRPr="00F8748E">
        <w:rPr>
          <w:rFonts w:eastAsia="Calibri" w:cstheme="minorHAnsi"/>
        </w:rPr>
        <w:t xml:space="preserve">politološke </w:t>
      </w:r>
      <w:r>
        <w:rPr>
          <w:rFonts w:eastAsia="Calibri" w:cstheme="minorHAnsi"/>
        </w:rPr>
        <w:t xml:space="preserve">i sociološke </w:t>
      </w:r>
      <w:r w:rsidRPr="00F8748E">
        <w:rPr>
          <w:rFonts w:eastAsia="Calibri" w:cstheme="minorHAnsi"/>
        </w:rPr>
        <w:t>dimenzije i politički sistem izvornih objavljenih i uprimjerenih islamskih doktrina ut</w:t>
      </w:r>
      <w:r>
        <w:rPr>
          <w:rFonts w:eastAsia="Calibri" w:cstheme="minorHAnsi"/>
        </w:rPr>
        <w:t>emeljene su u Medinskoj povelji; jesu li r</w:t>
      </w:r>
      <w:r w:rsidRPr="00F8748E">
        <w:rPr>
          <w:rFonts w:eastAsia="Calibri" w:cstheme="minorHAnsi"/>
        </w:rPr>
        <w:t xml:space="preserve">azlike između </w:t>
      </w:r>
      <w:r>
        <w:rPr>
          <w:rFonts w:eastAsia="Calibri" w:cstheme="minorHAnsi"/>
        </w:rPr>
        <w:t xml:space="preserve">politoloških i socioloških </w:t>
      </w:r>
      <w:r w:rsidRPr="00F8748E">
        <w:rPr>
          <w:rFonts w:eastAsia="Calibri" w:cstheme="minorHAnsi"/>
        </w:rPr>
        <w:t xml:space="preserve">dimenzija i političkog sistema izvornih </w:t>
      </w:r>
      <w:r w:rsidRPr="00F8748E">
        <w:rPr>
          <w:rFonts w:eastAsia="Calibri" w:cstheme="minorHAnsi"/>
        </w:rPr>
        <w:lastRenderedPageBreak/>
        <w:t xml:space="preserve">objavljenih i uprimjerenih islamskih doktrina i njihovih društveno i politički uvjetovanih interpretacija manifestirale su se u vidu </w:t>
      </w:r>
      <w:r w:rsidRPr="00F8748E">
        <w:rPr>
          <w:rFonts w:eastAsia="Calibri" w:cstheme="minorHAnsi"/>
          <w:i/>
        </w:rPr>
        <w:t>pravnih škola</w:t>
      </w:r>
      <w:r>
        <w:rPr>
          <w:rFonts w:eastAsia="Calibri" w:cstheme="minorHAnsi"/>
        </w:rPr>
        <w:t>; te, jesu li r</w:t>
      </w:r>
      <w:r w:rsidRPr="00F8748E">
        <w:rPr>
          <w:rFonts w:eastAsia="Calibri" w:cstheme="minorHAnsi"/>
        </w:rPr>
        <w:t xml:space="preserve">espektivne interpretativne razlike </w:t>
      </w:r>
      <w:r w:rsidRPr="00F8748E">
        <w:rPr>
          <w:rFonts w:eastAsia="Calibri" w:cstheme="minorHAnsi"/>
          <w:i/>
        </w:rPr>
        <w:t>pravnih škola</w:t>
      </w:r>
      <w:r w:rsidRPr="00F8748E">
        <w:rPr>
          <w:rFonts w:eastAsia="Calibri" w:cstheme="minorHAnsi"/>
        </w:rPr>
        <w:t xml:space="preserve"> u domenu sociološko-politoloških dimenzija i političkog sistema islamskih doktrina izvornih objavljenih i uprimjerenih islamskih doktrina i njihovih društveno i politički uvjetovanih interpretacija utjecle su na društveno lice islama, nastanak</w:t>
      </w:r>
      <w:r w:rsidRPr="00F8748E">
        <w:rPr>
          <w:rFonts w:eastAsia="Calibri" w:cstheme="minorHAnsi"/>
          <w:i/>
        </w:rPr>
        <w:t xml:space="preserve"> političkog islama</w:t>
      </w:r>
      <w:r w:rsidRPr="00F8748E">
        <w:rPr>
          <w:rFonts w:eastAsia="Calibri" w:cstheme="minorHAnsi"/>
        </w:rPr>
        <w:t xml:space="preserve"> i njegove radikalne inačice </w:t>
      </w:r>
      <w:r w:rsidRPr="00F8748E">
        <w:rPr>
          <w:rFonts w:eastAsia="Calibri" w:cstheme="minorHAnsi"/>
          <w:i/>
        </w:rPr>
        <w:t>islamizma</w:t>
      </w:r>
      <w:r w:rsidRPr="00F8748E">
        <w:rPr>
          <w:rFonts w:eastAsia="Calibri" w:cstheme="minorHAnsi"/>
        </w:rPr>
        <w:t>?</w:t>
      </w:r>
    </w:p>
    <w:p w14:paraId="5958B8D2" w14:textId="77777777" w:rsidR="00DF2C00" w:rsidRPr="00F8748E" w:rsidRDefault="00DF2C00" w:rsidP="00DF2C00">
      <w:pPr>
        <w:rPr>
          <w:rFonts w:cstheme="minorHAnsi"/>
          <w:color w:val="000000" w:themeColor="text1"/>
        </w:rPr>
      </w:pPr>
    </w:p>
    <w:p w14:paraId="3BB736A4" w14:textId="77777777" w:rsidR="00DF2C00" w:rsidRPr="00F8748E" w:rsidRDefault="00DF2C00" w:rsidP="00DF2C00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color w:val="000000" w:themeColor="text1"/>
        </w:rPr>
      </w:pPr>
      <w:r w:rsidRPr="00F8748E">
        <w:rPr>
          <w:rFonts w:cstheme="minorHAnsi"/>
          <w:b/>
          <w:color w:val="000000" w:themeColor="text1"/>
        </w:rPr>
        <w:t>ISPITANICI (MATERIJAL) I METODOLOGIJA I</w:t>
      </w:r>
      <w:r w:rsidRPr="00F8748E">
        <w:rPr>
          <w:rFonts w:cstheme="minorHAnsi"/>
          <w:b/>
          <w:color w:val="000000" w:themeColor="text1"/>
          <w:lang w:val="es-ES"/>
        </w:rPr>
        <w:t>STRAŽIVANJA</w:t>
      </w:r>
    </w:p>
    <w:p w14:paraId="7EB8100F" w14:textId="77777777" w:rsidR="00DF2C00" w:rsidRPr="00F8748E" w:rsidRDefault="00DF2C00" w:rsidP="00DF2C00">
      <w:pPr>
        <w:rPr>
          <w:rFonts w:cstheme="minorHAnsi"/>
          <w:b/>
          <w:color w:val="000000" w:themeColor="text1"/>
        </w:rPr>
      </w:pPr>
    </w:p>
    <w:p w14:paraId="764D1186" w14:textId="77777777" w:rsidR="00DF2C00" w:rsidRPr="00F8748E" w:rsidRDefault="00DF2C00" w:rsidP="00DF2C00">
      <w:pPr>
        <w:jc w:val="both"/>
        <w:rPr>
          <w:rFonts w:cstheme="minorHAnsi"/>
        </w:rPr>
      </w:pPr>
      <w:r w:rsidRPr="00F8748E">
        <w:rPr>
          <w:rFonts w:cstheme="minorHAnsi"/>
        </w:rPr>
        <w:t>Postupak (metoda, tehnika) prikupljanja podataka odredila je i metodološke instrumente ovog istraživanja.</w:t>
      </w:r>
    </w:p>
    <w:p w14:paraId="05A6281C" w14:textId="77777777" w:rsidR="00DF2C00" w:rsidRPr="00F8748E" w:rsidRDefault="00DF2C00" w:rsidP="00DF2C00">
      <w:pPr>
        <w:jc w:val="both"/>
        <w:rPr>
          <w:rFonts w:cstheme="minorHAnsi"/>
        </w:rPr>
      </w:pPr>
      <w:r w:rsidRPr="00F8748E">
        <w:rPr>
          <w:rFonts w:cstheme="minorHAnsi"/>
        </w:rPr>
        <w:t xml:space="preserve">Metodološki, ovo je </w:t>
      </w:r>
      <w:r w:rsidRPr="00F8748E">
        <w:rPr>
          <w:rFonts w:cstheme="minorHAnsi"/>
          <w:i/>
        </w:rPr>
        <w:t>teorijsko istraživanje</w:t>
      </w:r>
      <w:r w:rsidRPr="00F8748E">
        <w:rPr>
          <w:rFonts w:cstheme="minorHAnsi"/>
        </w:rPr>
        <w:t xml:space="preserve"> koje podrazumijeva </w:t>
      </w:r>
      <w:r w:rsidRPr="00F8748E">
        <w:rPr>
          <w:rFonts w:cstheme="minorHAnsi"/>
          <w:i/>
        </w:rPr>
        <w:t>transverzalnu analizu sadržaja sekundarnih izvora</w:t>
      </w:r>
      <w:r w:rsidRPr="00F8748E">
        <w:rPr>
          <w:rFonts w:cstheme="minorHAnsi"/>
        </w:rPr>
        <w:t xml:space="preserve">, odnosno </w:t>
      </w:r>
      <w:r w:rsidRPr="00F8748E">
        <w:rPr>
          <w:rFonts w:cstheme="minorHAnsi"/>
          <w:i/>
        </w:rPr>
        <w:t>pregledno ispitivanje relevantnih materijala i literature koja se bavi odnosom islama i demokracije</w:t>
      </w:r>
      <w:r w:rsidRPr="00F8748E">
        <w:rPr>
          <w:rFonts w:cstheme="minorHAnsi"/>
        </w:rPr>
        <w:t xml:space="preserve"> uključujući knjige, članke u časopisima, novinske članke i internetske dokumente vjerodostojnih autora i poznavalaca materije. U ovoj analizi, gdje je bilo potrebno, koristili smo primarne / autentične izvore Islama, poput Kur'ana Časnog i predaje poslanika Muhammeda (s.a.v.a.). </w:t>
      </w:r>
    </w:p>
    <w:p w14:paraId="525D7956" w14:textId="77777777" w:rsidR="00DF2C00" w:rsidRPr="00F8748E" w:rsidRDefault="00DF2C00" w:rsidP="00DF2C00">
      <w:pPr>
        <w:jc w:val="both"/>
        <w:rPr>
          <w:rFonts w:cstheme="minorHAnsi"/>
        </w:rPr>
      </w:pPr>
      <w:r w:rsidRPr="00F8748E">
        <w:rPr>
          <w:rFonts w:cstheme="minorHAnsi"/>
        </w:rPr>
        <w:t>Osim toga, istraživanje će sadržavati i naročitu komparativnu analizu primarnih / autentičnih izvora Islama (Kur'ana Časnog i Poslaničke predaje, Medinske povelje) sa autentičnim izvorima kasnijih interpretacija u cilju utvrđivanja postojanja izvornih doktrinarnih postavki i eventualnih razlika u kasnijim interpretacijama.</w:t>
      </w:r>
    </w:p>
    <w:p w14:paraId="6704B6CD" w14:textId="77777777" w:rsidR="00DF2C00" w:rsidRPr="00F8748E" w:rsidRDefault="00DF2C00" w:rsidP="00DF2C00">
      <w:pPr>
        <w:rPr>
          <w:rFonts w:cstheme="minorHAnsi"/>
          <w:b/>
          <w:color w:val="000000" w:themeColor="text1"/>
        </w:rPr>
      </w:pPr>
    </w:p>
    <w:p w14:paraId="3AE5B927" w14:textId="77777777" w:rsidR="00DF2C00" w:rsidRPr="00F8748E" w:rsidRDefault="00DF2C00" w:rsidP="00DF2C00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color w:val="000000" w:themeColor="text1"/>
        </w:rPr>
      </w:pPr>
      <w:r w:rsidRPr="00F8748E">
        <w:rPr>
          <w:rFonts w:cstheme="minorHAnsi"/>
          <w:b/>
          <w:color w:val="000000" w:themeColor="text1"/>
        </w:rPr>
        <w:t>ZNA</w:t>
      </w:r>
      <w:r w:rsidRPr="00F8748E">
        <w:rPr>
          <w:rFonts w:cstheme="minorHAnsi"/>
          <w:b/>
          <w:color w:val="000000" w:themeColor="text1"/>
          <w:lang w:val="es-ES"/>
        </w:rPr>
        <w:t>Č</w:t>
      </w:r>
      <w:r w:rsidRPr="00F8748E">
        <w:rPr>
          <w:rFonts w:cstheme="minorHAnsi"/>
          <w:b/>
          <w:color w:val="000000" w:themeColor="text1"/>
        </w:rPr>
        <w:t>AJ- DOPRINOS PREDLO</w:t>
      </w:r>
      <w:r w:rsidRPr="00F8748E">
        <w:rPr>
          <w:rFonts w:cstheme="minorHAnsi"/>
          <w:b/>
          <w:color w:val="000000" w:themeColor="text1"/>
          <w:lang w:val="es-ES"/>
        </w:rPr>
        <w:t>Ž</w:t>
      </w:r>
      <w:r w:rsidRPr="00F8748E">
        <w:rPr>
          <w:rFonts w:cstheme="minorHAnsi"/>
          <w:b/>
          <w:color w:val="000000" w:themeColor="text1"/>
        </w:rPr>
        <w:t>ENOG PROJEKTA DOKTORSKE DISERTACIJE</w:t>
      </w:r>
    </w:p>
    <w:p w14:paraId="19FCEF7A" w14:textId="77777777" w:rsidR="00DF2C00" w:rsidRPr="00F8748E" w:rsidRDefault="00DF2C00" w:rsidP="00DF2C00">
      <w:pPr>
        <w:rPr>
          <w:rFonts w:cstheme="minorHAnsi"/>
        </w:rPr>
      </w:pPr>
    </w:p>
    <w:p w14:paraId="177BDACA" w14:textId="77777777" w:rsidR="00DF2C00" w:rsidRPr="00F8748E" w:rsidRDefault="00DF2C00" w:rsidP="00DF2C00">
      <w:pPr>
        <w:autoSpaceDE w:val="0"/>
        <w:autoSpaceDN w:val="0"/>
        <w:adjustRightInd w:val="0"/>
        <w:jc w:val="both"/>
        <w:rPr>
          <w:rFonts w:cstheme="minorHAnsi"/>
        </w:rPr>
      </w:pPr>
      <w:r w:rsidRPr="00F8748E">
        <w:rPr>
          <w:rFonts w:cstheme="minorHAnsi"/>
        </w:rPr>
        <w:t xml:space="preserve">Cijenimo da će ovo istraživanje umnogome doprinijeti osvjetljavanju mnoštva političkih i politoloških tema i problema, društvenih / socioloških nejasnoća i dilema sa kojima se bosanskohercegovački muslimani u 21. stoljeću suočavaju, prije svega iz opće, globalne perspektive, potom iznutra, iz islamskog svjetonazora i politološko-sociološke perspektive. </w:t>
      </w:r>
    </w:p>
    <w:p w14:paraId="05852518" w14:textId="77777777" w:rsidR="00DF2C00" w:rsidRPr="00F8748E" w:rsidRDefault="00DF2C00" w:rsidP="00DF2C00">
      <w:pPr>
        <w:autoSpaceDE w:val="0"/>
        <w:autoSpaceDN w:val="0"/>
        <w:adjustRightInd w:val="0"/>
        <w:jc w:val="both"/>
        <w:rPr>
          <w:rFonts w:cstheme="minorHAnsi"/>
        </w:rPr>
      </w:pPr>
      <w:r w:rsidRPr="00F8748E">
        <w:rPr>
          <w:rFonts w:cstheme="minorHAnsi"/>
        </w:rPr>
        <w:t xml:space="preserve">Nadalje, rezultatima i zaključcima ovog istraživanja bismo cijenimo, olakšali i snalaženje društvenih, kulturnih i političkih elita u suvremenom okruženju, ali i doprinijeli boljem razumijevanju unutarnjih i izvanjskih izazova sa kojima se </w:t>
      </w:r>
      <w:r w:rsidRPr="00F8748E">
        <w:rPr>
          <w:rFonts w:cstheme="minorHAnsi"/>
          <w:i/>
        </w:rPr>
        <w:t>islam</w:t>
      </w:r>
      <w:r w:rsidRPr="00F8748E">
        <w:rPr>
          <w:rFonts w:cstheme="minorHAnsi"/>
        </w:rPr>
        <w:t xml:space="preserve"> i muslimani suočavaju u 21. stoljeću.</w:t>
      </w:r>
    </w:p>
    <w:p w14:paraId="5FECB58D" w14:textId="77777777" w:rsidR="00DF2C00" w:rsidRPr="00F8748E" w:rsidRDefault="00DF2C00" w:rsidP="00DF2C00">
      <w:pPr>
        <w:rPr>
          <w:rFonts w:cstheme="minorHAnsi"/>
        </w:rPr>
      </w:pPr>
    </w:p>
    <w:p w14:paraId="16FDC608" w14:textId="77777777" w:rsidR="00DF2C00" w:rsidRDefault="00DF2C00" w:rsidP="00DF2C00">
      <w:pPr>
        <w:ind w:left="6480" w:firstLine="720"/>
        <w:rPr>
          <w:rFonts w:cstheme="minorHAnsi"/>
        </w:rPr>
      </w:pPr>
      <w:r>
        <w:rPr>
          <w:rFonts w:cstheme="minorHAnsi"/>
        </w:rPr>
        <w:t xml:space="preserve">   K</w:t>
      </w:r>
      <w:r w:rsidRPr="00F8748E">
        <w:rPr>
          <w:rFonts w:cstheme="minorHAnsi"/>
        </w:rPr>
        <w:t>ANDIDAT</w:t>
      </w:r>
    </w:p>
    <w:p w14:paraId="20A2D249" w14:textId="77777777" w:rsidR="00DF2C00" w:rsidRPr="00F8748E" w:rsidRDefault="00DF2C00" w:rsidP="00DF2C00">
      <w:pPr>
        <w:ind w:left="6480" w:firstLine="720"/>
        <w:rPr>
          <w:rFonts w:cstheme="minorHAnsi"/>
        </w:rPr>
      </w:pPr>
      <w:r>
        <w:rPr>
          <w:rFonts w:cstheme="minorHAnsi"/>
        </w:rPr>
        <w:t>Edin Kukavica</w:t>
      </w:r>
    </w:p>
    <w:p w14:paraId="216A08E6" w14:textId="77777777" w:rsidR="00DF2C00" w:rsidRPr="00F8748E" w:rsidRDefault="00DF2C00" w:rsidP="00DF2C00">
      <w:pPr>
        <w:rPr>
          <w:rFonts w:cstheme="minorHAnsi"/>
        </w:rPr>
      </w:pPr>
      <w:r w:rsidRPr="00F8748E">
        <w:rPr>
          <w:rFonts w:cstheme="minorHAnsi"/>
        </w:rPr>
        <w:t>Prilozi:</w:t>
      </w:r>
    </w:p>
    <w:p w14:paraId="7BE412E1" w14:textId="77777777" w:rsidR="00DF2C00" w:rsidRPr="00F8748E" w:rsidRDefault="00DF2C00" w:rsidP="00DF2C0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F8748E">
        <w:rPr>
          <w:rFonts w:cstheme="minorHAnsi"/>
        </w:rPr>
        <w:t>Kopija diplome zavr</w:t>
      </w:r>
      <w:r w:rsidRPr="00F8748E">
        <w:rPr>
          <w:rFonts w:cstheme="minorHAnsi"/>
          <w:lang w:val="es-ES"/>
        </w:rPr>
        <w:t>š</w:t>
      </w:r>
      <w:r w:rsidRPr="00F8748E">
        <w:rPr>
          <w:rFonts w:cstheme="minorHAnsi"/>
        </w:rPr>
        <w:t>enog studija</w:t>
      </w:r>
    </w:p>
    <w:p w14:paraId="77B52BD5" w14:textId="77777777" w:rsidR="00DF2C00" w:rsidRPr="00F8748E" w:rsidRDefault="00DF2C00" w:rsidP="00DF2C0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F8748E">
        <w:rPr>
          <w:rFonts w:cstheme="minorHAnsi"/>
        </w:rPr>
        <w:t>Kopija diplome magistra nauka</w:t>
      </w:r>
    </w:p>
    <w:p w14:paraId="2E7536BE" w14:textId="77777777" w:rsidR="00DF2C00" w:rsidRDefault="00DF2C00" w:rsidP="00DF2C00">
      <w:pPr>
        <w:rPr>
          <w:rFonts w:ascii="Times New Roman" w:hAnsi="Times New Roman" w:cs="Times New Roman"/>
          <w:lang w:val="hr-HR"/>
        </w:rPr>
      </w:pPr>
    </w:p>
    <w:sectPr w:rsidR="00DF2C00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647E" w14:textId="77777777" w:rsidR="009D3548" w:rsidRDefault="009D3548" w:rsidP="00506DC5">
      <w:pPr>
        <w:spacing w:after="0" w:line="240" w:lineRule="auto"/>
      </w:pPr>
      <w:r>
        <w:separator/>
      </w:r>
    </w:p>
  </w:endnote>
  <w:endnote w:type="continuationSeparator" w:id="0">
    <w:p w14:paraId="2A2CBE51" w14:textId="77777777" w:rsidR="009D3548" w:rsidRDefault="009D3548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DFDA" w14:textId="77777777" w:rsidR="009D3548" w:rsidRDefault="009D3548" w:rsidP="00506DC5">
      <w:pPr>
        <w:spacing w:after="0" w:line="240" w:lineRule="auto"/>
      </w:pPr>
      <w:r>
        <w:separator/>
      </w:r>
    </w:p>
  </w:footnote>
  <w:footnote w:type="continuationSeparator" w:id="0">
    <w:p w14:paraId="273C2D62" w14:textId="77777777" w:rsidR="009D3548" w:rsidRDefault="009D3548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6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12"/>
  </w:num>
  <w:num w:numId="12">
    <w:abstractNumId w:val="10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F4EB7"/>
    <w:rsid w:val="00131C1F"/>
    <w:rsid w:val="001324A1"/>
    <w:rsid w:val="0013413F"/>
    <w:rsid w:val="00144EE8"/>
    <w:rsid w:val="00157644"/>
    <w:rsid w:val="00165958"/>
    <w:rsid w:val="00192C56"/>
    <w:rsid w:val="001954C6"/>
    <w:rsid w:val="001A3FE3"/>
    <w:rsid w:val="001E7D25"/>
    <w:rsid w:val="00277D68"/>
    <w:rsid w:val="002A7DE8"/>
    <w:rsid w:val="002E2361"/>
    <w:rsid w:val="002E66F5"/>
    <w:rsid w:val="002F7190"/>
    <w:rsid w:val="00352C75"/>
    <w:rsid w:val="00364DEA"/>
    <w:rsid w:val="0040793E"/>
    <w:rsid w:val="00416060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642C6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022"/>
    <w:rsid w:val="00837A65"/>
    <w:rsid w:val="00842E59"/>
    <w:rsid w:val="008719B2"/>
    <w:rsid w:val="00892465"/>
    <w:rsid w:val="009072C3"/>
    <w:rsid w:val="00965CAA"/>
    <w:rsid w:val="009D3548"/>
    <w:rsid w:val="00A120D2"/>
    <w:rsid w:val="00A172AD"/>
    <w:rsid w:val="00A2438C"/>
    <w:rsid w:val="00A31F65"/>
    <w:rsid w:val="00A50E1B"/>
    <w:rsid w:val="00A94D95"/>
    <w:rsid w:val="00AC4D10"/>
    <w:rsid w:val="00AC7E43"/>
    <w:rsid w:val="00B047FC"/>
    <w:rsid w:val="00B54E37"/>
    <w:rsid w:val="00B71603"/>
    <w:rsid w:val="00BD71A0"/>
    <w:rsid w:val="00C34A00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DF2C00"/>
    <w:rsid w:val="00E00104"/>
    <w:rsid w:val="00E20065"/>
    <w:rsid w:val="00E2595D"/>
    <w:rsid w:val="00E60448"/>
    <w:rsid w:val="00E656B2"/>
    <w:rsid w:val="00E74EA4"/>
    <w:rsid w:val="00E80B6B"/>
    <w:rsid w:val="00E80D90"/>
    <w:rsid w:val="00EB48F1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4</cp:revision>
  <cp:lastPrinted>2019-05-14T11:57:00Z</cp:lastPrinted>
  <dcterms:created xsi:type="dcterms:W3CDTF">2020-12-04T10:07:00Z</dcterms:created>
  <dcterms:modified xsi:type="dcterms:W3CDTF">2020-12-04T11:13:00Z</dcterms:modified>
</cp:coreProperties>
</file>