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4CBCAC43">
            <wp:extent cx="3799098" cy="72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6131" cy="745414"/>
                    </a:xfrm>
                    <a:prstGeom prst="rect">
                      <a:avLst/>
                    </a:prstGeom>
                  </pic:spPr>
                </pic:pic>
              </a:graphicData>
            </a:graphic>
          </wp:inline>
        </w:drawing>
      </w:r>
    </w:p>
    <w:p w14:paraId="1137BC78" w14:textId="0194E7F4"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3DC36EDD"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w:t>
      </w:r>
      <w:r w:rsidR="0004088B">
        <w:rPr>
          <w:rFonts w:ascii="Times New Roman" w:hAnsi="Times New Roman" w:cs="Times New Roman"/>
          <w:sz w:val="24"/>
          <w:szCs w:val="24"/>
        </w:rPr>
        <w:t xml:space="preserve"> </w:t>
      </w:r>
      <w:r w:rsidR="00AA5590">
        <w:rPr>
          <w:rFonts w:ascii="Times New Roman" w:hAnsi="Times New Roman" w:cs="Times New Roman"/>
          <w:sz w:val="24"/>
          <w:szCs w:val="24"/>
        </w:rPr>
        <w:t>16.03.2021.</w:t>
      </w:r>
      <w:r w:rsidR="00900018" w:rsidRPr="00263F32">
        <w:rPr>
          <w:rFonts w:ascii="Times New Roman" w:hAnsi="Times New Roman" w:cs="Times New Roman"/>
          <w:sz w:val="24"/>
          <w:szCs w:val="24"/>
        </w:rPr>
        <w:t xml:space="preserve"> </w:t>
      </w:r>
    </w:p>
    <w:p w14:paraId="518DE454" w14:textId="0528B0C8"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04088B" w:rsidRPr="0004088B">
        <w:rPr>
          <w:rFonts w:ascii="Times New Roman" w:hAnsi="Times New Roman" w:cs="Times New Roman"/>
          <w:color w:val="FF0000"/>
          <w:sz w:val="24"/>
          <w:szCs w:val="24"/>
        </w:rPr>
        <w:t>10</w:t>
      </w:r>
      <w:r w:rsidRPr="0004088B">
        <w:rPr>
          <w:rFonts w:ascii="Times New Roman" w:hAnsi="Times New Roman" w:cs="Times New Roman"/>
          <w:color w:val="FF0000"/>
          <w:sz w:val="24"/>
          <w:szCs w:val="24"/>
        </w:rPr>
        <w:t>.0</w:t>
      </w:r>
      <w:r w:rsidR="0004088B" w:rsidRPr="0004088B">
        <w:rPr>
          <w:rFonts w:ascii="Times New Roman" w:hAnsi="Times New Roman" w:cs="Times New Roman"/>
          <w:color w:val="FF0000"/>
          <w:sz w:val="24"/>
          <w:szCs w:val="24"/>
        </w:rPr>
        <w:t>2</w:t>
      </w:r>
      <w:r w:rsidRPr="0004088B">
        <w:rPr>
          <w:rFonts w:ascii="Times New Roman" w:hAnsi="Times New Roman" w:cs="Times New Roman"/>
          <w:color w:val="FF0000"/>
          <w:sz w:val="24"/>
          <w:szCs w:val="24"/>
        </w:rPr>
        <w:t>.2021</w:t>
      </w:r>
      <w:r w:rsidRPr="00263F32">
        <w:rPr>
          <w:rFonts w:ascii="Times New Roman" w:hAnsi="Times New Roman" w:cs="Times New Roman"/>
          <w:sz w:val="24"/>
          <w:szCs w:val="24"/>
        </w:rPr>
        <w:t xml:space="preserve">. godine, Vijeće Fakulteta Političkih nauka Univerziteta u Sarajevu, na </w:t>
      </w:r>
      <w:r w:rsidR="002E19D0">
        <w:rPr>
          <w:rFonts w:ascii="Times New Roman" w:hAnsi="Times New Roman" w:cs="Times New Roman"/>
          <w:sz w:val="24"/>
          <w:szCs w:val="24"/>
        </w:rPr>
        <w:t>dv</w:t>
      </w:r>
      <w:r w:rsidRPr="00263F32">
        <w:rPr>
          <w:rFonts w:ascii="Times New Roman" w:hAnsi="Times New Roman" w:cs="Times New Roman"/>
          <w:sz w:val="24"/>
          <w:szCs w:val="24"/>
        </w:rPr>
        <w:t xml:space="preserve">anaestoj redovnoj sjednici, po prethodnoj saglasnosti sekretara, dana </w:t>
      </w:r>
      <w:r w:rsidR="0004088B" w:rsidRPr="002E19D0">
        <w:rPr>
          <w:rFonts w:ascii="Times New Roman" w:hAnsi="Times New Roman" w:cs="Times New Roman"/>
          <w:color w:val="FF0000"/>
          <w:sz w:val="24"/>
          <w:szCs w:val="24"/>
        </w:rPr>
        <w:t>16</w:t>
      </w:r>
      <w:r w:rsidRPr="002E19D0">
        <w:rPr>
          <w:rFonts w:ascii="Times New Roman" w:hAnsi="Times New Roman" w:cs="Times New Roman"/>
          <w:color w:val="FF0000"/>
          <w:sz w:val="24"/>
          <w:szCs w:val="24"/>
        </w:rPr>
        <w:t>.0</w:t>
      </w:r>
      <w:r w:rsidR="0004088B" w:rsidRPr="002E19D0">
        <w:rPr>
          <w:rFonts w:ascii="Times New Roman" w:hAnsi="Times New Roman" w:cs="Times New Roman"/>
          <w:color w:val="FF0000"/>
          <w:sz w:val="24"/>
          <w:szCs w:val="24"/>
        </w:rPr>
        <w:t>3</w:t>
      </w:r>
      <w:r w:rsidRPr="002E19D0">
        <w:rPr>
          <w:rFonts w:ascii="Times New Roman" w:hAnsi="Times New Roman" w:cs="Times New Roman"/>
          <w:color w:val="FF0000"/>
          <w:sz w:val="24"/>
          <w:szCs w:val="24"/>
        </w:rPr>
        <w:t>.2021</w:t>
      </w:r>
      <w:r w:rsidRPr="00263F32">
        <w:rPr>
          <w:rFonts w:ascii="Times New Roman" w:hAnsi="Times New Roman" w:cs="Times New Roman"/>
          <w:sz w:val="24"/>
          <w:szCs w:val="24"/>
        </w:rPr>
        <w:t>. godine, donosi</w:t>
      </w:r>
      <w:r w:rsidR="008D76EA" w:rsidRPr="00263F32">
        <w:rPr>
          <w:rFonts w:ascii="Times New Roman" w:hAnsi="Times New Roman" w:cs="Times New Roman"/>
          <w:sz w:val="24"/>
          <w:szCs w:val="24"/>
        </w:rPr>
        <w:t>:</w:t>
      </w:r>
    </w:p>
    <w:p w14:paraId="6932870F" w14:textId="07CFFF9D" w:rsidR="007526CC" w:rsidRPr="00263F32" w:rsidRDefault="007526CC" w:rsidP="0004088B">
      <w:pPr>
        <w:spacing w:line="240"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5E526A39" w14:textId="1DAFDFE4" w:rsidR="00B66545" w:rsidRPr="00263F32" w:rsidRDefault="007526CC" w:rsidP="0004088B">
      <w:pPr>
        <w:spacing w:line="240"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o ekvivalenciji ranije stečenog zvanja kandida</w:t>
      </w:r>
      <w:r w:rsidR="00610D15" w:rsidRPr="00263F32">
        <w:rPr>
          <w:rFonts w:ascii="Times New Roman" w:hAnsi="Times New Roman" w:cs="Times New Roman"/>
          <w:b/>
          <w:bCs/>
          <w:i/>
          <w:iCs/>
          <w:sz w:val="24"/>
          <w:szCs w:val="24"/>
        </w:rPr>
        <w:t xml:space="preserve">tkinje </w:t>
      </w:r>
      <w:r w:rsidR="0004088B">
        <w:rPr>
          <w:rFonts w:ascii="Times New Roman" w:hAnsi="Times New Roman" w:cs="Times New Roman"/>
          <w:b/>
          <w:bCs/>
          <w:i/>
          <w:iCs/>
          <w:sz w:val="24"/>
          <w:szCs w:val="24"/>
        </w:rPr>
        <w:t>Irme Šehović</w:t>
      </w:r>
    </w:p>
    <w:p w14:paraId="0805ABEA" w14:textId="04D38692" w:rsidR="0004088B" w:rsidRPr="0004088B" w:rsidRDefault="0004088B" w:rsidP="0004088B">
      <w:pPr>
        <w:pStyle w:val="ListParagraph"/>
        <w:numPr>
          <w:ilvl w:val="0"/>
          <w:numId w:val="1"/>
        </w:numPr>
        <w:spacing w:line="276" w:lineRule="auto"/>
        <w:jc w:val="both"/>
        <w:rPr>
          <w:rFonts w:ascii="Times New Roman" w:hAnsi="Times New Roman" w:cs="Times New Roman"/>
          <w:sz w:val="24"/>
          <w:szCs w:val="24"/>
        </w:rPr>
      </w:pPr>
      <w:r w:rsidRPr="0004088B">
        <w:rPr>
          <w:rFonts w:ascii="Times New Roman" w:hAnsi="Times New Roman" w:cs="Times New Roman"/>
          <w:sz w:val="24"/>
          <w:szCs w:val="24"/>
        </w:rPr>
        <w:t>Kandidatkinji Irmi ( Hamdija) Šehović, rođ. Mašić, rođena 15.06.1982 u Sarajevu, Općina Centar, Bosna i Hercegovina, dodjeljuje se 300 ECTS studijskih bodova za završen četverogodišnji predbolonjski studij na Odsjeku SOCIJALNOG RADA, što predstavlja ekvivalent završenom drugom ciklusu bolonjskog studija, te joj se dodjeljuje stručno zvanje „MAGISTAR SOCIJALNOG RADA“.</w:t>
      </w:r>
    </w:p>
    <w:p w14:paraId="37BA0739" w14:textId="0FAB2A8C" w:rsidR="00C407AE" w:rsidRPr="00263F32" w:rsidRDefault="00C407AE" w:rsidP="00537CD9">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04088B" w:rsidRPr="002E19D0">
        <w:rPr>
          <w:rFonts w:ascii="Times New Roman" w:hAnsi="Times New Roman" w:cs="Times New Roman"/>
          <w:color w:val="FF0000"/>
          <w:sz w:val="24"/>
          <w:szCs w:val="24"/>
        </w:rPr>
        <w:t>10</w:t>
      </w:r>
      <w:r w:rsidRPr="002E19D0">
        <w:rPr>
          <w:rFonts w:ascii="Times New Roman" w:hAnsi="Times New Roman" w:cs="Times New Roman"/>
          <w:color w:val="FF0000"/>
          <w:sz w:val="24"/>
          <w:szCs w:val="24"/>
        </w:rPr>
        <w:t>.0</w:t>
      </w:r>
      <w:r w:rsidR="0004088B" w:rsidRPr="002E19D0">
        <w:rPr>
          <w:rFonts w:ascii="Times New Roman" w:hAnsi="Times New Roman" w:cs="Times New Roman"/>
          <w:color w:val="FF0000"/>
          <w:sz w:val="24"/>
          <w:szCs w:val="24"/>
        </w:rPr>
        <w:t>2</w:t>
      </w:r>
      <w:r w:rsidRPr="002E19D0">
        <w:rPr>
          <w:rFonts w:ascii="Times New Roman" w:hAnsi="Times New Roman" w:cs="Times New Roman"/>
          <w:color w:val="FF0000"/>
          <w:sz w:val="24"/>
          <w:szCs w:val="24"/>
        </w:rPr>
        <w:t xml:space="preserve">.2021. </w:t>
      </w:r>
      <w:r w:rsidRPr="00263F32">
        <w:rPr>
          <w:rFonts w:ascii="Times New Roman" w:hAnsi="Times New Roman" w:cs="Times New Roman"/>
          <w:sz w:val="24"/>
          <w:szCs w:val="24"/>
        </w:rPr>
        <w:t>godine</w:t>
      </w:r>
    </w:p>
    <w:p w14:paraId="7E0B0B50" w14:textId="3BD29784" w:rsidR="00C407AE" w:rsidRPr="0004088B" w:rsidRDefault="00C407AE" w:rsidP="0004088B">
      <w:pPr>
        <w:spacing w:line="276" w:lineRule="auto"/>
        <w:ind w:left="360"/>
        <w:jc w:val="both"/>
        <w:rPr>
          <w:rFonts w:ascii="Times New Roman" w:hAnsi="Times New Roman" w:cs="Times New Roman"/>
          <w:sz w:val="24"/>
          <w:szCs w:val="24"/>
        </w:rPr>
      </w:pPr>
      <w:r w:rsidRPr="0004088B">
        <w:rPr>
          <w:rFonts w:ascii="Times New Roman" w:hAnsi="Times New Roman" w:cs="Times New Roman"/>
          <w:b/>
          <w:bCs/>
          <w:sz w:val="24"/>
          <w:szCs w:val="24"/>
        </w:rPr>
        <w:t>Obrazloženje:</w:t>
      </w:r>
      <w:r w:rsidRPr="0004088B">
        <w:rPr>
          <w:rFonts w:ascii="Times New Roman" w:hAnsi="Times New Roman" w:cs="Times New Roman"/>
          <w:sz w:val="24"/>
          <w:szCs w:val="24"/>
        </w:rPr>
        <w:t xml:space="preserve"> Komisija za provođenje postupka ekivalencije sačinila je, dana</w:t>
      </w:r>
      <w:r w:rsidR="0004088B" w:rsidRPr="0004088B">
        <w:rPr>
          <w:rFonts w:ascii="Times New Roman" w:hAnsi="Times New Roman" w:cs="Times New Roman"/>
          <w:sz w:val="24"/>
          <w:szCs w:val="24"/>
        </w:rPr>
        <w:t xml:space="preserve"> 10.02</w:t>
      </w:r>
      <w:r w:rsidRPr="0004088B">
        <w:rPr>
          <w:rFonts w:ascii="Times New Roman" w:hAnsi="Times New Roman" w:cs="Times New Roman"/>
          <w:sz w:val="24"/>
          <w:szCs w:val="24"/>
        </w:rPr>
        <w:t>.2021. godine</w:t>
      </w:r>
      <w:r w:rsidR="0004088B" w:rsidRPr="0004088B">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kojim </w:t>
      </w:r>
      <w:r w:rsidR="007249CD" w:rsidRPr="0004088B">
        <w:rPr>
          <w:rFonts w:ascii="Times New Roman" w:hAnsi="Times New Roman" w:cs="Times New Roman"/>
          <w:sz w:val="24"/>
          <w:szCs w:val="24"/>
        </w:rPr>
        <w:t>se</w:t>
      </w:r>
      <w:r w:rsidR="007D714D" w:rsidRPr="0004088B">
        <w:rPr>
          <w:rFonts w:ascii="Times New Roman" w:hAnsi="Times New Roman" w:cs="Times New Roman"/>
          <w:iCs/>
          <w:sz w:val="24"/>
          <w:szCs w:val="24"/>
        </w:rPr>
        <w:t xml:space="preserve"> </w:t>
      </w:r>
      <w:r w:rsidR="0004088B" w:rsidRPr="0004088B">
        <w:rPr>
          <w:rFonts w:ascii="Times New Roman" w:hAnsi="Times New Roman" w:cs="Times New Roman"/>
          <w:sz w:val="24"/>
          <w:szCs w:val="24"/>
        </w:rPr>
        <w:t xml:space="preserve">kandidatkinji Irmi ( Hamdija) Šehović, rođ. Mašić, rođena 15.06.1982 u Sarajevu, Općina Centar, Bosna i Hercegovina, dodjeljuje 300 ECTS studijskih bodova za završen četverogodišnji predbolonjski studij na Odsjeku SOCIJALNOG RADA, što predstavlja ekvivalent završenom drugom ciklusu bolonjskog studija, te joj se dodjeljuje stručno zvanje „MAGISTAR SOCIJALNOG RADA“. </w:t>
      </w:r>
      <w:r w:rsidRPr="0004088B">
        <w:rPr>
          <w:rFonts w:ascii="Times New Roman" w:hAnsi="Times New Roman" w:cs="Times New Roman"/>
          <w:sz w:val="24"/>
          <w:szCs w:val="24"/>
        </w:rPr>
        <w:t xml:space="preserve">Zaključak je dostavljen Vijeću Fakulteta na daljnje postupanje. Vijeće Fakulteta je dana </w:t>
      </w:r>
      <w:r w:rsidR="0004088B" w:rsidRPr="002E19D0">
        <w:rPr>
          <w:rFonts w:ascii="Times New Roman" w:hAnsi="Times New Roman" w:cs="Times New Roman"/>
          <w:color w:val="FF0000"/>
          <w:sz w:val="24"/>
          <w:szCs w:val="24"/>
        </w:rPr>
        <w:t>16</w:t>
      </w:r>
      <w:r w:rsidRPr="002E19D0">
        <w:rPr>
          <w:rFonts w:ascii="Times New Roman" w:hAnsi="Times New Roman" w:cs="Times New Roman"/>
          <w:color w:val="FF0000"/>
          <w:sz w:val="24"/>
          <w:szCs w:val="24"/>
        </w:rPr>
        <w:t>.0</w:t>
      </w:r>
      <w:r w:rsidR="0004088B" w:rsidRPr="002E19D0">
        <w:rPr>
          <w:rFonts w:ascii="Times New Roman" w:hAnsi="Times New Roman" w:cs="Times New Roman"/>
          <w:color w:val="FF0000"/>
          <w:sz w:val="24"/>
          <w:szCs w:val="24"/>
        </w:rPr>
        <w:t>3</w:t>
      </w:r>
      <w:r w:rsidRPr="002E19D0">
        <w:rPr>
          <w:rFonts w:ascii="Times New Roman" w:hAnsi="Times New Roman" w:cs="Times New Roman"/>
          <w:color w:val="FF0000"/>
          <w:sz w:val="24"/>
          <w:szCs w:val="24"/>
        </w:rPr>
        <w:t>.2021</w:t>
      </w:r>
      <w:r w:rsidRPr="0004088B">
        <w:rPr>
          <w:rFonts w:ascii="Times New Roman" w:hAnsi="Times New Roman" w:cs="Times New Roman"/>
          <w:sz w:val="24"/>
          <w:szCs w:val="24"/>
        </w:rPr>
        <w:t>. godine usvojilo predmetni Zaključak, te je donesena odluka kao u izreci.</w:t>
      </w:r>
    </w:p>
    <w:p w14:paraId="18705458" w14:textId="65CE2B4D"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5A545EA7" w:rsidR="00C407AE" w:rsidRPr="00263F32"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49AA65C7" w14:textId="77777777" w:rsidR="002E19D0" w:rsidRDefault="00C407AE" w:rsidP="002E19D0">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Prof. dr. Sead Turčalo</w:t>
      </w:r>
    </w:p>
    <w:p w14:paraId="335E3BD0" w14:textId="290F50FF" w:rsidR="002E19D0" w:rsidRPr="002E19D0" w:rsidRDefault="002E19D0" w:rsidP="002E19D0">
      <w:pPr>
        <w:spacing w:line="240" w:lineRule="auto"/>
        <w:ind w:firstLine="708"/>
        <w:rPr>
          <w:rFonts w:ascii="Times New Roman" w:hAnsi="Times New Roman" w:cs="Times New Roman"/>
          <w:sz w:val="24"/>
          <w:szCs w:val="24"/>
        </w:rPr>
      </w:pPr>
      <w:r>
        <w:rPr>
          <w:rFonts w:ascii="Times New Roman" w:hAnsi="Times New Roman" w:cs="Times New Roman"/>
          <w:i/>
          <w:iCs/>
          <w:sz w:val="24"/>
          <w:szCs w:val="24"/>
        </w:rPr>
        <w:t>Dostaviti:</w:t>
      </w:r>
    </w:p>
    <w:p w14:paraId="41297932" w14:textId="77777777" w:rsidR="002E19D0" w:rsidRDefault="002E19D0" w:rsidP="002E19D0">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Kandidatu</w:t>
      </w:r>
    </w:p>
    <w:p w14:paraId="6F1B5CCF" w14:textId="77777777" w:rsidR="002E19D0" w:rsidRDefault="002E19D0" w:rsidP="002E19D0">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Studentska služba </w:t>
      </w:r>
    </w:p>
    <w:p w14:paraId="07C475C0" w14:textId="77777777" w:rsidR="002E19D0" w:rsidRDefault="002E19D0" w:rsidP="002E19D0">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a/a</w:t>
      </w:r>
    </w:p>
    <w:p w14:paraId="16E606AB" w14:textId="77777777" w:rsidR="002E19D0" w:rsidRDefault="002E19D0" w:rsidP="002E19D0">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Materijal za Vijeće</w:t>
      </w:r>
    </w:p>
    <w:p w14:paraId="0ED5FD66" w14:textId="7E7D98DC" w:rsidR="00AB3C4D" w:rsidRPr="00263F32" w:rsidRDefault="00AB3C4D" w:rsidP="002E19D0">
      <w:pPr>
        <w:pStyle w:val="ListParagraph"/>
        <w:numPr>
          <w:ilvl w:val="0"/>
          <w:numId w:val="2"/>
        </w:numPr>
        <w:spacing w:line="240" w:lineRule="auto"/>
        <w:jc w:val="both"/>
        <w:rPr>
          <w:rFonts w:ascii="Times New Roman" w:hAnsi="Times New Roman" w:cs="Times New Roman"/>
          <w:i/>
          <w:iCs/>
          <w:sz w:val="24"/>
          <w:szCs w:val="24"/>
        </w:rPr>
      </w:pPr>
    </w:p>
    <w:sectPr w:rsidR="00AB3C4D" w:rsidRPr="00263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230D41"/>
    <w:rsid w:val="00263F32"/>
    <w:rsid w:val="002E19D0"/>
    <w:rsid w:val="00537CD9"/>
    <w:rsid w:val="00610D15"/>
    <w:rsid w:val="0066040C"/>
    <w:rsid w:val="007249CD"/>
    <w:rsid w:val="007359E0"/>
    <w:rsid w:val="007526CC"/>
    <w:rsid w:val="007D714D"/>
    <w:rsid w:val="008360DF"/>
    <w:rsid w:val="008D76EA"/>
    <w:rsid w:val="00900018"/>
    <w:rsid w:val="00AA5590"/>
    <w:rsid w:val="00AB3C4D"/>
    <w:rsid w:val="00B117B3"/>
    <w:rsid w:val="00B66545"/>
    <w:rsid w:val="00C4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0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2021-01-21T10:18:00Z</cp:lastPrinted>
  <dcterms:created xsi:type="dcterms:W3CDTF">2021-01-21T10:00:00Z</dcterms:created>
  <dcterms:modified xsi:type="dcterms:W3CDTF">2021-02-12T11:22:00Z</dcterms:modified>
</cp:coreProperties>
</file>