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43BC" w14:textId="46A49AE6" w:rsidR="00D13BD2" w:rsidRDefault="00B0208A" w:rsidP="00D133A0">
      <w:pPr>
        <w:spacing w:line="360" w:lineRule="auto"/>
        <w:rPr>
          <w:lang w:val="bs-Latn-BA"/>
        </w:rPr>
      </w:pPr>
      <w:bookmarkStart w:id="0" w:name="_GoBack"/>
      <w:bookmarkEnd w:id="0"/>
      <w:r>
        <w:rPr>
          <w:lang w:val="bs-Latn-BA"/>
        </w:rPr>
        <w:t xml:space="preserve">Prof.dr. </w:t>
      </w:r>
      <w:r w:rsidR="00134372">
        <w:rPr>
          <w:lang w:val="bs-Latn-BA"/>
        </w:rPr>
        <w:t>Nermina Mujagić</w:t>
      </w:r>
      <w:r>
        <w:rPr>
          <w:lang w:val="bs-Latn-BA"/>
        </w:rPr>
        <w:t xml:space="preserve"> </w:t>
      </w:r>
      <w:r w:rsidR="00E75E17">
        <w:rPr>
          <w:lang w:val="bs-Latn-BA"/>
        </w:rPr>
        <w:t xml:space="preserve">- </w:t>
      </w:r>
      <w:r w:rsidR="00D13BD2">
        <w:rPr>
          <w:lang w:val="bs-Latn-BA"/>
        </w:rPr>
        <w:t xml:space="preserve"> predsjednik</w:t>
      </w:r>
      <w:r w:rsidR="006C4BA0">
        <w:rPr>
          <w:lang w:val="bs-Latn-BA"/>
        </w:rPr>
        <w:t>,</w:t>
      </w:r>
    </w:p>
    <w:p w14:paraId="43AD72F1" w14:textId="442E3E82" w:rsidR="00D13BD2" w:rsidRDefault="002050C3" w:rsidP="0064082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</w:t>
      </w:r>
      <w:r w:rsidR="006C4BA0">
        <w:rPr>
          <w:rFonts w:ascii="Times New Roman" w:hAnsi="Times New Roman"/>
          <w:szCs w:val="24"/>
          <w:lang w:val="bs-Latn-BA"/>
        </w:rPr>
        <w:t xml:space="preserve">.dr. </w:t>
      </w:r>
      <w:r w:rsidR="008961A7">
        <w:rPr>
          <w:rFonts w:ascii="Times New Roman" w:hAnsi="Times New Roman"/>
          <w:szCs w:val="24"/>
          <w:lang w:val="bs-Latn-BA"/>
        </w:rPr>
        <w:t>Šaćir Filandra</w:t>
      </w:r>
      <w:r w:rsidR="006C4BA0">
        <w:rPr>
          <w:rFonts w:ascii="Times New Roman" w:hAnsi="Times New Roman"/>
          <w:szCs w:val="24"/>
          <w:lang w:val="bs-Latn-BA"/>
        </w:rPr>
        <w:t xml:space="preserve"> - </w:t>
      </w:r>
      <w:r w:rsidR="00D13BD2">
        <w:rPr>
          <w:rFonts w:ascii="Times New Roman" w:hAnsi="Times New Roman"/>
          <w:szCs w:val="24"/>
          <w:lang w:val="bs-Latn-BA"/>
        </w:rPr>
        <w:t>član / mentor</w:t>
      </w:r>
      <w:r w:rsidR="006C4BA0">
        <w:rPr>
          <w:rFonts w:ascii="Times New Roman" w:hAnsi="Times New Roman"/>
          <w:szCs w:val="24"/>
          <w:lang w:val="bs-Latn-BA"/>
        </w:rPr>
        <w:t>,</w:t>
      </w:r>
    </w:p>
    <w:p w14:paraId="701F53E6" w14:textId="6177E07F" w:rsidR="00D13BD2" w:rsidRPr="00640821" w:rsidRDefault="008961A7" w:rsidP="0064082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lang w:val="bs-Latn-BA"/>
        </w:rPr>
        <w:t>Prof.</w:t>
      </w:r>
      <w:r w:rsidR="00B0208A">
        <w:rPr>
          <w:lang w:val="bs-Latn-BA"/>
        </w:rPr>
        <w:t xml:space="preserve">.dr. </w:t>
      </w:r>
      <w:r w:rsidR="00134372">
        <w:rPr>
          <w:lang w:val="bs-Latn-BA"/>
        </w:rPr>
        <w:t>Elvis Fejzić</w:t>
      </w:r>
      <w:r w:rsidR="00B0208A">
        <w:rPr>
          <w:lang w:val="bs-Latn-BA"/>
        </w:rPr>
        <w:t xml:space="preserve"> </w:t>
      </w:r>
      <w:r w:rsidR="006C4BA0">
        <w:rPr>
          <w:lang w:val="bs-Latn-BA"/>
        </w:rPr>
        <w:t>-</w:t>
      </w:r>
      <w:r w:rsidR="00E75E17">
        <w:rPr>
          <w:lang w:val="bs-Latn-BA"/>
        </w:rPr>
        <w:t xml:space="preserve"> </w:t>
      </w:r>
      <w:r w:rsidR="00D13BD2">
        <w:rPr>
          <w:lang w:val="bs-Latn-BA"/>
        </w:rPr>
        <w:t>član</w:t>
      </w:r>
      <w:r w:rsidR="006C4BA0">
        <w:rPr>
          <w:lang w:val="bs-Latn-BA"/>
        </w:rPr>
        <w:t>,</w:t>
      </w:r>
    </w:p>
    <w:p w14:paraId="7CE2A246" w14:textId="3AA71C3D" w:rsidR="00D13BD2" w:rsidRDefault="00134372" w:rsidP="005B6440">
      <w:pPr>
        <w:spacing w:line="360" w:lineRule="auto"/>
        <w:rPr>
          <w:lang w:val="bs-Latn-BA"/>
        </w:rPr>
      </w:pPr>
      <w:r>
        <w:rPr>
          <w:lang w:val="bs-Latn-BA"/>
        </w:rPr>
        <w:t>Prof.</w:t>
      </w:r>
      <w:r w:rsidR="00B0208A">
        <w:rPr>
          <w:lang w:val="bs-Latn-BA"/>
        </w:rPr>
        <w:t>.dr. E</w:t>
      </w:r>
      <w:r>
        <w:rPr>
          <w:lang w:val="bs-Latn-BA"/>
        </w:rPr>
        <w:t>lmir Sadiković</w:t>
      </w:r>
      <w:r w:rsidR="00B0208A">
        <w:rPr>
          <w:lang w:val="bs-Latn-BA"/>
        </w:rPr>
        <w:t xml:space="preserve"> </w:t>
      </w:r>
      <w:r w:rsidR="006C4BA0">
        <w:rPr>
          <w:lang w:val="bs-Latn-BA"/>
        </w:rPr>
        <w:t xml:space="preserve">- </w:t>
      </w:r>
      <w:r w:rsidR="00D13BD2">
        <w:rPr>
          <w:lang w:val="bs-Latn-BA"/>
        </w:rPr>
        <w:t>zamjenik člana</w:t>
      </w:r>
    </w:p>
    <w:p w14:paraId="1D786439" w14:textId="77777777" w:rsidR="00D13BD2" w:rsidRDefault="00D13BD2" w:rsidP="005B6440">
      <w:pPr>
        <w:pStyle w:val="Heading1"/>
        <w:spacing w:line="360" w:lineRule="auto"/>
        <w:rPr>
          <w:rFonts w:ascii="Times New Roman" w:hAnsi="Times New Roman"/>
          <w:szCs w:val="24"/>
          <w:lang w:val="bs-Latn-BA"/>
        </w:rPr>
      </w:pPr>
    </w:p>
    <w:p w14:paraId="2EA99DDF" w14:textId="77777777" w:rsidR="00D13BD2" w:rsidRPr="00640821" w:rsidRDefault="00D13BD2" w:rsidP="00640821">
      <w:pPr>
        <w:rPr>
          <w:lang w:val="bs-Latn-BA"/>
        </w:rPr>
      </w:pPr>
    </w:p>
    <w:p w14:paraId="3C1A5292" w14:textId="77777777" w:rsidR="00E75E17" w:rsidRPr="00E75E17" w:rsidRDefault="00E75E17" w:rsidP="00E75E17">
      <w:pPr>
        <w:pStyle w:val="NormalWeb"/>
        <w:spacing w:line="360" w:lineRule="auto"/>
        <w:jc w:val="center"/>
        <w:rPr>
          <w:b/>
          <w:color w:val="000000"/>
        </w:rPr>
      </w:pPr>
      <w:proofErr w:type="spellStart"/>
      <w:r w:rsidRPr="00E75E17">
        <w:rPr>
          <w:b/>
          <w:color w:val="000000"/>
        </w:rPr>
        <w:t>Vijeću</w:t>
      </w:r>
      <w:proofErr w:type="spellEnd"/>
    </w:p>
    <w:p w14:paraId="58DE8DB8" w14:textId="77777777" w:rsidR="00E75E17" w:rsidRPr="00E75E17" w:rsidRDefault="00E75E17" w:rsidP="00E75E17">
      <w:pPr>
        <w:pStyle w:val="NormalWeb"/>
        <w:spacing w:line="360" w:lineRule="auto"/>
        <w:jc w:val="center"/>
        <w:rPr>
          <w:b/>
          <w:color w:val="000000"/>
        </w:rPr>
      </w:pPr>
      <w:r w:rsidRPr="00E75E17">
        <w:rPr>
          <w:b/>
          <w:color w:val="000000"/>
        </w:rPr>
        <w:t xml:space="preserve">Fakulteta političkih nauka </w:t>
      </w:r>
      <w:proofErr w:type="spellStart"/>
      <w:r w:rsidRPr="00E75E17">
        <w:rPr>
          <w:b/>
          <w:color w:val="000000"/>
        </w:rPr>
        <w:t>Univerziteta</w:t>
      </w:r>
      <w:proofErr w:type="spellEnd"/>
      <w:r w:rsidRPr="00E75E17">
        <w:rPr>
          <w:b/>
          <w:color w:val="000000"/>
        </w:rPr>
        <w:t xml:space="preserve"> u </w:t>
      </w:r>
      <w:proofErr w:type="spellStart"/>
      <w:r w:rsidRPr="00E75E17">
        <w:rPr>
          <w:b/>
          <w:color w:val="000000"/>
        </w:rPr>
        <w:t>Sarajevu</w:t>
      </w:r>
      <w:proofErr w:type="spellEnd"/>
    </w:p>
    <w:p w14:paraId="6CEFAE26" w14:textId="78C7D032" w:rsidR="00D13BD2" w:rsidRPr="00E75E17" w:rsidRDefault="00E75E17" w:rsidP="00E75E17">
      <w:pPr>
        <w:pStyle w:val="NormalWeb"/>
        <w:spacing w:line="360" w:lineRule="auto"/>
        <w:jc w:val="both"/>
        <w:rPr>
          <w:lang w:val="bs-Latn-BA"/>
        </w:rPr>
      </w:pPr>
      <w:r w:rsidRPr="00E75E17">
        <w:rPr>
          <w:color w:val="000000"/>
        </w:rPr>
        <w:t xml:space="preserve">Na </w:t>
      </w:r>
      <w:proofErr w:type="spellStart"/>
      <w:r w:rsidRPr="00E75E17">
        <w:rPr>
          <w:color w:val="000000"/>
        </w:rPr>
        <w:t>osnovu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člana</w:t>
      </w:r>
      <w:proofErr w:type="spellEnd"/>
      <w:r w:rsidRPr="00E75E17">
        <w:rPr>
          <w:color w:val="000000"/>
        </w:rPr>
        <w:t xml:space="preserve"> </w:t>
      </w:r>
      <w:r w:rsidR="00134372">
        <w:rPr>
          <w:color w:val="000000"/>
        </w:rPr>
        <w:t>63</w:t>
      </w:r>
      <w:r w:rsidRPr="00E75E17">
        <w:rPr>
          <w:color w:val="000000"/>
        </w:rPr>
        <w:t>.</w:t>
      </w:r>
      <w:r w:rsidR="00B0208A">
        <w:rPr>
          <w:color w:val="000000"/>
        </w:rPr>
        <w:t xml:space="preserve"> </w:t>
      </w:r>
      <w:proofErr w:type="spellStart"/>
      <w:r w:rsidR="00B0208A">
        <w:rPr>
          <w:color w:val="000000"/>
        </w:rPr>
        <w:t>i</w:t>
      </w:r>
      <w:proofErr w:type="spellEnd"/>
      <w:r w:rsidR="00B0208A">
        <w:rPr>
          <w:color w:val="000000"/>
        </w:rPr>
        <w:t xml:space="preserve"> </w:t>
      </w:r>
      <w:r w:rsidR="00134372">
        <w:rPr>
          <w:color w:val="000000"/>
        </w:rPr>
        <w:t>64</w:t>
      </w:r>
      <w:r w:rsidR="00B0208A">
        <w:rPr>
          <w:color w:val="000000"/>
        </w:rPr>
        <w:t>.</w:t>
      </w:r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Zakona</w:t>
      </w:r>
      <w:proofErr w:type="spellEnd"/>
      <w:r w:rsidRPr="00E75E17">
        <w:rPr>
          <w:color w:val="000000"/>
        </w:rPr>
        <w:t xml:space="preserve"> o </w:t>
      </w:r>
      <w:proofErr w:type="spellStart"/>
      <w:r w:rsidRPr="00E75E17">
        <w:rPr>
          <w:color w:val="000000"/>
        </w:rPr>
        <w:t>visokom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obrazovanju</w:t>
      </w:r>
      <w:proofErr w:type="spellEnd"/>
      <w:r w:rsidRPr="00E75E17">
        <w:rPr>
          <w:color w:val="000000"/>
        </w:rPr>
        <w:t xml:space="preserve"> („Sl. </w:t>
      </w:r>
      <w:proofErr w:type="spellStart"/>
      <w:r w:rsidRPr="00E75E17">
        <w:rPr>
          <w:color w:val="000000"/>
        </w:rPr>
        <w:t>novine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Kantona</w:t>
      </w:r>
      <w:proofErr w:type="spellEnd"/>
      <w:r w:rsidRPr="00E75E17">
        <w:rPr>
          <w:color w:val="000000"/>
        </w:rPr>
        <w:t xml:space="preserve"> Sarajevo, br. </w:t>
      </w:r>
      <w:r w:rsidR="00134372">
        <w:rPr>
          <w:color w:val="000000"/>
        </w:rPr>
        <w:t>42</w:t>
      </w:r>
      <w:r w:rsidRPr="00E75E17">
        <w:rPr>
          <w:color w:val="000000"/>
        </w:rPr>
        <w:t>/1</w:t>
      </w:r>
      <w:r w:rsidR="00134372">
        <w:rPr>
          <w:color w:val="000000"/>
        </w:rPr>
        <w:t>3</w:t>
      </w:r>
      <w:r w:rsidRPr="00E75E17">
        <w:rPr>
          <w:color w:val="000000"/>
        </w:rPr>
        <w:t xml:space="preserve">), </w:t>
      </w:r>
      <w:proofErr w:type="spellStart"/>
      <w:r w:rsidRPr="00E75E17">
        <w:rPr>
          <w:color w:val="000000"/>
        </w:rPr>
        <w:t>člana</w:t>
      </w:r>
      <w:proofErr w:type="spellEnd"/>
      <w:r w:rsidRPr="00E75E17">
        <w:rPr>
          <w:color w:val="000000"/>
        </w:rPr>
        <w:t xml:space="preserve"> </w:t>
      </w:r>
      <w:r w:rsidR="00134372">
        <w:rPr>
          <w:color w:val="000000"/>
        </w:rPr>
        <w:t>20</w:t>
      </w:r>
      <w:r w:rsidRPr="00E75E17">
        <w:rPr>
          <w:color w:val="000000"/>
        </w:rPr>
        <w:t>.</w:t>
      </w:r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i</w:t>
      </w:r>
      <w:proofErr w:type="spellEnd"/>
      <w:r w:rsidR="00134372">
        <w:rPr>
          <w:color w:val="000000"/>
        </w:rPr>
        <w:t xml:space="preserve"> 21. </w:t>
      </w:r>
      <w:proofErr w:type="spellStart"/>
      <w:r w:rsidRPr="00E75E17">
        <w:rPr>
          <w:color w:val="000000"/>
        </w:rPr>
        <w:t>Pravila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studiranja</w:t>
      </w:r>
      <w:proofErr w:type="spellEnd"/>
      <w:r w:rsidRPr="00E75E17">
        <w:rPr>
          <w:color w:val="000000"/>
        </w:rPr>
        <w:t xml:space="preserve"> za </w:t>
      </w:r>
      <w:proofErr w:type="spellStart"/>
      <w:r w:rsidRPr="00E75E17">
        <w:rPr>
          <w:color w:val="000000"/>
        </w:rPr>
        <w:t>drugi</w:t>
      </w:r>
      <w:proofErr w:type="spellEnd"/>
      <w:r w:rsidRPr="00E75E17">
        <w:rPr>
          <w:color w:val="000000"/>
        </w:rPr>
        <w:t xml:space="preserve"> </w:t>
      </w:r>
      <w:r w:rsidR="00134372">
        <w:rPr>
          <w:color w:val="000000"/>
        </w:rPr>
        <w:t xml:space="preserve">(II) </w:t>
      </w:r>
      <w:proofErr w:type="spellStart"/>
      <w:r w:rsidRPr="00E75E17">
        <w:rPr>
          <w:color w:val="000000"/>
        </w:rPr>
        <w:t>ciklus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studija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na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Univerzitetu</w:t>
      </w:r>
      <w:proofErr w:type="spellEnd"/>
      <w:r w:rsidRPr="00E75E17">
        <w:rPr>
          <w:color w:val="000000"/>
        </w:rPr>
        <w:t xml:space="preserve"> u </w:t>
      </w:r>
      <w:proofErr w:type="spellStart"/>
      <w:r w:rsidRPr="00E75E17">
        <w:rPr>
          <w:color w:val="000000"/>
        </w:rPr>
        <w:t>Sarajevu</w:t>
      </w:r>
      <w:proofErr w:type="spellEnd"/>
      <w:r w:rsidR="00B0208A">
        <w:rPr>
          <w:color w:val="000000"/>
        </w:rPr>
        <w:t xml:space="preserve">, </w:t>
      </w:r>
      <w:proofErr w:type="spellStart"/>
      <w:r w:rsidR="00134372">
        <w:rPr>
          <w:color w:val="000000"/>
        </w:rPr>
        <w:t>i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člana</w:t>
      </w:r>
      <w:proofErr w:type="spellEnd"/>
      <w:r w:rsidR="00134372">
        <w:rPr>
          <w:color w:val="000000"/>
        </w:rPr>
        <w:t xml:space="preserve"> 92. </w:t>
      </w:r>
      <w:proofErr w:type="spellStart"/>
      <w:r w:rsidR="00134372">
        <w:rPr>
          <w:color w:val="000000"/>
        </w:rPr>
        <w:t>Statuta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Univerziteta</w:t>
      </w:r>
      <w:proofErr w:type="spellEnd"/>
      <w:r w:rsidR="00134372">
        <w:rPr>
          <w:color w:val="000000"/>
        </w:rPr>
        <w:t xml:space="preserve"> u </w:t>
      </w:r>
      <w:proofErr w:type="spellStart"/>
      <w:r w:rsidR="00134372">
        <w:rPr>
          <w:color w:val="000000"/>
        </w:rPr>
        <w:t>Sarajevu</w:t>
      </w:r>
      <w:proofErr w:type="spellEnd"/>
      <w:r w:rsidR="00134372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Vijeće</w:t>
      </w:r>
      <w:proofErr w:type="spellEnd"/>
      <w:r w:rsidRPr="00E75E17">
        <w:rPr>
          <w:color w:val="000000"/>
        </w:rPr>
        <w:t xml:space="preserve"> Fakulteta</w:t>
      </w:r>
      <w:r w:rsidR="00B0208A" w:rsidRPr="00B0208A">
        <w:rPr>
          <w:color w:val="212121"/>
          <w:shd w:val="clear" w:color="auto" w:fill="FFFFFF"/>
        </w:rPr>
        <w:t xml:space="preserve"> </w:t>
      </w:r>
      <w:proofErr w:type="spellStart"/>
      <w:r w:rsidRPr="00E75E17">
        <w:rPr>
          <w:color w:val="000000"/>
        </w:rPr>
        <w:t>na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prijedlog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Odsjeka</w:t>
      </w:r>
      <w:proofErr w:type="spellEnd"/>
      <w:r w:rsidRPr="00E75E17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p</w:t>
      </w:r>
      <w:r w:rsidRPr="00E75E17">
        <w:rPr>
          <w:color w:val="000000"/>
        </w:rPr>
        <w:t>olitologija</w:t>
      </w:r>
      <w:proofErr w:type="spellEnd"/>
      <w:r w:rsidRPr="00E75E17">
        <w:rPr>
          <w:color w:val="000000"/>
        </w:rPr>
        <w:t xml:space="preserve">, </w:t>
      </w:r>
      <w:proofErr w:type="spellStart"/>
      <w:r w:rsidR="00134372">
        <w:rPr>
          <w:color w:val="000000"/>
        </w:rPr>
        <w:t>i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Vijeća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magistarskih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studija</w:t>
      </w:r>
      <w:proofErr w:type="spellEnd"/>
      <w:r w:rsidR="00134372">
        <w:rPr>
          <w:color w:val="000000"/>
        </w:rPr>
        <w:t xml:space="preserve"> (4+1</w:t>
      </w:r>
      <w:proofErr w:type="gramStart"/>
      <w:r w:rsidR="00134372">
        <w:rPr>
          <w:color w:val="000000"/>
        </w:rPr>
        <w:t xml:space="preserve">)  </w:t>
      </w:r>
      <w:proofErr w:type="spellStart"/>
      <w:r w:rsidR="00134372">
        <w:rPr>
          <w:color w:val="000000"/>
        </w:rPr>
        <w:t>na</w:t>
      </w:r>
      <w:proofErr w:type="spellEnd"/>
      <w:proofErr w:type="gram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sjed</w:t>
      </w:r>
      <w:r w:rsidR="00F7427B">
        <w:rPr>
          <w:color w:val="000000"/>
        </w:rPr>
        <w:t>n</w:t>
      </w:r>
      <w:r w:rsidR="00134372">
        <w:rPr>
          <w:color w:val="000000"/>
        </w:rPr>
        <w:t>ici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održanoj</w:t>
      </w:r>
      <w:proofErr w:type="spellEnd"/>
      <w:r w:rsidR="00134372">
        <w:rPr>
          <w:color w:val="000000"/>
        </w:rPr>
        <w:t xml:space="preserve"> 19. 10. 2017. </w:t>
      </w:r>
      <w:proofErr w:type="spellStart"/>
      <w:r w:rsidR="00134372">
        <w:rPr>
          <w:color w:val="000000"/>
        </w:rPr>
        <w:t>godine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donjelo</w:t>
      </w:r>
      <w:proofErr w:type="spellEnd"/>
      <w:r w:rsidR="00134372">
        <w:rPr>
          <w:color w:val="000000"/>
        </w:rPr>
        <w:t xml:space="preserve"> je </w:t>
      </w:r>
      <w:proofErr w:type="spellStart"/>
      <w:r w:rsidR="00134372">
        <w:rPr>
          <w:color w:val="000000"/>
        </w:rPr>
        <w:t>odluku</w:t>
      </w:r>
      <w:proofErr w:type="spellEnd"/>
      <w:r w:rsidR="00F7427B">
        <w:rPr>
          <w:color w:val="000000"/>
        </w:rPr>
        <w:t xml:space="preserve"> </w:t>
      </w:r>
      <w:proofErr w:type="spellStart"/>
      <w:r w:rsidR="00F7427B">
        <w:rPr>
          <w:color w:val="000000"/>
        </w:rPr>
        <w:t>broj</w:t>
      </w:r>
      <w:proofErr w:type="spellEnd"/>
      <w:r w:rsidR="00F7427B">
        <w:rPr>
          <w:color w:val="000000"/>
        </w:rPr>
        <w:t>: 01-3-38-23-2/17</w:t>
      </w:r>
      <w:r w:rsidR="00134372">
        <w:rPr>
          <w:color w:val="000000"/>
        </w:rPr>
        <w:t xml:space="preserve"> </w:t>
      </w:r>
      <w:r w:rsidR="00F7427B">
        <w:rPr>
          <w:color w:val="000000"/>
        </w:rPr>
        <w:t xml:space="preserve">o </w:t>
      </w:r>
      <w:proofErr w:type="spellStart"/>
      <w:r w:rsidR="00134372">
        <w:rPr>
          <w:color w:val="000000"/>
        </w:rPr>
        <w:t>usvajanju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teme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kandidata</w:t>
      </w:r>
      <w:proofErr w:type="spellEnd"/>
      <w:r w:rsidR="00134372">
        <w:rPr>
          <w:color w:val="000000"/>
        </w:rPr>
        <w:t xml:space="preserve">, </w:t>
      </w:r>
      <w:proofErr w:type="spellStart"/>
      <w:r w:rsidR="00134372">
        <w:rPr>
          <w:color w:val="000000"/>
        </w:rPr>
        <w:t>imenovanju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mentora</w:t>
      </w:r>
      <w:proofErr w:type="spellEnd"/>
      <w:r w:rsidR="00134372">
        <w:rPr>
          <w:color w:val="000000"/>
        </w:rPr>
        <w:t xml:space="preserve"> </w:t>
      </w:r>
      <w:proofErr w:type="spellStart"/>
      <w:r w:rsidR="00F7427B">
        <w:rPr>
          <w:color w:val="000000"/>
        </w:rPr>
        <w:t>i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Komisije</w:t>
      </w:r>
      <w:proofErr w:type="spellEnd"/>
      <w:r w:rsidR="00134372">
        <w:rPr>
          <w:color w:val="000000"/>
        </w:rPr>
        <w:t xml:space="preserve"> za </w:t>
      </w:r>
      <w:proofErr w:type="spellStart"/>
      <w:r w:rsidR="00134372">
        <w:rPr>
          <w:color w:val="000000"/>
        </w:rPr>
        <w:t>ocjenu</w:t>
      </w:r>
      <w:proofErr w:type="spellEnd"/>
      <w:r w:rsidR="00134372">
        <w:rPr>
          <w:color w:val="000000"/>
        </w:rPr>
        <w:t xml:space="preserve"> </w:t>
      </w:r>
      <w:proofErr w:type="spellStart"/>
      <w:r w:rsidR="00F7427B">
        <w:rPr>
          <w:color w:val="000000"/>
        </w:rPr>
        <w:t>i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obranu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magistarskog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rada</w:t>
      </w:r>
      <w:proofErr w:type="spellEnd"/>
      <w:r w:rsidR="00134372">
        <w:rPr>
          <w:color w:val="000000"/>
        </w:rPr>
        <w:t xml:space="preserve"> (</w:t>
      </w:r>
      <w:proofErr w:type="spellStart"/>
      <w:r w:rsidR="00134372">
        <w:rPr>
          <w:color w:val="000000"/>
        </w:rPr>
        <w:t>Studija</w:t>
      </w:r>
      <w:proofErr w:type="spellEnd"/>
      <w:r w:rsidR="00134372">
        <w:rPr>
          <w:color w:val="000000"/>
        </w:rPr>
        <w:t xml:space="preserve"> 4+1) </w:t>
      </w:r>
      <w:proofErr w:type="spellStart"/>
      <w:r w:rsidR="008F0B87">
        <w:rPr>
          <w:color w:val="000000"/>
        </w:rPr>
        <w:t>kandidata</w:t>
      </w:r>
      <w:proofErr w:type="spellEnd"/>
      <w:r w:rsidR="008F0B87">
        <w:rPr>
          <w:color w:val="000000"/>
        </w:rPr>
        <w:t xml:space="preserve"> Nermina </w:t>
      </w:r>
      <w:proofErr w:type="spellStart"/>
      <w:r w:rsidR="008F0B87">
        <w:rPr>
          <w:color w:val="000000"/>
        </w:rPr>
        <w:t>Ibrahimovića</w:t>
      </w:r>
      <w:proofErr w:type="spellEnd"/>
      <w:r w:rsidR="008F0B87">
        <w:rPr>
          <w:color w:val="000000"/>
        </w:rPr>
        <w:t xml:space="preserve"> p</w:t>
      </w:r>
      <w:r w:rsidR="006C4BA0" w:rsidRPr="00E75E17">
        <w:rPr>
          <w:lang w:val="bs-Latn-BA"/>
        </w:rPr>
        <w:t xml:space="preserve">od </w:t>
      </w:r>
      <w:r w:rsidR="00D13BD2" w:rsidRPr="00E75E17">
        <w:rPr>
          <w:lang w:val="bs-Latn-BA"/>
        </w:rPr>
        <w:t xml:space="preserve">naslovom </w:t>
      </w:r>
      <w:r w:rsidR="00D13BD2" w:rsidRPr="00E75E17">
        <w:rPr>
          <w:b/>
          <w:lang w:val="bs-Latn-BA"/>
        </w:rPr>
        <w:t>„</w:t>
      </w:r>
      <w:r w:rsidR="008F0B87">
        <w:rPr>
          <w:b/>
          <w:lang w:val="bs-Latn-BA"/>
        </w:rPr>
        <w:t xml:space="preserve">Finansiranje političkih stranaka u Bosni i Hercegovini nakon 1995“ </w:t>
      </w:r>
    </w:p>
    <w:p w14:paraId="41F8CDA2" w14:textId="1587720E" w:rsidR="00D13BD2" w:rsidRDefault="00D13BD2" w:rsidP="005B6440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Komisija, nakon uvida i ocjene magistarskog rada, podnosi </w:t>
      </w:r>
      <w:r w:rsidR="00B0208A">
        <w:rPr>
          <w:lang w:val="bs-Latn-BA"/>
        </w:rPr>
        <w:t>V</w:t>
      </w:r>
      <w:r>
        <w:rPr>
          <w:lang w:val="bs-Latn-BA"/>
        </w:rPr>
        <w:t>ijeću Fakulteta slijedeći</w:t>
      </w:r>
      <w:r w:rsidR="00A16120">
        <w:rPr>
          <w:lang w:val="bs-Latn-BA"/>
        </w:rPr>
        <w:t xml:space="preserve"> :</w:t>
      </w:r>
    </w:p>
    <w:p w14:paraId="00F59400" w14:textId="77777777" w:rsidR="00A16120" w:rsidRDefault="00A16120" w:rsidP="005B6440">
      <w:pPr>
        <w:spacing w:line="360" w:lineRule="auto"/>
        <w:jc w:val="both"/>
        <w:rPr>
          <w:lang w:val="bs-Latn-BA"/>
        </w:rPr>
      </w:pPr>
    </w:p>
    <w:p w14:paraId="683B76CD" w14:textId="77777777" w:rsidR="00A16120" w:rsidRDefault="00A16120" w:rsidP="005B6440">
      <w:pPr>
        <w:spacing w:line="360" w:lineRule="auto"/>
        <w:jc w:val="both"/>
        <w:rPr>
          <w:lang w:val="bs-Latn-BA"/>
        </w:rPr>
      </w:pPr>
    </w:p>
    <w:p w14:paraId="4C497628" w14:textId="77777777" w:rsidR="00D13BD2" w:rsidRDefault="00D13BD2" w:rsidP="00A73502">
      <w:pPr>
        <w:pStyle w:val="Heading3"/>
        <w:spacing w:line="360" w:lineRule="auto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IZVJEŠTAJ</w:t>
      </w:r>
    </w:p>
    <w:p w14:paraId="3946C01D" w14:textId="77777777" w:rsidR="006C4BA0" w:rsidRPr="006C4BA0" w:rsidRDefault="006C4BA0" w:rsidP="006C4BA0">
      <w:pPr>
        <w:rPr>
          <w:lang w:val="bs-Latn-BA"/>
        </w:rPr>
      </w:pPr>
    </w:p>
    <w:p w14:paraId="6A44DB5E" w14:textId="77777777" w:rsidR="00D13BD2" w:rsidRPr="00A73502" w:rsidRDefault="00D13BD2" w:rsidP="00A73502">
      <w:pPr>
        <w:pStyle w:val="Heading5"/>
        <w:spacing w:line="360" w:lineRule="auto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>I</w:t>
      </w:r>
    </w:p>
    <w:p w14:paraId="6EA0A63F" w14:textId="77777777" w:rsidR="00FD04D9" w:rsidRDefault="00A16120" w:rsidP="005B6440">
      <w:pPr>
        <w:spacing w:line="360" w:lineRule="auto"/>
        <w:jc w:val="both"/>
        <w:rPr>
          <w:b/>
          <w:lang w:val="bs-Latn-BA"/>
        </w:rPr>
      </w:pPr>
      <w:r>
        <w:rPr>
          <w:b/>
          <w:lang w:val="bs-Latn-BA"/>
        </w:rPr>
        <w:t>B</w:t>
      </w:r>
      <w:r w:rsidR="00B6386C">
        <w:rPr>
          <w:b/>
          <w:lang w:val="bs-Latn-BA"/>
        </w:rPr>
        <w:t>iografski podaci o kandidatu</w:t>
      </w:r>
      <w:r>
        <w:rPr>
          <w:b/>
          <w:lang w:val="bs-Latn-BA"/>
        </w:rPr>
        <w:t>:</w:t>
      </w:r>
    </w:p>
    <w:p w14:paraId="2416BDD1" w14:textId="27637331" w:rsidR="00A16120" w:rsidRPr="00B0208A" w:rsidRDefault="008F0B87" w:rsidP="00836DE2">
      <w:pPr>
        <w:spacing w:line="360" w:lineRule="auto"/>
        <w:jc w:val="both"/>
        <w:rPr>
          <w:lang w:val="bs-Latn-BA"/>
        </w:rPr>
      </w:pPr>
      <w:r>
        <w:rPr>
          <w:color w:val="201F1E"/>
          <w:bdr w:val="none" w:sz="0" w:space="0" w:color="auto" w:frame="1"/>
          <w:shd w:val="clear" w:color="auto" w:fill="FFFFFF"/>
        </w:rPr>
        <w:t xml:space="preserve">Nermin Ibrahimović </w:t>
      </w:r>
      <w:proofErr w:type="spellStart"/>
      <w:r w:rsidR="00B0208A" w:rsidRPr="00B0208A">
        <w:rPr>
          <w:color w:val="201F1E"/>
          <w:bdr w:val="none" w:sz="0" w:space="0" w:color="auto" w:frame="1"/>
          <w:shd w:val="clear" w:color="auto" w:fill="FFFFFF"/>
        </w:rPr>
        <w:t>rođen</w:t>
      </w:r>
      <w:proofErr w:type="spellEnd"/>
      <w:r w:rsidR="00B0208A" w:rsidRPr="00B0208A">
        <w:rPr>
          <w:color w:val="201F1E"/>
          <w:bdr w:val="none" w:sz="0" w:space="0" w:color="auto" w:frame="1"/>
          <w:shd w:val="clear" w:color="auto" w:fill="FFFFFF"/>
        </w:rPr>
        <w:t xml:space="preserve"> je </w:t>
      </w:r>
      <w:r>
        <w:rPr>
          <w:color w:val="201F1E"/>
          <w:bdr w:val="none" w:sz="0" w:space="0" w:color="auto" w:frame="1"/>
          <w:shd w:val="clear" w:color="auto" w:fill="FFFFFF"/>
        </w:rPr>
        <w:t xml:space="preserve">27. 11. </w:t>
      </w:r>
      <w:r w:rsidR="0082222C">
        <w:rPr>
          <w:color w:val="201F1E"/>
          <w:bdr w:val="none" w:sz="0" w:space="0" w:color="auto" w:frame="1"/>
          <w:shd w:val="clear" w:color="auto" w:fill="FFFFFF"/>
        </w:rPr>
        <w:t>197</w:t>
      </w:r>
      <w:r>
        <w:rPr>
          <w:color w:val="201F1E"/>
          <w:bdr w:val="none" w:sz="0" w:space="0" w:color="auto" w:frame="1"/>
          <w:shd w:val="clear" w:color="auto" w:fill="FFFFFF"/>
        </w:rPr>
        <w:t>9</w:t>
      </w:r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godine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u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Prohićima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, Srebrenica.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Nakon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završene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srednje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medicinske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škole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upisuje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Fakultet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političkih nauka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Univerziteta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Sarajevu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Odsjek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sigurnosnih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studija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dodiplomski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201F1E"/>
          <w:bdr w:val="none" w:sz="0" w:space="0" w:color="auto" w:frame="1"/>
          <w:shd w:val="clear" w:color="auto" w:fill="FFFFFF"/>
        </w:rPr>
        <w:t>studij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, 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te</w:t>
      </w:r>
      <w:proofErr w:type="spellEnd"/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na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istom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Fakultetu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Odsjek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politologije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magistarski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studij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Živi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radi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u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Norveškoj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uposlenik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je u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zdarvstvenom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sektoru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Služi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se, od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stranih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jezika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norveškim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engleskim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jezikom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. </w:t>
      </w:r>
    </w:p>
    <w:p w14:paraId="177CC961" w14:textId="77777777" w:rsidR="00A16120" w:rsidRPr="00D133A0" w:rsidRDefault="00A16120" w:rsidP="00836DE2">
      <w:pPr>
        <w:spacing w:line="360" w:lineRule="auto"/>
        <w:jc w:val="both"/>
        <w:rPr>
          <w:lang w:val="bs-Latn-BA"/>
        </w:rPr>
      </w:pPr>
    </w:p>
    <w:p w14:paraId="29464889" w14:textId="77777777" w:rsidR="00A16120" w:rsidRPr="00A73502" w:rsidRDefault="00D13BD2" w:rsidP="006C4BA0">
      <w:pPr>
        <w:spacing w:line="360" w:lineRule="auto"/>
        <w:jc w:val="center"/>
        <w:rPr>
          <w:lang w:val="bs-Latn-BA"/>
        </w:rPr>
      </w:pPr>
      <w:r>
        <w:rPr>
          <w:lang w:val="bs-Latn-BA"/>
        </w:rPr>
        <w:t>II</w:t>
      </w:r>
    </w:p>
    <w:p w14:paraId="08596F63" w14:textId="77777777" w:rsidR="00D13BD2" w:rsidRPr="00A73502" w:rsidRDefault="00D13BD2" w:rsidP="00A73502">
      <w:pPr>
        <w:pStyle w:val="BodyText2"/>
        <w:spacing w:line="360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 w:rsidRPr="005B6440">
        <w:rPr>
          <w:rFonts w:ascii="Times New Roman" w:hAnsi="Times New Roman"/>
          <w:b/>
          <w:szCs w:val="24"/>
          <w:lang w:val="bs-Latn-BA"/>
        </w:rPr>
        <w:lastRenderedPageBreak/>
        <w:t>Sadržaj magistarskog rada</w:t>
      </w:r>
    </w:p>
    <w:p w14:paraId="6A12E49B" w14:textId="14B9C54B" w:rsidR="00D13BD2" w:rsidRDefault="00B6386C" w:rsidP="005B6440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Broj stranica:</w:t>
      </w:r>
      <w:r w:rsidR="005C3CBF">
        <w:rPr>
          <w:lang w:val="bs-Latn-BA"/>
        </w:rPr>
        <w:t xml:space="preserve"> </w:t>
      </w:r>
      <w:r w:rsidR="00782A4F">
        <w:rPr>
          <w:lang w:val="bs-Latn-BA"/>
        </w:rPr>
        <w:t>98</w:t>
      </w:r>
    </w:p>
    <w:p w14:paraId="71D8FEA0" w14:textId="6A458B2B" w:rsidR="00D13BD2" w:rsidRPr="00A73502" w:rsidRDefault="00D13BD2" w:rsidP="00A73502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Broj poglav</w:t>
      </w:r>
      <w:r w:rsidR="003648A6">
        <w:rPr>
          <w:lang w:val="bs-Latn-BA"/>
        </w:rPr>
        <w:t>lja (pored uvoda</w:t>
      </w:r>
      <w:r w:rsidR="00E75E17">
        <w:rPr>
          <w:lang w:val="bs-Latn-BA"/>
        </w:rPr>
        <w:t xml:space="preserve"> i zaključka</w:t>
      </w:r>
      <w:r w:rsidR="00B6386C">
        <w:rPr>
          <w:lang w:val="bs-Latn-BA"/>
        </w:rPr>
        <w:t xml:space="preserve"> ): </w:t>
      </w:r>
      <w:r w:rsidR="00782A4F">
        <w:rPr>
          <w:lang w:val="bs-Latn-BA"/>
        </w:rPr>
        <w:t>3</w:t>
      </w:r>
    </w:p>
    <w:p w14:paraId="2CAD24AE" w14:textId="77777777" w:rsidR="00D13BD2" w:rsidRDefault="00D13BD2" w:rsidP="00A73502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Analizom rada utvrđeno je da su naslovi poglavlja adekvatno formulirani i da pokrivaju sadržaj teme.</w:t>
      </w:r>
    </w:p>
    <w:p w14:paraId="0964F810" w14:textId="77777777" w:rsidR="00A16120" w:rsidRDefault="00A16120" w:rsidP="00A73502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018D30EB" w14:textId="77777777" w:rsidR="00A16120" w:rsidRPr="00A16120" w:rsidRDefault="00D13BD2" w:rsidP="00A16120">
      <w:pPr>
        <w:spacing w:after="200" w:line="360" w:lineRule="auto"/>
        <w:ind w:left="2880" w:firstLine="720"/>
        <w:jc w:val="both"/>
        <w:rPr>
          <w:lang w:val="bs-Latn-BA"/>
        </w:rPr>
      </w:pPr>
      <w:r>
        <w:rPr>
          <w:lang w:val="bs-Latn-BA"/>
        </w:rPr>
        <w:t xml:space="preserve">               III</w:t>
      </w:r>
    </w:p>
    <w:p w14:paraId="209A5634" w14:textId="77777777" w:rsidR="00D13BD2" w:rsidRDefault="00D13BD2" w:rsidP="005B6440">
      <w:pPr>
        <w:pStyle w:val="BodyText"/>
        <w:spacing w:line="360" w:lineRule="auto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Ocjena metodologije i akademske zasnovanosti magistarskog rada</w:t>
      </w:r>
      <w:r w:rsidR="00A16120">
        <w:rPr>
          <w:bCs/>
          <w:szCs w:val="24"/>
          <w:lang w:val="bs-Latn-BA"/>
        </w:rPr>
        <w:t xml:space="preserve"> :</w:t>
      </w:r>
    </w:p>
    <w:p w14:paraId="5BE9D086" w14:textId="77777777" w:rsidR="00D13BD2" w:rsidRPr="00227924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33F17C89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 w:rsidRPr="00227924">
        <w:rPr>
          <w:b w:val="0"/>
          <w:bCs/>
          <w:szCs w:val="24"/>
          <w:lang w:val="bs-Latn-BA"/>
        </w:rPr>
        <w:t>Predmet istraživanja je</w:t>
      </w:r>
      <w:r>
        <w:rPr>
          <w:b w:val="0"/>
          <w:bCs/>
          <w:szCs w:val="24"/>
          <w:lang w:val="bs-Latn-BA"/>
        </w:rPr>
        <w:t xml:space="preserve"> relevantan i precizno formuliran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52435974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Generalna i razrađujuće hipoteze su dobro postavljene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7CCB8E21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odgovarajućim metodama provjeravao hipoteze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281883C6" w14:textId="77777777" w:rsidR="00D13BD2" w:rsidRDefault="00D13BD2" w:rsidP="00227924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Zaključci rada su utemeljeni na istraživanju i relevantni</w:t>
      </w:r>
      <w:r w:rsidR="00A05B63">
        <w:rPr>
          <w:b w:val="0"/>
          <w:bCs/>
          <w:szCs w:val="24"/>
          <w:lang w:val="bs-Latn-BA"/>
        </w:rPr>
        <w:t xml:space="preserve"> su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4F83F91A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koristio relevantnu literaturu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14F840CD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Način citiranja je u skladu s akademskim standardima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12DAB099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6AB592EE" w14:textId="77777777" w:rsidR="00D13BD2" w:rsidRPr="00E95B48" w:rsidRDefault="00D13BD2" w:rsidP="00227924">
      <w:pPr>
        <w:pStyle w:val="BodyText"/>
        <w:spacing w:line="360" w:lineRule="auto"/>
        <w:rPr>
          <w:bCs/>
          <w:szCs w:val="24"/>
          <w:lang w:val="bs-Latn-BA"/>
        </w:rPr>
      </w:pPr>
      <w:r w:rsidRPr="00E95B48">
        <w:rPr>
          <w:bCs/>
          <w:szCs w:val="24"/>
          <w:lang w:val="bs-Latn-BA"/>
        </w:rPr>
        <w:t>Broj korištenih izvora:</w:t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</w:p>
    <w:p w14:paraId="52D29AE3" w14:textId="1864CBEE" w:rsidR="00D13BD2" w:rsidRPr="00854425" w:rsidRDefault="00D13BD2" w:rsidP="00854425">
      <w:pPr>
        <w:pStyle w:val="BodyText"/>
        <w:numPr>
          <w:ilvl w:val="0"/>
          <w:numId w:val="1"/>
        </w:numPr>
        <w:spacing w:line="360" w:lineRule="auto"/>
        <w:rPr>
          <w:b w:val="0"/>
          <w:bCs/>
          <w:szCs w:val="24"/>
          <w:lang w:val="bs-Latn-BA"/>
        </w:rPr>
      </w:pPr>
      <w:r w:rsidRPr="00836DE2">
        <w:rPr>
          <w:b w:val="0"/>
          <w:bCs/>
          <w:lang w:val="bs-Latn-BA"/>
        </w:rPr>
        <w:t>Knjige:</w:t>
      </w:r>
      <w:r w:rsidR="00B6386C">
        <w:rPr>
          <w:b w:val="0"/>
          <w:bCs/>
          <w:lang w:val="bs-Latn-BA"/>
        </w:rPr>
        <w:t xml:space="preserve"> </w:t>
      </w:r>
      <w:r w:rsidR="001A57A0">
        <w:rPr>
          <w:b w:val="0"/>
          <w:bCs/>
          <w:lang w:val="bs-Latn-BA"/>
        </w:rPr>
        <w:t>33</w:t>
      </w:r>
    </w:p>
    <w:p w14:paraId="748CDBEA" w14:textId="65C92815" w:rsidR="00D13BD2" w:rsidRPr="00854425" w:rsidRDefault="00D13BD2" w:rsidP="00854425">
      <w:pPr>
        <w:pStyle w:val="BodyText"/>
        <w:numPr>
          <w:ilvl w:val="0"/>
          <w:numId w:val="1"/>
        </w:numPr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 xml:space="preserve">Studije, publikacije i drugi izvori: </w:t>
      </w:r>
      <w:r w:rsidR="001A57A0">
        <w:rPr>
          <w:b w:val="0"/>
          <w:bCs/>
          <w:szCs w:val="24"/>
          <w:lang w:val="bs-Latn-BA"/>
        </w:rPr>
        <w:t>49</w:t>
      </w:r>
    </w:p>
    <w:p w14:paraId="5ADD9DF6" w14:textId="77777777" w:rsidR="00A16120" w:rsidRPr="00E50CF3" w:rsidRDefault="00A16120" w:rsidP="00EE61CB">
      <w:pPr>
        <w:pStyle w:val="BodyText"/>
        <w:spacing w:line="360" w:lineRule="auto"/>
        <w:ind w:left="405"/>
        <w:rPr>
          <w:b w:val="0"/>
          <w:bCs/>
          <w:szCs w:val="24"/>
          <w:lang w:val="bs-Latn-BA"/>
        </w:rPr>
      </w:pPr>
    </w:p>
    <w:p w14:paraId="0301CD3F" w14:textId="77777777" w:rsidR="00D13BD2" w:rsidRDefault="00D13BD2" w:rsidP="00854425">
      <w:pPr>
        <w:pStyle w:val="BodyText"/>
        <w:spacing w:line="360" w:lineRule="auto"/>
        <w:jc w:val="center"/>
        <w:rPr>
          <w:b w:val="0"/>
          <w:bCs/>
          <w:i/>
          <w:szCs w:val="24"/>
          <w:lang w:val="bs-Latn-BA"/>
        </w:rPr>
      </w:pPr>
      <w:r>
        <w:rPr>
          <w:b w:val="0"/>
          <w:bCs/>
          <w:szCs w:val="24"/>
          <w:lang w:val="bs-Latn-BA"/>
        </w:rPr>
        <w:t>IV</w:t>
      </w:r>
    </w:p>
    <w:p w14:paraId="772BAC6C" w14:textId="77777777" w:rsidR="00D13BD2" w:rsidRPr="00EB7606" w:rsidRDefault="00D13BD2" w:rsidP="00EB7606">
      <w:pPr>
        <w:pStyle w:val="BodyText"/>
        <w:spacing w:line="360" w:lineRule="auto"/>
        <w:ind w:left="360"/>
        <w:rPr>
          <w:bCs/>
          <w:szCs w:val="24"/>
          <w:lang w:val="bs-Latn-BA"/>
        </w:rPr>
      </w:pPr>
      <w:r w:rsidRPr="00227924">
        <w:rPr>
          <w:bCs/>
          <w:szCs w:val="24"/>
          <w:lang w:val="bs-Latn-BA"/>
        </w:rPr>
        <w:t>Mišljenje i prijedlog Komisije:</w:t>
      </w:r>
    </w:p>
    <w:p w14:paraId="61829077" w14:textId="3743DE72" w:rsidR="00A16120" w:rsidRDefault="00D13BD2" w:rsidP="003B4A62">
      <w:pPr>
        <w:pStyle w:val="NormalWeb"/>
        <w:spacing w:line="360" w:lineRule="auto"/>
        <w:jc w:val="both"/>
        <w:rPr>
          <w:lang w:val="bs-Latn-BA"/>
        </w:rPr>
      </w:pPr>
      <w:r>
        <w:rPr>
          <w:lang w:val="bs-Latn-BA"/>
        </w:rPr>
        <w:t>Nakon pažljive analize</w:t>
      </w:r>
      <w:r w:rsidR="003648A6">
        <w:rPr>
          <w:lang w:val="bs-Latn-BA"/>
        </w:rPr>
        <w:t xml:space="preserve"> </w:t>
      </w:r>
      <w:r w:rsidR="00B6386C">
        <w:rPr>
          <w:lang w:val="bs-Latn-BA"/>
        </w:rPr>
        <w:t>magistarskog rada</w:t>
      </w:r>
      <w:r w:rsidR="00B0208A">
        <w:rPr>
          <w:lang w:val="bs-Latn-BA"/>
        </w:rPr>
        <w:t xml:space="preserve"> </w:t>
      </w:r>
      <w:proofErr w:type="spellStart"/>
      <w:r w:rsidR="00B0208A" w:rsidRPr="00E75E17">
        <w:rPr>
          <w:color w:val="000000"/>
        </w:rPr>
        <w:t>kandid</w:t>
      </w:r>
      <w:r w:rsidR="00B0208A">
        <w:rPr>
          <w:color w:val="000000"/>
        </w:rPr>
        <w:t>at</w:t>
      </w:r>
      <w:r w:rsidR="003B4A62">
        <w:rPr>
          <w:color w:val="000000"/>
        </w:rPr>
        <w:t>a</w:t>
      </w:r>
      <w:proofErr w:type="spellEnd"/>
      <w:r w:rsidR="00B0208A">
        <w:rPr>
          <w:color w:val="000000"/>
        </w:rPr>
        <w:t xml:space="preserve"> </w:t>
      </w:r>
      <w:r w:rsidR="001A57A0">
        <w:rPr>
          <w:color w:val="000000"/>
        </w:rPr>
        <w:t xml:space="preserve">Nermina </w:t>
      </w:r>
      <w:proofErr w:type="spellStart"/>
      <w:r w:rsidR="001A57A0">
        <w:rPr>
          <w:color w:val="000000"/>
        </w:rPr>
        <w:t>Ibrahimovića</w:t>
      </w:r>
      <w:proofErr w:type="spellEnd"/>
      <w:r w:rsidR="001A57A0">
        <w:rPr>
          <w:color w:val="000000"/>
        </w:rPr>
        <w:t xml:space="preserve"> </w:t>
      </w:r>
      <w:r>
        <w:rPr>
          <w:lang w:val="bs-Latn-BA"/>
        </w:rPr>
        <w:t>pod naslovom</w:t>
      </w:r>
      <w:r w:rsidR="00E75E17">
        <w:rPr>
          <w:lang w:val="bs-Latn-BA"/>
        </w:rPr>
        <w:t>:</w:t>
      </w:r>
      <w:r w:rsidR="00B0208A">
        <w:rPr>
          <w:b/>
          <w:lang w:val="bs-Latn-BA"/>
        </w:rPr>
        <w:t xml:space="preserve"> </w:t>
      </w:r>
      <w:r w:rsidR="003B4A62" w:rsidRPr="00E75E17">
        <w:rPr>
          <w:b/>
          <w:lang w:val="bs-Latn-BA"/>
        </w:rPr>
        <w:t>„</w:t>
      </w:r>
      <w:r w:rsidR="001A57A0">
        <w:rPr>
          <w:b/>
          <w:lang w:val="bs-Latn-BA"/>
        </w:rPr>
        <w:t xml:space="preserve">Finansiranje političkih stranaka u Bosni </w:t>
      </w:r>
      <w:r w:rsidR="003B4A62">
        <w:rPr>
          <w:b/>
          <w:lang w:val="bs-Latn-BA"/>
        </w:rPr>
        <w:t xml:space="preserve">i Hercegovini </w:t>
      </w:r>
      <w:r w:rsidR="001A57A0">
        <w:rPr>
          <w:b/>
          <w:lang w:val="bs-Latn-BA"/>
        </w:rPr>
        <w:t xml:space="preserve">nakon </w:t>
      </w:r>
      <w:r w:rsidR="003B4A62">
        <w:rPr>
          <w:b/>
          <w:lang w:val="bs-Latn-BA"/>
        </w:rPr>
        <w:t>1995</w:t>
      </w:r>
      <w:r w:rsidR="001A57A0">
        <w:rPr>
          <w:b/>
          <w:lang w:val="bs-Latn-BA"/>
        </w:rPr>
        <w:t>“</w:t>
      </w:r>
      <w:r w:rsidR="003B4A62" w:rsidRPr="00E75E17">
        <w:rPr>
          <w:b/>
          <w:lang w:val="bs-Latn-BA"/>
        </w:rPr>
        <w:t xml:space="preserve"> </w:t>
      </w:r>
      <w:r>
        <w:rPr>
          <w:lang w:val="bs-Latn-BA"/>
        </w:rPr>
        <w:t xml:space="preserve">Komisija </w:t>
      </w:r>
      <w:r w:rsidRPr="00E50CF3">
        <w:rPr>
          <w:lang w:val="bs-Latn-BA"/>
        </w:rPr>
        <w:t>zaključuje da:</w:t>
      </w:r>
    </w:p>
    <w:p w14:paraId="68ECFEEB" w14:textId="77777777" w:rsidR="006C4BA0" w:rsidRPr="00640821" w:rsidRDefault="006C4BA0" w:rsidP="00BF191A">
      <w:pPr>
        <w:pStyle w:val="BodyText2"/>
        <w:spacing w:line="360" w:lineRule="auto"/>
        <w:jc w:val="both"/>
        <w:rPr>
          <w:rFonts w:ascii="Times New Roman" w:hAnsi="Times New Roman"/>
          <w:szCs w:val="24"/>
          <w:lang w:val="bs-Latn-BA"/>
        </w:rPr>
      </w:pPr>
    </w:p>
    <w:p w14:paraId="66FC6778" w14:textId="078CAFB2" w:rsidR="00A16120" w:rsidRPr="00E75E17" w:rsidRDefault="00D92A44" w:rsidP="00E75E17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Kandidat</w:t>
      </w:r>
      <w:r w:rsidR="00E75E17">
        <w:rPr>
          <w:lang w:val="bs-Latn-BA"/>
        </w:rPr>
        <w:t xml:space="preserve"> </w:t>
      </w:r>
      <w:r w:rsidR="00D13BD2">
        <w:rPr>
          <w:lang w:val="bs-Latn-BA"/>
        </w:rPr>
        <w:t>ispunjava Zakonom propisane uvjete za odbranu magistarskog rada.</w:t>
      </w:r>
    </w:p>
    <w:p w14:paraId="7C1A4839" w14:textId="77777777" w:rsidR="00D13BD2" w:rsidRDefault="00D13BD2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U teorijsko-metodološkom smislu teza je akademski korektno napisana, predmet, ciljevi, hipotetički okvir i metode istraživanja su jasno postavljeni i adekvatno obrazloženi, i rad zadovoljava propisane standarde magistarskog rada.</w:t>
      </w:r>
    </w:p>
    <w:p w14:paraId="1751A68D" w14:textId="77777777" w:rsidR="00D13BD2" w:rsidRDefault="00D13BD2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lastRenderedPageBreak/>
        <w:t>U ist</w:t>
      </w:r>
      <w:r w:rsidR="00D92A44">
        <w:rPr>
          <w:lang w:val="bs-Latn-BA"/>
        </w:rPr>
        <w:t>raživačkom smislu, kandidat</w:t>
      </w:r>
      <w:r>
        <w:rPr>
          <w:lang w:val="bs-Latn-BA"/>
        </w:rPr>
        <w:t xml:space="preserve"> je uradi</w:t>
      </w:r>
      <w:r w:rsidR="0088688B">
        <w:rPr>
          <w:lang w:val="bs-Latn-BA"/>
        </w:rPr>
        <w:t>o</w:t>
      </w:r>
      <w:r>
        <w:rPr>
          <w:lang w:val="bs-Latn-BA"/>
        </w:rPr>
        <w:t xml:space="preserve"> značajno istraživanje kojim je dokaz</w:t>
      </w:r>
      <w:r w:rsidR="00D92A44">
        <w:rPr>
          <w:lang w:val="bs-Latn-BA"/>
        </w:rPr>
        <w:t>a</w:t>
      </w:r>
      <w:r w:rsidR="0088688B">
        <w:rPr>
          <w:lang w:val="bs-Latn-BA"/>
        </w:rPr>
        <w:t>o</w:t>
      </w:r>
      <w:r>
        <w:rPr>
          <w:lang w:val="bs-Latn-BA"/>
        </w:rPr>
        <w:t xml:space="preserve"> postavljene hipoteze u kontekstu precizno određenog predmeta i ciljeva istraživanja.</w:t>
      </w:r>
    </w:p>
    <w:p w14:paraId="326F1BCE" w14:textId="77777777" w:rsidR="00A16120" w:rsidRPr="00E75E17" w:rsidRDefault="00D13BD2" w:rsidP="008B410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 w:rsidRPr="00227924">
        <w:rPr>
          <w:lang w:val="bs-Latn-BA"/>
        </w:rPr>
        <w:t>Kor</w:t>
      </w:r>
      <w:r>
        <w:rPr>
          <w:lang w:val="bs-Latn-BA"/>
        </w:rPr>
        <w:t>ištena literatura je relevantna.</w:t>
      </w:r>
    </w:p>
    <w:p w14:paraId="6B8A8A98" w14:textId="2BDB61C2" w:rsidR="008B4100" w:rsidRPr="00E75E17" w:rsidRDefault="00D13BD2" w:rsidP="008B4100">
      <w:pPr>
        <w:pStyle w:val="BodyText2"/>
        <w:spacing w:line="360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 w:rsidRPr="00227924">
        <w:rPr>
          <w:rFonts w:ascii="Times New Roman" w:hAnsi="Times New Roman"/>
          <w:szCs w:val="24"/>
          <w:lang w:val="bs-Latn-BA"/>
        </w:rPr>
        <w:t>I</w:t>
      </w:r>
      <w:r>
        <w:rPr>
          <w:rFonts w:ascii="Times New Roman" w:hAnsi="Times New Roman"/>
          <w:szCs w:val="24"/>
          <w:lang w:val="bs-Latn-BA"/>
        </w:rPr>
        <w:t>majući sve navedeno u vidu, Komisija</w:t>
      </w:r>
      <w:r w:rsidRPr="00BF191A">
        <w:rPr>
          <w:rFonts w:ascii="Times New Roman" w:hAnsi="Times New Roman"/>
          <w:szCs w:val="24"/>
          <w:lang w:val="bs-Latn-BA"/>
        </w:rPr>
        <w:t xml:space="preserve"> predlaže </w:t>
      </w:r>
      <w:r>
        <w:rPr>
          <w:rFonts w:ascii="Times New Roman" w:hAnsi="Times New Roman"/>
          <w:szCs w:val="24"/>
          <w:lang w:val="bs-Latn-BA"/>
        </w:rPr>
        <w:t>Nastavno-naučnom vijeću Fakulteta političkih nauka Univerziteta u Sarajevu da usvoji ovaj Izvještaj i zakaže odbranu</w:t>
      </w:r>
      <w:r w:rsidR="00B6386C">
        <w:rPr>
          <w:rFonts w:ascii="Times New Roman" w:hAnsi="Times New Roman"/>
          <w:szCs w:val="24"/>
          <w:lang w:val="bs-Latn-BA"/>
        </w:rPr>
        <w:t xml:space="preserve"> magistarskog rada</w:t>
      </w:r>
      <w:r w:rsidR="00B0208A">
        <w:rPr>
          <w:rFonts w:ascii="Times New Roman" w:hAnsi="Times New Roman"/>
          <w:szCs w:val="24"/>
          <w:lang w:val="bs-Latn-BA"/>
        </w:rPr>
        <w:t>.</w:t>
      </w:r>
    </w:p>
    <w:p w14:paraId="3CF3E47A" w14:textId="77777777" w:rsidR="00A16120" w:rsidRPr="008B4100" w:rsidRDefault="00A16120" w:rsidP="008B4100">
      <w:pPr>
        <w:pStyle w:val="BodyText2"/>
        <w:spacing w:line="360" w:lineRule="auto"/>
        <w:jc w:val="both"/>
        <w:rPr>
          <w:b/>
          <w:bCs/>
          <w:i/>
          <w:szCs w:val="24"/>
          <w:lang w:val="bs-Latn-BA"/>
        </w:rPr>
      </w:pPr>
    </w:p>
    <w:p w14:paraId="59CDAE01" w14:textId="77777777" w:rsidR="00EF2F40" w:rsidRDefault="00EF2F40" w:rsidP="00854425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0A9EBC1E" w14:textId="77777777" w:rsidR="00EF2F40" w:rsidRDefault="00EF2F40" w:rsidP="00854425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7390EE84" w14:textId="4299354E" w:rsidR="00A16120" w:rsidRDefault="00B6386C" w:rsidP="00854425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Sarajevo,</w:t>
      </w:r>
      <w:r w:rsidR="00B0208A">
        <w:rPr>
          <w:b w:val="0"/>
          <w:bCs/>
          <w:szCs w:val="24"/>
          <w:lang w:val="bs-Latn-BA"/>
        </w:rPr>
        <w:t xml:space="preserve"> 1</w:t>
      </w:r>
      <w:r w:rsidR="003B4A62">
        <w:rPr>
          <w:b w:val="0"/>
          <w:bCs/>
          <w:szCs w:val="24"/>
          <w:lang w:val="bs-Latn-BA"/>
        </w:rPr>
        <w:t>4.01.</w:t>
      </w:r>
      <w:r w:rsidR="00B0208A">
        <w:rPr>
          <w:b w:val="0"/>
          <w:bCs/>
          <w:szCs w:val="24"/>
          <w:lang w:val="bs-Latn-BA"/>
        </w:rPr>
        <w:t xml:space="preserve"> 20</w:t>
      </w:r>
      <w:r w:rsidR="003B4A62">
        <w:rPr>
          <w:b w:val="0"/>
          <w:bCs/>
          <w:szCs w:val="24"/>
          <w:lang w:val="bs-Latn-BA"/>
        </w:rPr>
        <w:t>20</w:t>
      </w:r>
      <w:r w:rsidR="00E75E17">
        <w:rPr>
          <w:b w:val="0"/>
          <w:bCs/>
          <w:szCs w:val="24"/>
          <w:lang w:val="bs-Latn-BA"/>
        </w:rPr>
        <w:t>.</w:t>
      </w:r>
      <w:r w:rsidR="00D13BD2">
        <w:rPr>
          <w:b w:val="0"/>
          <w:bCs/>
          <w:szCs w:val="24"/>
          <w:lang w:val="bs-Latn-BA"/>
        </w:rPr>
        <w:t xml:space="preserve"> godine</w:t>
      </w:r>
    </w:p>
    <w:p w14:paraId="05FE945B" w14:textId="77777777" w:rsidR="003B4A62" w:rsidRDefault="003B4A62" w:rsidP="00E95B48">
      <w:pPr>
        <w:pStyle w:val="BodyText"/>
        <w:spacing w:line="360" w:lineRule="auto"/>
        <w:ind w:left="360"/>
        <w:jc w:val="center"/>
        <w:rPr>
          <w:bCs/>
          <w:szCs w:val="24"/>
          <w:lang w:val="bs-Latn-BA"/>
        </w:rPr>
      </w:pPr>
    </w:p>
    <w:p w14:paraId="1A1B21C3" w14:textId="6EC13AED" w:rsidR="00D13BD2" w:rsidRDefault="00D13BD2" w:rsidP="00E95B48">
      <w:pPr>
        <w:pStyle w:val="BodyText"/>
        <w:spacing w:line="360" w:lineRule="auto"/>
        <w:ind w:left="360"/>
        <w:jc w:val="center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KOMISIJA :</w:t>
      </w:r>
    </w:p>
    <w:p w14:paraId="1DEAE738" w14:textId="77777777" w:rsidR="00A16120" w:rsidRPr="00E50CF3" w:rsidRDefault="00A16120" w:rsidP="00A16120">
      <w:pPr>
        <w:pStyle w:val="BodyText"/>
        <w:spacing w:line="360" w:lineRule="auto"/>
        <w:rPr>
          <w:bCs/>
          <w:szCs w:val="24"/>
          <w:lang w:val="bs-Latn-BA"/>
        </w:rPr>
      </w:pPr>
    </w:p>
    <w:p w14:paraId="74CA0381" w14:textId="3A079395" w:rsidR="003B4A62" w:rsidRDefault="003B4A62" w:rsidP="003B4A62">
      <w:pPr>
        <w:spacing w:line="360" w:lineRule="auto"/>
        <w:rPr>
          <w:lang w:val="bs-Latn-BA"/>
        </w:rPr>
      </w:pPr>
      <w:r>
        <w:rPr>
          <w:lang w:val="bs-Latn-BA"/>
        </w:rPr>
        <w:t xml:space="preserve">Prof.dr. </w:t>
      </w:r>
      <w:r w:rsidR="001A57A0">
        <w:rPr>
          <w:lang w:val="bs-Latn-BA"/>
        </w:rPr>
        <w:t>Nermina Mujagić</w:t>
      </w:r>
      <w:r>
        <w:rPr>
          <w:lang w:val="bs-Latn-BA"/>
        </w:rPr>
        <w:t xml:space="preserve"> -  predsjednik,</w:t>
      </w:r>
    </w:p>
    <w:p w14:paraId="604812CC" w14:textId="4CCB315A" w:rsidR="003B4A62" w:rsidRDefault="003B4A62" w:rsidP="003B4A62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---------------------------------------------------------</w:t>
      </w:r>
    </w:p>
    <w:p w14:paraId="04F5743D" w14:textId="70E6C608" w:rsidR="003B4A62" w:rsidRDefault="003B4A62" w:rsidP="003B4A62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Prof.dr. Šaćir Filandra - član / mentor,</w:t>
      </w:r>
    </w:p>
    <w:p w14:paraId="3A440F68" w14:textId="644CD100" w:rsidR="003B4A62" w:rsidRDefault="003B4A62" w:rsidP="003B4A62">
      <w:pPr>
        <w:pStyle w:val="Heading1"/>
        <w:spacing w:line="360" w:lineRule="auto"/>
        <w:jc w:val="left"/>
        <w:rPr>
          <w:lang w:val="bs-Latn-BA"/>
        </w:rPr>
      </w:pPr>
      <w:r>
        <w:rPr>
          <w:lang w:val="bs-Latn-BA"/>
        </w:rPr>
        <w:t>--------------------------------------------------------</w:t>
      </w:r>
    </w:p>
    <w:p w14:paraId="5778EBC0" w14:textId="1009C658" w:rsidR="003B4A62" w:rsidRPr="00640821" w:rsidRDefault="003B4A62" w:rsidP="003B4A62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lang w:val="bs-Latn-BA"/>
        </w:rPr>
        <w:t xml:space="preserve">Prof..dr. </w:t>
      </w:r>
      <w:r w:rsidR="001A57A0">
        <w:rPr>
          <w:lang w:val="bs-Latn-BA"/>
        </w:rPr>
        <w:t>Elvis Fejzić</w:t>
      </w:r>
      <w:r>
        <w:rPr>
          <w:lang w:val="bs-Latn-BA"/>
        </w:rPr>
        <w:t xml:space="preserve"> - član,</w:t>
      </w:r>
    </w:p>
    <w:p w14:paraId="40346F0A" w14:textId="0441E37F" w:rsidR="003B4A62" w:rsidRDefault="003B4A62" w:rsidP="003B4A62">
      <w:pPr>
        <w:spacing w:line="360" w:lineRule="auto"/>
        <w:rPr>
          <w:lang w:val="bs-Latn-BA"/>
        </w:rPr>
      </w:pPr>
      <w:r>
        <w:rPr>
          <w:lang w:val="bs-Latn-BA"/>
        </w:rPr>
        <w:t>-------------------------------------------------------------</w:t>
      </w:r>
    </w:p>
    <w:p w14:paraId="54F9094E" w14:textId="76223ED9" w:rsidR="003B4A62" w:rsidRDefault="001A57A0" w:rsidP="003B4A62">
      <w:pPr>
        <w:spacing w:line="360" w:lineRule="auto"/>
        <w:rPr>
          <w:lang w:val="bs-Latn-BA"/>
        </w:rPr>
      </w:pPr>
      <w:r>
        <w:rPr>
          <w:lang w:val="bs-Latn-BA"/>
        </w:rPr>
        <w:t xml:space="preserve">Prof. </w:t>
      </w:r>
      <w:r w:rsidR="003B4A62">
        <w:rPr>
          <w:lang w:val="bs-Latn-BA"/>
        </w:rPr>
        <w:t>dr. Elm</w:t>
      </w:r>
      <w:r>
        <w:rPr>
          <w:lang w:val="bs-Latn-BA"/>
        </w:rPr>
        <w:t>ir Sadiković</w:t>
      </w:r>
      <w:r w:rsidR="003B4A62">
        <w:rPr>
          <w:lang w:val="bs-Latn-BA"/>
        </w:rPr>
        <w:t xml:space="preserve"> - zamjenik člana</w:t>
      </w:r>
    </w:p>
    <w:p w14:paraId="292E93D8" w14:textId="77777777" w:rsidR="003B4A62" w:rsidRDefault="003B4A62" w:rsidP="00B0208A">
      <w:pPr>
        <w:spacing w:line="360" w:lineRule="auto"/>
        <w:rPr>
          <w:lang w:val="bs-Latn-BA"/>
        </w:rPr>
      </w:pPr>
    </w:p>
    <w:p w14:paraId="11AA1C85" w14:textId="77777777" w:rsidR="003B4A62" w:rsidRDefault="003B4A62" w:rsidP="00B0208A">
      <w:pPr>
        <w:spacing w:line="360" w:lineRule="auto"/>
        <w:rPr>
          <w:lang w:val="bs-Latn-BA"/>
        </w:rPr>
      </w:pPr>
    </w:p>
    <w:p w14:paraId="2613C2D6" w14:textId="77777777" w:rsidR="003B4A62" w:rsidRDefault="003B4A62" w:rsidP="00B0208A">
      <w:pPr>
        <w:spacing w:line="360" w:lineRule="auto"/>
        <w:rPr>
          <w:lang w:val="bs-Latn-BA"/>
        </w:rPr>
      </w:pPr>
    </w:p>
    <w:p w14:paraId="5B0EC519" w14:textId="77777777" w:rsidR="003B4A62" w:rsidRDefault="003B4A62" w:rsidP="00B0208A">
      <w:pPr>
        <w:spacing w:line="360" w:lineRule="auto"/>
        <w:rPr>
          <w:lang w:val="bs-Latn-BA"/>
        </w:rPr>
      </w:pPr>
    </w:p>
    <w:p w14:paraId="4A6076EB" w14:textId="77777777" w:rsidR="003B4A62" w:rsidRDefault="003B4A62" w:rsidP="00B0208A">
      <w:pPr>
        <w:spacing w:line="360" w:lineRule="auto"/>
        <w:rPr>
          <w:lang w:val="bs-Latn-BA"/>
        </w:rPr>
      </w:pPr>
    </w:p>
    <w:p w14:paraId="648AFBEA" w14:textId="77777777" w:rsidR="00D13BD2" w:rsidRPr="00EB7606" w:rsidRDefault="00D13BD2" w:rsidP="00EB7606">
      <w:pPr>
        <w:spacing w:line="360" w:lineRule="auto"/>
        <w:rPr>
          <w:lang w:val="bs-Latn-BA"/>
        </w:rPr>
      </w:pPr>
    </w:p>
    <w:sectPr w:rsidR="00D13BD2" w:rsidRPr="00EB7606" w:rsidSect="00447F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048B" w14:textId="77777777" w:rsidR="00B940BF" w:rsidRDefault="00B940BF" w:rsidP="00854425">
      <w:r>
        <w:separator/>
      </w:r>
    </w:p>
  </w:endnote>
  <w:endnote w:type="continuationSeparator" w:id="0">
    <w:p w14:paraId="2EA639A3" w14:textId="77777777" w:rsidR="00B940BF" w:rsidRDefault="00B940BF" w:rsidP="008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1399" w14:textId="77777777" w:rsidR="00D13BD2" w:rsidRDefault="00A77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FA4">
      <w:t>3</w:t>
    </w:r>
    <w:r>
      <w:fldChar w:fldCharType="end"/>
    </w:r>
  </w:p>
  <w:p w14:paraId="67B7E3B1" w14:textId="77777777" w:rsidR="00D13BD2" w:rsidRDefault="00D1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057F" w14:textId="77777777" w:rsidR="00B940BF" w:rsidRDefault="00B940BF" w:rsidP="00854425">
      <w:r>
        <w:separator/>
      </w:r>
    </w:p>
  </w:footnote>
  <w:footnote w:type="continuationSeparator" w:id="0">
    <w:p w14:paraId="01A3761E" w14:textId="77777777" w:rsidR="00B940BF" w:rsidRDefault="00B940BF" w:rsidP="0085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323"/>
    <w:multiLevelType w:val="hybridMultilevel"/>
    <w:tmpl w:val="38DCC3B0"/>
    <w:lvl w:ilvl="0" w:tplc="55FE6E9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C42E7F"/>
    <w:multiLevelType w:val="hybridMultilevel"/>
    <w:tmpl w:val="D0525594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91222"/>
    <w:multiLevelType w:val="hybridMultilevel"/>
    <w:tmpl w:val="B8AE88E4"/>
    <w:lvl w:ilvl="0" w:tplc="24542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632138"/>
    <w:multiLevelType w:val="hybridMultilevel"/>
    <w:tmpl w:val="6E866FF2"/>
    <w:lvl w:ilvl="0" w:tplc="D18C8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486"/>
    <w:multiLevelType w:val="hybridMultilevel"/>
    <w:tmpl w:val="7F34729E"/>
    <w:lvl w:ilvl="0" w:tplc="64EADB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271993"/>
    <w:multiLevelType w:val="hybridMultilevel"/>
    <w:tmpl w:val="0F8E1A28"/>
    <w:lvl w:ilvl="0" w:tplc="E0DA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134D20"/>
    <w:multiLevelType w:val="hybridMultilevel"/>
    <w:tmpl w:val="FEB62264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F4B22"/>
    <w:multiLevelType w:val="hybridMultilevel"/>
    <w:tmpl w:val="F3FC9DD4"/>
    <w:lvl w:ilvl="0" w:tplc="4CA252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523ACB"/>
    <w:multiLevelType w:val="hybridMultilevel"/>
    <w:tmpl w:val="488A5D40"/>
    <w:lvl w:ilvl="0" w:tplc="FA52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40"/>
    <w:rsid w:val="00015365"/>
    <w:rsid w:val="0002542E"/>
    <w:rsid w:val="00025953"/>
    <w:rsid w:val="000550B1"/>
    <w:rsid w:val="000825A6"/>
    <w:rsid w:val="000B4023"/>
    <w:rsid w:val="000B7DC9"/>
    <w:rsid w:val="000C1167"/>
    <w:rsid w:val="000D1AED"/>
    <w:rsid w:val="000D7FE6"/>
    <w:rsid w:val="000E16EA"/>
    <w:rsid w:val="000F088D"/>
    <w:rsid w:val="000F4755"/>
    <w:rsid w:val="0012338E"/>
    <w:rsid w:val="00134372"/>
    <w:rsid w:val="00146053"/>
    <w:rsid w:val="00155B61"/>
    <w:rsid w:val="001A57A0"/>
    <w:rsid w:val="001B121E"/>
    <w:rsid w:val="001C71EA"/>
    <w:rsid w:val="001F6E84"/>
    <w:rsid w:val="00201341"/>
    <w:rsid w:val="002050C3"/>
    <w:rsid w:val="00227924"/>
    <w:rsid w:val="00270657"/>
    <w:rsid w:val="002715B1"/>
    <w:rsid w:val="0028418A"/>
    <w:rsid w:val="002956D5"/>
    <w:rsid w:val="002B2547"/>
    <w:rsid w:val="002C2F47"/>
    <w:rsid w:val="002C7FE1"/>
    <w:rsid w:val="002E0EB2"/>
    <w:rsid w:val="002F6060"/>
    <w:rsid w:val="003306E0"/>
    <w:rsid w:val="003648A6"/>
    <w:rsid w:val="003851F3"/>
    <w:rsid w:val="003A2064"/>
    <w:rsid w:val="003B4A62"/>
    <w:rsid w:val="003C036F"/>
    <w:rsid w:val="004012E4"/>
    <w:rsid w:val="00401625"/>
    <w:rsid w:val="00415FDC"/>
    <w:rsid w:val="004215D3"/>
    <w:rsid w:val="00447F9F"/>
    <w:rsid w:val="00453847"/>
    <w:rsid w:val="00477083"/>
    <w:rsid w:val="004C1788"/>
    <w:rsid w:val="004D1376"/>
    <w:rsid w:val="004D1EBF"/>
    <w:rsid w:val="004D47D2"/>
    <w:rsid w:val="00526FA3"/>
    <w:rsid w:val="00554063"/>
    <w:rsid w:val="00585046"/>
    <w:rsid w:val="005A3B7F"/>
    <w:rsid w:val="005B6440"/>
    <w:rsid w:val="005C3CBF"/>
    <w:rsid w:val="005C4B7E"/>
    <w:rsid w:val="005C7C5E"/>
    <w:rsid w:val="00603D06"/>
    <w:rsid w:val="00640821"/>
    <w:rsid w:val="006C4BA0"/>
    <w:rsid w:val="00730060"/>
    <w:rsid w:val="007458C4"/>
    <w:rsid w:val="00756F6C"/>
    <w:rsid w:val="00760B0A"/>
    <w:rsid w:val="00772468"/>
    <w:rsid w:val="00782A4F"/>
    <w:rsid w:val="007C693E"/>
    <w:rsid w:val="007E2B32"/>
    <w:rsid w:val="007E4121"/>
    <w:rsid w:val="008039F4"/>
    <w:rsid w:val="0080521D"/>
    <w:rsid w:val="00812AD4"/>
    <w:rsid w:val="008148F7"/>
    <w:rsid w:val="0082222C"/>
    <w:rsid w:val="00832850"/>
    <w:rsid w:val="00836DE2"/>
    <w:rsid w:val="00845CDF"/>
    <w:rsid w:val="00854425"/>
    <w:rsid w:val="00872CB2"/>
    <w:rsid w:val="00876095"/>
    <w:rsid w:val="0088688B"/>
    <w:rsid w:val="008907E7"/>
    <w:rsid w:val="008961A7"/>
    <w:rsid w:val="008B26BE"/>
    <w:rsid w:val="008B4100"/>
    <w:rsid w:val="008F0B87"/>
    <w:rsid w:val="00903590"/>
    <w:rsid w:val="009072B0"/>
    <w:rsid w:val="00910890"/>
    <w:rsid w:val="0093025E"/>
    <w:rsid w:val="00931E5F"/>
    <w:rsid w:val="00994719"/>
    <w:rsid w:val="00996F8A"/>
    <w:rsid w:val="009E02BB"/>
    <w:rsid w:val="00A05B63"/>
    <w:rsid w:val="00A16120"/>
    <w:rsid w:val="00A50D29"/>
    <w:rsid w:val="00A73502"/>
    <w:rsid w:val="00A775B2"/>
    <w:rsid w:val="00AA1681"/>
    <w:rsid w:val="00AC0FA4"/>
    <w:rsid w:val="00AD09B7"/>
    <w:rsid w:val="00AD4559"/>
    <w:rsid w:val="00AF5D6E"/>
    <w:rsid w:val="00B0208A"/>
    <w:rsid w:val="00B15F5E"/>
    <w:rsid w:val="00B6386C"/>
    <w:rsid w:val="00B72588"/>
    <w:rsid w:val="00B7428C"/>
    <w:rsid w:val="00B940BF"/>
    <w:rsid w:val="00B970CD"/>
    <w:rsid w:val="00BC64C6"/>
    <w:rsid w:val="00BF191A"/>
    <w:rsid w:val="00C22DAE"/>
    <w:rsid w:val="00C3117B"/>
    <w:rsid w:val="00C428B5"/>
    <w:rsid w:val="00C53AB9"/>
    <w:rsid w:val="00C713D0"/>
    <w:rsid w:val="00C963C5"/>
    <w:rsid w:val="00CE5D3D"/>
    <w:rsid w:val="00CF4F91"/>
    <w:rsid w:val="00D133A0"/>
    <w:rsid w:val="00D13BD2"/>
    <w:rsid w:val="00D21975"/>
    <w:rsid w:val="00D42B1B"/>
    <w:rsid w:val="00D92A44"/>
    <w:rsid w:val="00D93103"/>
    <w:rsid w:val="00E26A8C"/>
    <w:rsid w:val="00E4175E"/>
    <w:rsid w:val="00E44C2F"/>
    <w:rsid w:val="00E50CF3"/>
    <w:rsid w:val="00E533F9"/>
    <w:rsid w:val="00E7068E"/>
    <w:rsid w:val="00E75E17"/>
    <w:rsid w:val="00E95B48"/>
    <w:rsid w:val="00EB7606"/>
    <w:rsid w:val="00EC66C6"/>
    <w:rsid w:val="00EE61CB"/>
    <w:rsid w:val="00EE735C"/>
    <w:rsid w:val="00EF2F40"/>
    <w:rsid w:val="00EF5D7F"/>
    <w:rsid w:val="00F06785"/>
    <w:rsid w:val="00F437E7"/>
    <w:rsid w:val="00F713E7"/>
    <w:rsid w:val="00F7427B"/>
    <w:rsid w:val="00F93B28"/>
    <w:rsid w:val="00FD04D9"/>
    <w:rsid w:val="00FD53E7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5F0A2"/>
  <w15:docId w15:val="{7323E604-17F5-495A-BBE4-99DDCFC3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440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40"/>
    <w:pPr>
      <w:keepNext/>
      <w:jc w:val="center"/>
      <w:outlineLvl w:val="0"/>
    </w:pPr>
    <w:rPr>
      <w:rFonts w:ascii="HTimes" w:hAnsi="HTimes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440"/>
    <w:pPr>
      <w:keepNext/>
      <w:outlineLvl w:val="2"/>
    </w:pPr>
    <w:rPr>
      <w:rFonts w:ascii="HTimes" w:hAnsi="HTimes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6440"/>
    <w:pPr>
      <w:keepNext/>
      <w:jc w:val="center"/>
      <w:outlineLvl w:val="4"/>
    </w:pPr>
    <w:rPr>
      <w:rFonts w:ascii="HTimes" w:hAnsi="H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6440"/>
    <w:rPr>
      <w:rFonts w:ascii="HTimes" w:hAnsi="H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B6440"/>
    <w:rPr>
      <w:rFonts w:ascii="HTimes" w:hAnsi="HTimes" w:cs="Times New Roman"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B6440"/>
    <w:rPr>
      <w:rFonts w:ascii="HTimes" w:hAnsi="H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B6440"/>
    <w:pPr>
      <w:jc w:val="both"/>
    </w:pPr>
    <w:rPr>
      <w:b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440"/>
    <w:rPr>
      <w:rFonts w:ascii="Times New Roman" w:hAnsi="Times New Roman" w:cs="Times New Roman"/>
      <w:b/>
      <w:sz w:val="20"/>
      <w:szCs w:val="20"/>
      <w:lang w:val="hr-HR"/>
    </w:rPr>
  </w:style>
  <w:style w:type="paragraph" w:styleId="BodyText2">
    <w:name w:val="Body Text 2"/>
    <w:basedOn w:val="Normal"/>
    <w:link w:val="BodyText2Char"/>
    <w:uiPriority w:val="99"/>
    <w:unhideWhenUsed/>
    <w:rsid w:val="005B6440"/>
    <w:rPr>
      <w:rFonts w:ascii="HTimes" w:hAnsi="HTimes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6440"/>
    <w:rPr>
      <w:rFonts w:ascii="HTimes" w:hAnsi="HTimes" w:cs="Times New Roman"/>
      <w:sz w:val="20"/>
      <w:szCs w:val="20"/>
    </w:rPr>
  </w:style>
  <w:style w:type="paragraph" w:customStyle="1" w:styleId="Default">
    <w:name w:val="Default"/>
    <w:rsid w:val="005B6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836DE2"/>
    <w:pPr>
      <w:ind w:left="720"/>
      <w:contextualSpacing/>
    </w:pPr>
  </w:style>
  <w:style w:type="paragraph" w:customStyle="1" w:styleId="Char1">
    <w:name w:val="Char1"/>
    <w:basedOn w:val="Normal"/>
    <w:rsid w:val="00836D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36DE2"/>
    <w:pPr>
      <w:tabs>
        <w:tab w:val="center" w:pos="4320"/>
        <w:tab w:val="right" w:pos="8640"/>
      </w:tabs>
    </w:pPr>
    <w:rPr>
      <w:noProof/>
      <w:lang w:val="hr-B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DE2"/>
    <w:rPr>
      <w:rFonts w:ascii="Times New Roman" w:hAnsi="Times New Roman" w:cs="Times New Roman"/>
      <w:noProof/>
      <w:sz w:val="24"/>
      <w:szCs w:val="24"/>
      <w:lang w:val="hr-BA"/>
    </w:rPr>
  </w:style>
  <w:style w:type="paragraph" w:customStyle="1" w:styleId="Char11">
    <w:name w:val="Char11"/>
    <w:basedOn w:val="Normal"/>
    <w:rsid w:val="00B7258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425"/>
    <w:rPr>
      <w:rFonts w:ascii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75E1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net</dc:creator>
  <cp:lastModifiedBy>Enisa Kadrić</cp:lastModifiedBy>
  <cp:revision>2</cp:revision>
  <cp:lastPrinted>2019-12-18T10:27:00Z</cp:lastPrinted>
  <dcterms:created xsi:type="dcterms:W3CDTF">2020-02-26T11:03:00Z</dcterms:created>
  <dcterms:modified xsi:type="dcterms:W3CDTF">2020-02-26T11:03:00Z</dcterms:modified>
</cp:coreProperties>
</file>