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F7231" w14:textId="120819C1" w:rsidR="00724476" w:rsidRPr="00757EEC" w:rsidRDefault="00724476" w:rsidP="00C03012">
      <w:pPr>
        <w:jc w:val="both"/>
      </w:pPr>
      <w:r w:rsidRPr="00757EEC">
        <w:t>Dr.sc. Nerzuk Ćurak, redovni profesor, predsjednik</w:t>
      </w:r>
    </w:p>
    <w:p w14:paraId="041CBE8F" w14:textId="75167D65" w:rsidR="00724476" w:rsidRPr="00757EEC" w:rsidRDefault="00724476" w:rsidP="00C03012">
      <w:pPr>
        <w:jc w:val="both"/>
      </w:pPr>
      <w:r w:rsidRPr="00757EEC">
        <w:t xml:space="preserve">Dr.sc. </w:t>
      </w:r>
      <w:r w:rsidR="00D4380F">
        <w:t>Haris Cerić</w:t>
      </w:r>
      <w:r w:rsidRPr="00757EEC">
        <w:t>, vanredni profesor, član</w:t>
      </w:r>
    </w:p>
    <w:p w14:paraId="5DC7380F" w14:textId="5029D040" w:rsidR="00724476" w:rsidRPr="00757EEC" w:rsidRDefault="00724476" w:rsidP="00C03012">
      <w:pPr>
        <w:jc w:val="both"/>
      </w:pPr>
      <w:r w:rsidRPr="00757EEC">
        <w:t xml:space="preserve">Dr.sc. </w:t>
      </w:r>
      <w:r w:rsidR="00D4380F">
        <w:t>Sead Turčalo</w:t>
      </w:r>
      <w:r w:rsidRPr="00757EEC">
        <w:t xml:space="preserve">, </w:t>
      </w:r>
      <w:r>
        <w:t xml:space="preserve">vanredni </w:t>
      </w:r>
      <w:r w:rsidRPr="00757EEC">
        <w:t>profesor, član</w:t>
      </w:r>
    </w:p>
    <w:p w14:paraId="3EBE758F" w14:textId="51904490" w:rsidR="00724476" w:rsidRPr="00757EEC" w:rsidRDefault="00724476" w:rsidP="00C03012">
      <w:pPr>
        <w:jc w:val="both"/>
      </w:pPr>
      <w:r w:rsidRPr="00757EEC">
        <w:t xml:space="preserve">Sarajevo, </w:t>
      </w:r>
      <w:r>
        <w:t>05.03.2021.</w:t>
      </w:r>
    </w:p>
    <w:p w14:paraId="2BB0CE2F" w14:textId="77777777" w:rsidR="00724476" w:rsidRPr="00757EEC" w:rsidRDefault="00724476" w:rsidP="00C03012">
      <w:pPr>
        <w:jc w:val="both"/>
      </w:pPr>
    </w:p>
    <w:p w14:paraId="38E2B5BE" w14:textId="77777777" w:rsidR="00724476" w:rsidRPr="00757EEC" w:rsidRDefault="00724476" w:rsidP="00C03012">
      <w:pPr>
        <w:jc w:val="both"/>
        <w:rPr>
          <w:b/>
        </w:rPr>
      </w:pPr>
      <w:r w:rsidRPr="00757EEC">
        <w:rPr>
          <w:b/>
        </w:rPr>
        <w:t>NASTAVNO-NAUČNOM VIJEĆU FAKULTETA POLITIČKIH NAUKA UNIVERZITETA U SARAJEVU</w:t>
      </w:r>
    </w:p>
    <w:p w14:paraId="6C631D9A" w14:textId="77777777" w:rsidR="00724476" w:rsidRPr="00757EEC" w:rsidRDefault="00724476" w:rsidP="00C03012">
      <w:pPr>
        <w:jc w:val="both"/>
      </w:pPr>
    </w:p>
    <w:p w14:paraId="180D7A48" w14:textId="0CA70F50" w:rsidR="00CA0F06" w:rsidRPr="00CA0F06" w:rsidRDefault="00724476" w:rsidP="00C03012">
      <w:pPr>
        <w:jc w:val="both"/>
      </w:pPr>
      <w:r w:rsidRPr="00757EEC">
        <w:t>Na osnovu člana 59. (tačka m) Statuta Univerziteta u Sarajevu, a u vezi sa članovima 36. i 37. Pravila studiranja za treći ciklus studija Univerziteta u Sarajevu, Senat je na 2</w:t>
      </w:r>
      <w:r>
        <w:t>3</w:t>
      </w:r>
      <w:r w:rsidRPr="00757EEC">
        <w:t>. elektronskoj  sjednici održanoj 2</w:t>
      </w:r>
      <w:r>
        <w:t>7</w:t>
      </w:r>
      <w:r w:rsidRPr="00757EEC">
        <w:t>.</w:t>
      </w:r>
      <w:r>
        <w:t xml:space="preserve"> 01</w:t>
      </w:r>
      <w:r w:rsidRPr="00757EEC">
        <w:t>.</w:t>
      </w:r>
      <w:r>
        <w:t xml:space="preserve"> </w:t>
      </w:r>
      <w:r w:rsidRPr="00757EEC">
        <w:t>202</w:t>
      </w:r>
      <w:r>
        <w:t>1</w:t>
      </w:r>
      <w:r w:rsidRPr="00757EEC">
        <w:t>. donio Odluku o obrazovanju Komisije za ocjenu uslova kandidat</w:t>
      </w:r>
      <w:r>
        <w:t>a</w:t>
      </w:r>
      <w:r w:rsidRPr="00757EEC">
        <w:t xml:space="preserve"> </w:t>
      </w:r>
      <w:r>
        <w:t>Nedima Krajišnika</w:t>
      </w:r>
      <w:r w:rsidRPr="00757EEC">
        <w:t>, MA i podobnosti teme doktorske disertacije pod naslovom</w:t>
      </w:r>
      <w:r>
        <w:t xml:space="preserve"> </w:t>
      </w:r>
      <w:r w:rsidRPr="00292A72">
        <w:rPr>
          <w:b/>
          <w:bCs/>
        </w:rPr>
        <w:t>Transformacija kulture nasilja u kulturu mira u obrazovanju Bosne i Hercegovine / Mogućnosti i ograničenja</w:t>
      </w:r>
      <w:r w:rsidRPr="00757EEC">
        <w:rPr>
          <w:b/>
          <w:bCs/>
        </w:rPr>
        <w:t xml:space="preserve"> </w:t>
      </w:r>
      <w:r w:rsidRPr="00292A72">
        <w:t>u</w:t>
      </w:r>
      <w:r w:rsidRPr="00757EEC">
        <w:t xml:space="preserve"> sastavu</w:t>
      </w:r>
      <w:r w:rsidRPr="00757EEC">
        <w:rPr>
          <w:b/>
          <w:bCs/>
        </w:rPr>
        <w:t xml:space="preserve">: </w:t>
      </w:r>
      <w:r w:rsidRPr="00757EEC">
        <w:t xml:space="preserve">Dr.sc. Nerzuk Ćurak, redovni profesor, predsjednik; Dr.sc. </w:t>
      </w:r>
      <w:r w:rsidR="00D4380F">
        <w:t>Haris Cerić</w:t>
      </w:r>
      <w:r w:rsidRPr="00757EEC">
        <w:t xml:space="preserve">, vanredni profesor, član; Dr.sc. </w:t>
      </w:r>
      <w:r w:rsidR="00D4380F">
        <w:t>Sead Turčalo</w:t>
      </w:r>
      <w:r w:rsidRPr="00757EEC">
        <w:t xml:space="preserve">, </w:t>
      </w:r>
      <w:r>
        <w:t xml:space="preserve">vanredni </w:t>
      </w:r>
      <w:r w:rsidRPr="00757EEC">
        <w:t>profesor, član. Nakon što je Komisija proučila dostavljenu finalnu prijavu teme doktorske disertacije, podnosimo Nastavno-naučnom vijeću slijedeći:</w:t>
      </w:r>
    </w:p>
    <w:p w14:paraId="5818DD58" w14:textId="77777777" w:rsidR="00CA0F06" w:rsidRPr="00CA0F06" w:rsidRDefault="00CA0F06" w:rsidP="00C03012">
      <w:pPr>
        <w:jc w:val="center"/>
        <w:rPr>
          <w:b/>
        </w:rPr>
      </w:pPr>
      <w:r w:rsidRPr="00CA0F06">
        <w:rPr>
          <w:b/>
        </w:rPr>
        <w:t>I Z V J E Š T A J</w:t>
      </w:r>
    </w:p>
    <w:p w14:paraId="4CF053DB" w14:textId="77777777" w:rsidR="00B537B4" w:rsidRDefault="00DD0D0E" w:rsidP="00C03012">
      <w:pPr>
        <w:pStyle w:val="ListParagraph"/>
        <w:numPr>
          <w:ilvl w:val="0"/>
          <w:numId w:val="1"/>
        </w:numPr>
        <w:jc w:val="both"/>
        <w:rPr>
          <w:b/>
          <w:lang w:val="hr-HR"/>
        </w:rPr>
      </w:pPr>
      <w:r w:rsidRPr="00CA0F06">
        <w:rPr>
          <w:b/>
          <w:lang w:val="hr-HR"/>
        </w:rPr>
        <w:t>Ocjena uvjeta kandidata</w:t>
      </w:r>
    </w:p>
    <w:p w14:paraId="3ACDDF10" w14:textId="631C6B7C" w:rsidR="0061743F" w:rsidRDefault="0061743F" w:rsidP="00C03012">
      <w:pPr>
        <w:ind w:left="360"/>
        <w:jc w:val="both"/>
        <w:rPr>
          <w:lang w:val="hr-HR"/>
        </w:rPr>
      </w:pPr>
      <w:r w:rsidRPr="00C03039">
        <w:rPr>
          <w:lang w:val="hr-HR"/>
        </w:rPr>
        <w:t xml:space="preserve">Nedim Krajišnik, rođen je 10.06.1990. godine u Goraždu gdje je završio osnovnu, osnovnu muzičku i srednju školu. U srednjoškolskim danima biva dijelom grupe mladih ljudi koji su u lokalnim zajednicama </w:t>
      </w:r>
      <w:r w:rsidR="00C03039" w:rsidRPr="00C03039">
        <w:rPr>
          <w:lang w:val="hr-HR"/>
        </w:rPr>
        <w:t>širom Bosne i Hercegovine osnivali aktivistička omladinska udruženja. Mobilizirao je više stotina mladih ljudi u Goraždu a kasnije i hiljade srednjoškolaca kroz Asocijaciju srednjoškolaca</w:t>
      </w:r>
      <w:r w:rsidR="002C54AB">
        <w:rPr>
          <w:lang w:val="hr-HR"/>
        </w:rPr>
        <w:t xml:space="preserve"> u BiH</w:t>
      </w:r>
      <w:r w:rsidR="00C03039" w:rsidRPr="00C03039">
        <w:rPr>
          <w:lang w:val="hr-HR"/>
        </w:rPr>
        <w:t xml:space="preserve">. </w:t>
      </w:r>
      <w:r w:rsidR="00C03039">
        <w:rPr>
          <w:lang w:val="hr-HR"/>
        </w:rPr>
        <w:t xml:space="preserve">Do </w:t>
      </w:r>
      <w:r w:rsidR="002C54AB">
        <w:rPr>
          <w:lang w:val="hr-HR"/>
        </w:rPr>
        <w:t>osnovnih</w:t>
      </w:r>
      <w:r w:rsidR="00C03039">
        <w:rPr>
          <w:lang w:val="hr-HR"/>
        </w:rPr>
        <w:t xml:space="preserve"> studija bio je dio mnogih akademija, programa i inkubatora uključujući Vijeće Evrope, Fond Otvoren</w:t>
      </w:r>
      <w:r w:rsidR="009E0469">
        <w:rPr>
          <w:lang w:val="hr-HR"/>
        </w:rPr>
        <w:t>o</w:t>
      </w:r>
      <w:r w:rsidR="00C03039">
        <w:rPr>
          <w:lang w:val="hr-HR"/>
        </w:rPr>
        <w:t xml:space="preserve"> društva, OSCE, SHL i mnogih drugih. Osnovne i magistarske studije završava na Fakultetu za Javnu upravu Univerziteta u Sarajevu, uz dvogodišnji program bez diplome u Sjedinjenim Američkim državama na Univerzitetima u Mizuli i Los Anđelesu gdje je izučavao obrazovnu sociologiju, politiku i masovne sisteme upravljanja. Dobitnik je srebrene značke Univerziteta i kontinuirano na listama Dekana u SAD-u kao jedan od najboljih studenata. Sve vrijeme, bio je radno aktivan u Centru za obrazovne inicijative Step by Step prvo kao saradnik, potom programski koordinator i na koncu Izvršni direktor. Paralelno radi kao stalni saradnik Vijeća Evrope, Britanskog savjeta u BiH, različitih ambasada (Švicarska, Austrija, itd.), OSCE-a, Instituta za mlade Kult, Fondacije SHL i Fondacije Otvoreno društvo širom svijeta na omladinskim i obrazovnim pitanjima i politikama. Međunarodni je trener iz pomenutih oblasti i do sada ima više od 500 održanih trening programa širom svijeta od kojih je većina autorsko djelo. U sklopu Centra razvijao </w:t>
      </w:r>
      <w:r w:rsidR="00C03039">
        <w:rPr>
          <w:lang w:val="hr-HR"/>
        </w:rPr>
        <w:lastRenderedPageBreak/>
        <w:t xml:space="preserve">je programe obuke za nastavnike/ce u BiH i regionu. Izdao je više priručnika, koautor mnogih stručnih izdanja iz oblasti obrazovne politike, upravljanja školom, školskih praksi, </w:t>
      </w:r>
      <w:r w:rsidR="00E738BF">
        <w:rPr>
          <w:lang w:val="hr-HR"/>
        </w:rPr>
        <w:t xml:space="preserve">metodologija i programa koji se koriste od </w:t>
      </w:r>
      <w:r w:rsidR="00A710B5">
        <w:rPr>
          <w:lang w:val="hr-HR"/>
        </w:rPr>
        <w:t xml:space="preserve">Rusije </w:t>
      </w:r>
      <w:r w:rsidR="00E738BF">
        <w:rPr>
          <w:lang w:val="hr-HR"/>
        </w:rPr>
        <w:t xml:space="preserve">do Belgije. Organizator je najveće nastavničke </w:t>
      </w:r>
      <w:r w:rsidR="00A710B5">
        <w:rPr>
          <w:lang w:val="hr-HR"/>
        </w:rPr>
        <w:t>zajednice</w:t>
      </w:r>
      <w:r w:rsidR="00E738BF">
        <w:rPr>
          <w:lang w:val="hr-HR"/>
        </w:rPr>
        <w:t xml:space="preserve"> u ovom dijelu svijeta koja broji više od 8000 profesionalaca i uspješno njom upravlja više od 5 godina. Tokom g</w:t>
      </w:r>
      <w:r w:rsidR="009E0469">
        <w:rPr>
          <w:lang w:val="hr-HR"/>
        </w:rPr>
        <w:t>odina organizovao je na desetine</w:t>
      </w:r>
      <w:r w:rsidR="00E738BF">
        <w:rPr>
          <w:lang w:val="hr-HR"/>
        </w:rPr>
        <w:t xml:space="preserve"> stručnih konferencije, treninga, seminara te započeo ozbiljne promjene u zakonodavnom dijelu, pragmatičnom dijelu i dao doprinos promjeni paradigme douniverzitetskog obrazovanja u BiH i regionu. Autor i koautor je na desetine nacionalnih i međunarodnih analiza i istraživanja iz oblasti obrazovanja pod patronatom UNESCO-a, Mreže centara za obrazovne politike, EU, Vijeća Evrope i Save the Children-a. Tokom godina posebno interesovanje izražava za sadržaje kurikuluma koje poučavaju i grade mir u Bosni i Hercegovini.</w:t>
      </w:r>
    </w:p>
    <w:p w14:paraId="54546915" w14:textId="6FA2B8F3" w:rsidR="0058179B" w:rsidRDefault="0058179B" w:rsidP="00C03012">
      <w:pPr>
        <w:ind w:left="360"/>
        <w:jc w:val="both"/>
        <w:rPr>
          <w:lang w:val="hr-HR"/>
        </w:rPr>
      </w:pPr>
      <w:r>
        <w:rPr>
          <w:lang w:val="hr-HR"/>
        </w:rPr>
        <w:t>Izdvajamo neke od radova:</w:t>
      </w:r>
    </w:p>
    <w:p w14:paraId="08D298BD" w14:textId="77777777" w:rsidR="0058179B" w:rsidRPr="00F33C53" w:rsidRDefault="0058179B" w:rsidP="00C03012">
      <w:pPr>
        <w:numPr>
          <w:ilvl w:val="0"/>
          <w:numId w:val="10"/>
        </w:numPr>
        <w:spacing w:after="120"/>
        <w:jc w:val="both"/>
        <w:rPr>
          <w:rFonts w:eastAsia="Times New Roman"/>
          <w:lang w:eastAsia="bg-BG"/>
        </w:rPr>
      </w:pPr>
      <w:r>
        <w:rPr>
          <w:rFonts w:eastAsia="Times New Roman"/>
          <w:b/>
          <w:lang w:eastAsia="bg-BG"/>
        </w:rPr>
        <w:t xml:space="preserve">KRAJIŠNIK, RANGELOV - </w:t>
      </w:r>
      <w:r w:rsidRPr="00F33C53">
        <w:rPr>
          <w:rFonts w:eastAsia="Times New Roman"/>
          <w:b/>
          <w:lang w:eastAsia="bg-BG"/>
        </w:rPr>
        <w:t xml:space="preserve">„Škola mišljenja; program razvoja kritičkog mišljenja“, </w:t>
      </w:r>
      <w:r w:rsidRPr="00F33C53">
        <w:rPr>
          <w:rFonts w:eastAsia="Times New Roman"/>
          <w:lang w:eastAsia="bg-BG"/>
        </w:rPr>
        <w:t>British Council i COI Step by Step</w:t>
      </w:r>
      <w:r>
        <w:rPr>
          <w:rFonts w:eastAsia="Times New Roman"/>
          <w:lang w:eastAsia="bg-BG"/>
        </w:rPr>
        <w:t>, Sarajevo, 2017.</w:t>
      </w:r>
    </w:p>
    <w:p w14:paraId="123A3B38" w14:textId="77777777" w:rsidR="0058179B" w:rsidRPr="00F33C53" w:rsidRDefault="0058179B" w:rsidP="00C03012">
      <w:pPr>
        <w:numPr>
          <w:ilvl w:val="0"/>
          <w:numId w:val="10"/>
        </w:numPr>
        <w:spacing w:after="120"/>
        <w:jc w:val="both"/>
        <w:rPr>
          <w:rFonts w:eastAsia="Times New Roman"/>
          <w:lang w:eastAsia="bg-BG"/>
        </w:rPr>
      </w:pPr>
      <w:r>
        <w:rPr>
          <w:rFonts w:eastAsia="Times New Roman"/>
          <w:b/>
          <w:lang w:eastAsia="bg-BG"/>
        </w:rPr>
        <w:t xml:space="preserve">KRAJIŠNIK, Nedim - </w:t>
      </w:r>
      <w:r w:rsidRPr="00F33C53">
        <w:rPr>
          <w:rFonts w:eastAsia="Times New Roman"/>
          <w:b/>
          <w:lang w:eastAsia="bg-BG"/>
        </w:rPr>
        <w:t>„Kvalitetno obrazovanje u multietničkim društvima – preporuke za politike sa mapom puta“</w:t>
      </w:r>
      <w:r>
        <w:rPr>
          <w:rFonts w:eastAsia="Times New Roman"/>
          <w:lang w:eastAsia="bg-BG"/>
        </w:rPr>
        <w:t xml:space="preserve"> – Vijeće Evrope 2018., Sarajevo</w:t>
      </w:r>
    </w:p>
    <w:p w14:paraId="5EFE7B6E" w14:textId="77777777" w:rsidR="0058179B" w:rsidRPr="00F33C53" w:rsidRDefault="0058179B" w:rsidP="00C03012">
      <w:pPr>
        <w:numPr>
          <w:ilvl w:val="0"/>
          <w:numId w:val="10"/>
        </w:numPr>
        <w:spacing w:after="120"/>
        <w:jc w:val="both"/>
        <w:rPr>
          <w:rFonts w:eastAsia="Times New Roman"/>
          <w:lang w:eastAsia="bg-BG"/>
        </w:rPr>
      </w:pPr>
      <w:r>
        <w:rPr>
          <w:rFonts w:eastAsia="Times New Roman"/>
          <w:b/>
          <w:lang w:eastAsia="bg-BG"/>
        </w:rPr>
        <w:t xml:space="preserve">KRAJIŠNIK, Nedim - </w:t>
      </w:r>
      <w:r w:rsidRPr="00F33C53">
        <w:rPr>
          <w:rFonts w:eastAsia="Times New Roman"/>
          <w:b/>
          <w:lang w:eastAsia="bg-BG"/>
        </w:rPr>
        <w:t>Analize terminološke kvalitete formalno-pravnih akata u sistemu obrazovanja u BiH</w:t>
      </w:r>
      <w:r>
        <w:rPr>
          <w:rFonts w:eastAsia="Times New Roman"/>
          <w:lang w:eastAsia="bg-BG"/>
        </w:rPr>
        <w:t xml:space="preserve">, </w:t>
      </w:r>
      <w:r w:rsidRPr="00F33C53">
        <w:rPr>
          <w:rFonts w:eastAsia="Times New Roman"/>
          <w:lang w:eastAsia="bg-BG"/>
        </w:rPr>
        <w:t xml:space="preserve"> Sarajevo 2018., Vijeće Evrope </w:t>
      </w:r>
    </w:p>
    <w:p w14:paraId="63D20B9E" w14:textId="77777777" w:rsidR="0058179B" w:rsidRPr="00F33C53" w:rsidRDefault="0058179B" w:rsidP="00C03012">
      <w:pPr>
        <w:numPr>
          <w:ilvl w:val="0"/>
          <w:numId w:val="10"/>
        </w:numPr>
        <w:spacing w:after="120"/>
        <w:jc w:val="both"/>
        <w:rPr>
          <w:rFonts w:eastAsia="Times New Roman"/>
          <w:lang w:eastAsia="bg-BG"/>
        </w:rPr>
      </w:pPr>
      <w:r>
        <w:rPr>
          <w:rFonts w:eastAsia="Times New Roman"/>
          <w:b/>
          <w:lang w:eastAsia="bg-BG"/>
        </w:rPr>
        <w:t xml:space="preserve">KRAJIŠNIK, Nedim - </w:t>
      </w:r>
      <w:r w:rsidRPr="00F33C53">
        <w:rPr>
          <w:rFonts w:eastAsia="Times New Roman"/>
          <w:b/>
          <w:lang w:eastAsia="bg-BG"/>
        </w:rPr>
        <w:t>„Škola vrijednosti“</w:t>
      </w:r>
      <w:r w:rsidRPr="00F33C53">
        <w:rPr>
          <w:rFonts w:eastAsia="Times New Roman"/>
          <w:lang w:eastAsia="bg-BG"/>
        </w:rPr>
        <w:t xml:space="preserve"> – Priručnik </w:t>
      </w:r>
      <w:r>
        <w:rPr>
          <w:rFonts w:eastAsia="Times New Roman"/>
          <w:lang w:eastAsia="bg-BG"/>
        </w:rPr>
        <w:t>za edukatore i roditelje, CEI Step by Step 2019, Sarajevo</w:t>
      </w:r>
    </w:p>
    <w:p w14:paraId="0C149261" w14:textId="77777777" w:rsidR="0058179B" w:rsidRPr="00F33C53" w:rsidRDefault="0058179B" w:rsidP="00C03012">
      <w:pPr>
        <w:numPr>
          <w:ilvl w:val="0"/>
          <w:numId w:val="10"/>
        </w:numPr>
        <w:spacing w:after="120"/>
        <w:jc w:val="both"/>
        <w:rPr>
          <w:rFonts w:eastAsia="Times New Roman"/>
          <w:lang w:eastAsia="bg-BG"/>
        </w:rPr>
      </w:pPr>
      <w:r>
        <w:rPr>
          <w:rFonts w:eastAsia="Times New Roman"/>
          <w:b/>
          <w:lang w:eastAsia="bg-BG"/>
        </w:rPr>
        <w:t xml:space="preserve">KRAJŠNIK, Nedim - </w:t>
      </w:r>
      <w:r w:rsidRPr="00F33C53">
        <w:rPr>
          <w:rFonts w:eastAsia="Times New Roman"/>
          <w:b/>
          <w:lang w:eastAsia="bg-BG"/>
        </w:rPr>
        <w:t>“Vodič kroz vannastavne aktivnosti”</w:t>
      </w:r>
      <w:r w:rsidRPr="00F33C53">
        <w:rPr>
          <w:rFonts w:eastAsia="Times New Roman"/>
          <w:lang w:eastAsia="bg-BG"/>
        </w:rPr>
        <w:t>; koautor; CEI Step by Step 2016.</w:t>
      </w:r>
      <w:r>
        <w:rPr>
          <w:rFonts w:eastAsia="Times New Roman"/>
          <w:lang w:eastAsia="bg-BG"/>
        </w:rPr>
        <w:t>, Sarajevo</w:t>
      </w:r>
    </w:p>
    <w:p w14:paraId="0C404EE2" w14:textId="77777777" w:rsidR="0058179B" w:rsidRPr="00F33C53" w:rsidRDefault="0058179B" w:rsidP="00C03012">
      <w:pPr>
        <w:numPr>
          <w:ilvl w:val="0"/>
          <w:numId w:val="10"/>
        </w:numPr>
        <w:spacing w:after="120"/>
        <w:contextualSpacing/>
        <w:jc w:val="both"/>
        <w:rPr>
          <w:rFonts w:eastAsia="Calibri"/>
          <w:b/>
        </w:rPr>
      </w:pPr>
      <w:r w:rsidRPr="00F33C53">
        <w:rPr>
          <w:rFonts w:eastAsia="Calibri"/>
          <w:b/>
        </w:rPr>
        <w:t>„Ko upravlja školama?</w:t>
      </w:r>
      <w:r w:rsidRPr="00F33C53">
        <w:rPr>
          <w:rFonts w:eastAsia="Calibri"/>
        </w:rPr>
        <w:t xml:space="preserve"> Mapiranje aktuelnih politika politika upravljanja školama u 10 zemalja; istraživač i koautor za BiH; NEPC, 2016 </w:t>
      </w:r>
    </w:p>
    <w:p w14:paraId="1A1EFE0F" w14:textId="77777777" w:rsidR="0058179B" w:rsidRPr="00F33C53" w:rsidRDefault="0058179B" w:rsidP="00C03012">
      <w:pPr>
        <w:numPr>
          <w:ilvl w:val="0"/>
          <w:numId w:val="10"/>
        </w:numPr>
        <w:spacing w:after="120"/>
        <w:jc w:val="both"/>
        <w:rPr>
          <w:rFonts w:eastAsia="Times New Roman"/>
          <w:lang w:eastAsia="bg-BG"/>
        </w:rPr>
      </w:pPr>
      <w:r w:rsidRPr="00F33C53">
        <w:rPr>
          <w:rFonts w:eastAsia="Times New Roman"/>
          <w:b/>
          <w:lang w:eastAsia="bg-BG"/>
        </w:rPr>
        <w:t>„Uticaj socio-ekonomske pozadine na uspjeh u učenju kod djece u Bosni i Hercegovini“,</w:t>
      </w:r>
      <w:r w:rsidRPr="00F33C53">
        <w:rPr>
          <w:rFonts w:eastAsia="Times New Roman"/>
          <w:lang w:eastAsia="bg-BG"/>
        </w:rPr>
        <w:t xml:space="preserve"> Konzorcij organizacija, EU projekat</w:t>
      </w:r>
      <w:r>
        <w:rPr>
          <w:rFonts w:eastAsia="Times New Roman"/>
          <w:lang w:eastAsia="bg-BG"/>
        </w:rPr>
        <w:t>, ARISE - istrživanje</w:t>
      </w:r>
    </w:p>
    <w:p w14:paraId="320543A4" w14:textId="77777777" w:rsidR="0058179B" w:rsidRDefault="0058179B" w:rsidP="00C03012">
      <w:pPr>
        <w:ind w:left="360"/>
        <w:jc w:val="both"/>
        <w:rPr>
          <w:lang w:val="hr-HR"/>
        </w:rPr>
      </w:pPr>
      <w:r>
        <w:rPr>
          <w:lang w:val="hr-HR"/>
        </w:rPr>
        <w:t>Tokom godina posebno interesovanje izražava za sadržaje kurikuluma koje poučavaju i grade mir u Bosni i Hercegovini.</w:t>
      </w:r>
    </w:p>
    <w:p w14:paraId="0F00BB47" w14:textId="77777777" w:rsidR="0058179B" w:rsidRDefault="0058179B" w:rsidP="00C03012">
      <w:pPr>
        <w:ind w:left="360"/>
        <w:jc w:val="both"/>
        <w:rPr>
          <w:lang w:val="hr-HR"/>
        </w:rPr>
      </w:pPr>
      <w:r>
        <w:rPr>
          <w:lang w:val="hr-HR"/>
        </w:rPr>
        <w:t xml:space="preserve">Doktorske studije na Fakultetu političkih nauka Univerziteta u Sarajevu, smjer Sigurnosne i mirovne studije, upisuje u 2018. godini i u predviđenom roku završava sve predmetne obaveze sa prosjekom ocjena 9,9. </w:t>
      </w:r>
    </w:p>
    <w:p w14:paraId="2B4B2676" w14:textId="77777777" w:rsidR="0058179B" w:rsidRDefault="0058179B" w:rsidP="00C03012">
      <w:pPr>
        <w:autoSpaceDE w:val="0"/>
        <w:autoSpaceDN w:val="0"/>
        <w:adjustRightInd w:val="0"/>
        <w:spacing w:after="0"/>
        <w:jc w:val="both"/>
        <w:rPr>
          <w:lang w:val="hr-HR"/>
        </w:rPr>
      </w:pPr>
      <w:r>
        <w:rPr>
          <w:lang w:val="hr-HR"/>
        </w:rPr>
        <w:t xml:space="preserve">      </w:t>
      </w:r>
      <w:r w:rsidR="00E738BF" w:rsidRPr="00CA0F06">
        <w:rPr>
          <w:lang w:val="hr-HR"/>
        </w:rPr>
        <w:t xml:space="preserve">Na osnovu naprijed iznesenih </w:t>
      </w:r>
      <w:r w:rsidR="00E738BF" w:rsidRPr="00CA0F06">
        <w:rPr>
          <w:rFonts w:eastAsia="TimesNewRoman"/>
          <w:lang w:val="hr-HR"/>
        </w:rPr>
        <w:t>č</w:t>
      </w:r>
      <w:r w:rsidR="00E738BF" w:rsidRPr="00CA0F06">
        <w:rPr>
          <w:lang w:val="hr-HR"/>
        </w:rPr>
        <w:t xml:space="preserve">injenica Komisija je mišljenja da kandidat </w:t>
      </w:r>
      <w:r w:rsidR="00E738BF">
        <w:rPr>
          <w:lang w:val="hr-HR"/>
        </w:rPr>
        <w:t xml:space="preserve">Nedim </w:t>
      </w:r>
      <w:r>
        <w:rPr>
          <w:lang w:val="hr-HR"/>
        </w:rPr>
        <w:t xml:space="preserve"> </w:t>
      </w:r>
    </w:p>
    <w:p w14:paraId="06F32EE0" w14:textId="1E418DDC" w:rsidR="00E738BF" w:rsidRDefault="0058179B" w:rsidP="00C03012">
      <w:pPr>
        <w:autoSpaceDE w:val="0"/>
        <w:autoSpaceDN w:val="0"/>
        <w:adjustRightInd w:val="0"/>
        <w:spacing w:after="0"/>
        <w:jc w:val="both"/>
        <w:rPr>
          <w:lang w:val="hr-HR"/>
        </w:rPr>
      </w:pPr>
      <w:r>
        <w:rPr>
          <w:lang w:val="hr-HR"/>
        </w:rPr>
        <w:t xml:space="preserve">      </w:t>
      </w:r>
      <w:r w:rsidR="00E738BF">
        <w:rPr>
          <w:lang w:val="hr-HR"/>
        </w:rPr>
        <w:t xml:space="preserve">Krajišnik </w:t>
      </w:r>
      <w:r w:rsidR="00E738BF" w:rsidRPr="00CA0F06">
        <w:rPr>
          <w:lang w:val="hr-HR"/>
        </w:rPr>
        <w:t>ispunjava uslove za izradu predložene doktorske disertacije.</w:t>
      </w:r>
    </w:p>
    <w:p w14:paraId="3A59F47C" w14:textId="77777777" w:rsidR="00E738BF" w:rsidRPr="00CA0F06" w:rsidRDefault="00E738BF" w:rsidP="00C03012">
      <w:pPr>
        <w:autoSpaceDE w:val="0"/>
        <w:autoSpaceDN w:val="0"/>
        <w:adjustRightInd w:val="0"/>
        <w:spacing w:after="0"/>
        <w:ind w:left="360"/>
        <w:jc w:val="both"/>
        <w:rPr>
          <w:lang w:val="hr-HR"/>
        </w:rPr>
      </w:pPr>
    </w:p>
    <w:p w14:paraId="2804F9DD" w14:textId="77777777" w:rsidR="00DD0D0E" w:rsidRPr="00CA0F06" w:rsidRDefault="00DD0D0E" w:rsidP="00C03012">
      <w:pPr>
        <w:pStyle w:val="ListParagraph"/>
        <w:numPr>
          <w:ilvl w:val="0"/>
          <w:numId w:val="1"/>
        </w:numPr>
        <w:autoSpaceDE w:val="0"/>
        <w:autoSpaceDN w:val="0"/>
        <w:adjustRightInd w:val="0"/>
        <w:spacing w:after="0"/>
        <w:jc w:val="both"/>
        <w:rPr>
          <w:b/>
          <w:lang w:val="hr-HR"/>
        </w:rPr>
      </w:pPr>
      <w:r w:rsidRPr="00CA0F06">
        <w:rPr>
          <w:b/>
          <w:lang w:val="hr-HR"/>
        </w:rPr>
        <w:t>Ocjena podobnosti teme doktorske disertacije</w:t>
      </w:r>
    </w:p>
    <w:p w14:paraId="61F24B54" w14:textId="77777777" w:rsidR="00DD0D0E" w:rsidRDefault="00DD0D0E" w:rsidP="00C03012">
      <w:pPr>
        <w:pStyle w:val="ListParagraph"/>
        <w:numPr>
          <w:ilvl w:val="0"/>
          <w:numId w:val="2"/>
        </w:numPr>
        <w:autoSpaceDE w:val="0"/>
        <w:autoSpaceDN w:val="0"/>
        <w:adjustRightInd w:val="0"/>
        <w:spacing w:after="0"/>
        <w:jc w:val="both"/>
        <w:rPr>
          <w:b/>
          <w:u w:val="single"/>
          <w:lang w:val="hr-HR"/>
        </w:rPr>
      </w:pPr>
      <w:r w:rsidRPr="00CA0F06">
        <w:rPr>
          <w:b/>
          <w:u w:val="single"/>
          <w:lang w:val="hr-HR"/>
        </w:rPr>
        <w:t>Problemsko područje</w:t>
      </w:r>
    </w:p>
    <w:p w14:paraId="2740D0A0" w14:textId="77777777" w:rsidR="00496BDA" w:rsidRPr="00496BDA" w:rsidRDefault="00496BDA" w:rsidP="00C03012">
      <w:pPr>
        <w:jc w:val="both"/>
        <w:rPr>
          <w:b/>
          <w:u w:val="single"/>
          <w:lang w:val="hr-HR"/>
        </w:rPr>
      </w:pPr>
      <w:r w:rsidRPr="00F80A03">
        <w:t xml:space="preserve">Ovaj istraživački rad, gotovo pionirski u svojoj oblasti, treba da ponudi dekonstruisanu sliku bosanskohercegovačkog društva kao duboko ogrezlog u kulturi nasilja. Etabliranjem pojmova </w:t>
      </w:r>
      <w:r w:rsidRPr="00F80A03">
        <w:lastRenderedPageBreak/>
        <w:t>poput pozitivnog i negativnog mira, kulture nasilja i kulture mira vodi ka tome da se prepozna sama esencija konflikta</w:t>
      </w:r>
      <w:r>
        <w:t>,</w:t>
      </w:r>
      <w:r w:rsidRPr="00F80A03">
        <w:t xml:space="preserve"> a posljedično i put ka nenasilnoj transformaciji. Razumijevajući punu vrijednost mira, kontekstualiziranog pojma mira, protivrječnosti i stavova u postojećem konfliktu, moguće je razmišljati o transformativnim mogućnostima bosanskohercegovačkog društva. Ovaj rad treba također da ponudi dekonstruiranu sliku različitih aktera koji svojim materijalnim i nematerijalnim doprinosom stvaraju klimu i kulturu nasilja odnosno mira. Razumjevanjem njihove uloge, trebalo bi doprinijeti samom razumjevanju izgradnje mira u Bosni i Hercegovini. Ovaj istraživački rad također ima za cilj da doprinese prijeko potrebnom diskursu o miru. Odsutvo direktnog konflikta ne bi smjelo da umiri niti istraživače niti samo bosanskohercegovačko društvo, jer su gotovo svi elementi kulture nasilja prisutni i kao takvi prijete da obnove </w:t>
      </w:r>
      <w:r w:rsidRPr="00F80A03">
        <w:rPr>
          <w:i/>
        </w:rPr>
        <w:t xml:space="preserve">zamrznuti </w:t>
      </w:r>
      <w:r w:rsidRPr="00F80A03">
        <w:t>konflikt.</w:t>
      </w:r>
    </w:p>
    <w:p w14:paraId="7C904E4E" w14:textId="77777777" w:rsidR="00E71EE4" w:rsidRPr="009E0469" w:rsidRDefault="00E71EE4" w:rsidP="00C03012">
      <w:pPr>
        <w:pStyle w:val="TOC2"/>
        <w:spacing w:line="276" w:lineRule="auto"/>
        <w:jc w:val="both"/>
        <w:rPr>
          <w:b w:val="0"/>
          <w:lang w:val="hr-HR"/>
        </w:rPr>
      </w:pPr>
      <w:r w:rsidRPr="00BA1327">
        <w:rPr>
          <w:b w:val="0"/>
        </w:rPr>
        <w:t>Ovaj</w:t>
      </w:r>
      <w:r w:rsidRPr="009E0469">
        <w:rPr>
          <w:b w:val="0"/>
          <w:lang w:val="hr-HR"/>
        </w:rPr>
        <w:t xml:space="preserve"> </w:t>
      </w:r>
      <w:r w:rsidRPr="00BA1327">
        <w:rPr>
          <w:b w:val="0"/>
        </w:rPr>
        <w:t>istra</w:t>
      </w:r>
      <w:r w:rsidRPr="009E0469">
        <w:rPr>
          <w:b w:val="0"/>
          <w:lang w:val="hr-HR"/>
        </w:rPr>
        <w:t>ž</w:t>
      </w:r>
      <w:r w:rsidRPr="00BA1327">
        <w:rPr>
          <w:b w:val="0"/>
        </w:rPr>
        <w:t>iva</w:t>
      </w:r>
      <w:r w:rsidRPr="009E0469">
        <w:rPr>
          <w:b w:val="0"/>
          <w:lang w:val="hr-HR"/>
        </w:rPr>
        <w:t>č</w:t>
      </w:r>
      <w:r w:rsidRPr="00BA1327">
        <w:rPr>
          <w:b w:val="0"/>
        </w:rPr>
        <w:t>ki</w:t>
      </w:r>
      <w:r w:rsidRPr="009E0469">
        <w:rPr>
          <w:b w:val="0"/>
          <w:lang w:val="hr-HR"/>
        </w:rPr>
        <w:t xml:space="preserve"> </w:t>
      </w:r>
      <w:r w:rsidRPr="00BA1327">
        <w:rPr>
          <w:b w:val="0"/>
        </w:rPr>
        <w:t>rad</w:t>
      </w:r>
      <w:r w:rsidRPr="009E0469">
        <w:rPr>
          <w:b w:val="0"/>
          <w:lang w:val="hr-HR"/>
        </w:rPr>
        <w:t xml:space="preserve"> </w:t>
      </w:r>
      <w:r w:rsidRPr="00BA1327">
        <w:rPr>
          <w:b w:val="0"/>
        </w:rPr>
        <w:t>predstavlja</w:t>
      </w:r>
      <w:r w:rsidRPr="009E0469">
        <w:rPr>
          <w:b w:val="0"/>
          <w:lang w:val="hr-HR"/>
        </w:rPr>
        <w:t xml:space="preserve"> </w:t>
      </w:r>
      <w:r w:rsidRPr="00BA1327">
        <w:rPr>
          <w:b w:val="0"/>
        </w:rPr>
        <w:t>formatiranje</w:t>
      </w:r>
      <w:r w:rsidRPr="009E0469">
        <w:rPr>
          <w:b w:val="0"/>
          <w:lang w:val="hr-HR"/>
        </w:rPr>
        <w:t xml:space="preserve"> </w:t>
      </w:r>
      <w:r w:rsidRPr="00BA1327">
        <w:rPr>
          <w:b w:val="0"/>
        </w:rPr>
        <w:t>pojmova</w:t>
      </w:r>
      <w:r w:rsidRPr="009E0469">
        <w:rPr>
          <w:b w:val="0"/>
          <w:lang w:val="hr-HR"/>
        </w:rPr>
        <w:t xml:space="preserve"> </w:t>
      </w:r>
      <w:r w:rsidRPr="00BA1327">
        <w:rPr>
          <w:b w:val="0"/>
        </w:rPr>
        <w:t>kulture</w:t>
      </w:r>
      <w:r w:rsidRPr="009E0469">
        <w:rPr>
          <w:b w:val="0"/>
          <w:lang w:val="hr-HR"/>
        </w:rPr>
        <w:t xml:space="preserve"> </w:t>
      </w:r>
      <w:r w:rsidRPr="00BA1327">
        <w:rPr>
          <w:b w:val="0"/>
        </w:rPr>
        <w:t>nasilja</w:t>
      </w:r>
      <w:r w:rsidRPr="009E0469">
        <w:rPr>
          <w:b w:val="0"/>
          <w:lang w:val="hr-HR"/>
        </w:rPr>
        <w:t xml:space="preserve"> </w:t>
      </w:r>
      <w:r w:rsidRPr="00BA1327">
        <w:rPr>
          <w:b w:val="0"/>
        </w:rPr>
        <w:t>i</w:t>
      </w:r>
      <w:r w:rsidRPr="009E0469">
        <w:rPr>
          <w:b w:val="0"/>
          <w:lang w:val="hr-HR"/>
        </w:rPr>
        <w:t xml:space="preserve"> </w:t>
      </w:r>
      <w:r w:rsidRPr="00BA1327">
        <w:rPr>
          <w:b w:val="0"/>
        </w:rPr>
        <w:t>mira</w:t>
      </w:r>
      <w:r w:rsidRPr="009E0469">
        <w:rPr>
          <w:b w:val="0"/>
          <w:lang w:val="hr-HR"/>
        </w:rPr>
        <w:t xml:space="preserve">, </w:t>
      </w:r>
      <w:r w:rsidRPr="00BA1327">
        <w:rPr>
          <w:b w:val="0"/>
        </w:rPr>
        <w:t>pozitivnog</w:t>
      </w:r>
      <w:r w:rsidRPr="009E0469">
        <w:rPr>
          <w:b w:val="0"/>
          <w:lang w:val="hr-HR"/>
        </w:rPr>
        <w:t xml:space="preserve"> </w:t>
      </w:r>
      <w:r w:rsidRPr="00BA1327">
        <w:rPr>
          <w:b w:val="0"/>
        </w:rPr>
        <w:t>i</w:t>
      </w:r>
      <w:r w:rsidRPr="009E0469">
        <w:rPr>
          <w:b w:val="0"/>
          <w:lang w:val="hr-HR"/>
        </w:rPr>
        <w:t xml:space="preserve"> </w:t>
      </w:r>
      <w:r w:rsidRPr="00BA1327">
        <w:rPr>
          <w:b w:val="0"/>
        </w:rPr>
        <w:t>negativnog</w:t>
      </w:r>
      <w:r w:rsidRPr="009E0469">
        <w:rPr>
          <w:b w:val="0"/>
          <w:lang w:val="hr-HR"/>
        </w:rPr>
        <w:t xml:space="preserve"> </w:t>
      </w:r>
      <w:r w:rsidRPr="00BA1327">
        <w:rPr>
          <w:b w:val="0"/>
        </w:rPr>
        <w:t>mira</w:t>
      </w:r>
      <w:r w:rsidRPr="009E0469">
        <w:rPr>
          <w:b w:val="0"/>
          <w:lang w:val="hr-HR"/>
        </w:rPr>
        <w:t xml:space="preserve">, </w:t>
      </w:r>
      <w:r w:rsidRPr="00BA1327">
        <w:rPr>
          <w:b w:val="0"/>
        </w:rPr>
        <w:t>dekonstrukcije</w:t>
      </w:r>
      <w:r w:rsidRPr="009E0469">
        <w:rPr>
          <w:b w:val="0"/>
          <w:lang w:val="hr-HR"/>
        </w:rPr>
        <w:t xml:space="preserve"> </w:t>
      </w:r>
      <w:r w:rsidRPr="00BA1327">
        <w:rPr>
          <w:b w:val="0"/>
        </w:rPr>
        <w:t>sastavnih</w:t>
      </w:r>
      <w:r w:rsidRPr="009E0469">
        <w:rPr>
          <w:b w:val="0"/>
          <w:lang w:val="hr-HR"/>
        </w:rPr>
        <w:t xml:space="preserve"> </w:t>
      </w:r>
      <w:r w:rsidRPr="00BA1327">
        <w:rPr>
          <w:b w:val="0"/>
        </w:rPr>
        <w:t>dijelova</w:t>
      </w:r>
      <w:r w:rsidRPr="009E0469">
        <w:rPr>
          <w:b w:val="0"/>
          <w:lang w:val="hr-HR"/>
        </w:rPr>
        <w:t xml:space="preserve"> </w:t>
      </w:r>
      <w:r w:rsidRPr="00BA1327">
        <w:rPr>
          <w:b w:val="0"/>
        </w:rPr>
        <w:t>konflikta</w:t>
      </w:r>
      <w:r w:rsidRPr="009E0469">
        <w:rPr>
          <w:b w:val="0"/>
          <w:lang w:val="hr-HR"/>
        </w:rPr>
        <w:t xml:space="preserve"> </w:t>
      </w:r>
      <w:r w:rsidRPr="00BA1327">
        <w:rPr>
          <w:b w:val="0"/>
        </w:rPr>
        <w:t>poput</w:t>
      </w:r>
      <w:r w:rsidRPr="009E0469">
        <w:rPr>
          <w:b w:val="0"/>
          <w:lang w:val="hr-HR"/>
        </w:rPr>
        <w:t xml:space="preserve"> </w:t>
      </w:r>
      <w:r w:rsidRPr="00BA1327">
        <w:rPr>
          <w:b w:val="0"/>
        </w:rPr>
        <w:t>protivrje</w:t>
      </w:r>
      <w:r w:rsidRPr="009E0469">
        <w:rPr>
          <w:b w:val="0"/>
          <w:lang w:val="hr-HR"/>
        </w:rPr>
        <w:t>č</w:t>
      </w:r>
      <w:r w:rsidRPr="00BA1327">
        <w:rPr>
          <w:b w:val="0"/>
        </w:rPr>
        <w:t>nosti</w:t>
      </w:r>
      <w:r w:rsidRPr="009E0469">
        <w:rPr>
          <w:b w:val="0"/>
          <w:lang w:val="hr-HR"/>
        </w:rPr>
        <w:t xml:space="preserve"> </w:t>
      </w:r>
      <w:r w:rsidRPr="00BA1327">
        <w:rPr>
          <w:b w:val="0"/>
        </w:rPr>
        <w:t>i</w:t>
      </w:r>
      <w:r w:rsidRPr="009E0469">
        <w:rPr>
          <w:b w:val="0"/>
          <w:lang w:val="hr-HR"/>
        </w:rPr>
        <w:t xml:space="preserve"> </w:t>
      </w:r>
      <w:r w:rsidRPr="00BA1327">
        <w:rPr>
          <w:b w:val="0"/>
        </w:rPr>
        <w:t>stavova</w:t>
      </w:r>
      <w:r w:rsidRPr="009E0469">
        <w:rPr>
          <w:b w:val="0"/>
          <w:lang w:val="hr-HR"/>
        </w:rPr>
        <w:t>/</w:t>
      </w:r>
      <w:r w:rsidRPr="00BA1327">
        <w:rPr>
          <w:b w:val="0"/>
        </w:rPr>
        <w:t>pretpostavki</w:t>
      </w:r>
      <w:r w:rsidRPr="009E0469">
        <w:rPr>
          <w:b w:val="0"/>
          <w:lang w:val="hr-HR"/>
        </w:rPr>
        <w:t xml:space="preserve">. </w:t>
      </w:r>
      <w:r w:rsidR="00496BDA">
        <w:rPr>
          <w:b w:val="0"/>
        </w:rPr>
        <w:t>Tako</w:t>
      </w:r>
      <w:r w:rsidR="00496BDA" w:rsidRPr="009E0469">
        <w:rPr>
          <w:b w:val="0"/>
          <w:lang w:val="hr-HR"/>
        </w:rPr>
        <w:t>đ</w:t>
      </w:r>
      <w:r w:rsidR="00496BDA">
        <w:rPr>
          <w:b w:val="0"/>
        </w:rPr>
        <w:t>er</w:t>
      </w:r>
      <w:r w:rsidR="00496BDA" w:rsidRPr="009E0469">
        <w:rPr>
          <w:b w:val="0"/>
          <w:lang w:val="hr-HR"/>
        </w:rPr>
        <w:t>,</w:t>
      </w:r>
      <w:r w:rsidRPr="009E0469">
        <w:rPr>
          <w:b w:val="0"/>
          <w:lang w:val="hr-HR"/>
        </w:rPr>
        <w:t xml:space="preserve"> </w:t>
      </w:r>
      <w:r w:rsidRPr="00BA1327">
        <w:rPr>
          <w:b w:val="0"/>
        </w:rPr>
        <w:t>predstavlja</w:t>
      </w:r>
      <w:r w:rsidRPr="009E0469">
        <w:rPr>
          <w:b w:val="0"/>
          <w:lang w:val="hr-HR"/>
        </w:rPr>
        <w:t xml:space="preserve"> </w:t>
      </w:r>
      <w:r w:rsidRPr="00BA1327">
        <w:rPr>
          <w:b w:val="0"/>
        </w:rPr>
        <w:t>kompleksni</w:t>
      </w:r>
      <w:r w:rsidRPr="009E0469">
        <w:rPr>
          <w:b w:val="0"/>
          <w:lang w:val="hr-HR"/>
        </w:rPr>
        <w:t xml:space="preserve"> </w:t>
      </w:r>
      <w:r w:rsidRPr="00BA1327">
        <w:rPr>
          <w:b w:val="0"/>
        </w:rPr>
        <w:t>pregled</w:t>
      </w:r>
      <w:r w:rsidRPr="009E0469">
        <w:rPr>
          <w:b w:val="0"/>
          <w:lang w:val="hr-HR"/>
        </w:rPr>
        <w:t xml:space="preserve"> </w:t>
      </w:r>
      <w:r w:rsidRPr="00BA1327">
        <w:rPr>
          <w:b w:val="0"/>
        </w:rPr>
        <w:t>aktera</w:t>
      </w:r>
      <w:r w:rsidRPr="009E0469">
        <w:rPr>
          <w:b w:val="0"/>
          <w:lang w:val="hr-HR"/>
        </w:rPr>
        <w:t xml:space="preserve"> </w:t>
      </w:r>
      <w:r w:rsidRPr="00BA1327">
        <w:rPr>
          <w:b w:val="0"/>
        </w:rPr>
        <w:t>i</w:t>
      </w:r>
      <w:r w:rsidRPr="009E0469">
        <w:rPr>
          <w:b w:val="0"/>
          <w:lang w:val="hr-HR"/>
        </w:rPr>
        <w:t xml:space="preserve"> </w:t>
      </w:r>
      <w:r w:rsidRPr="00BA1327">
        <w:rPr>
          <w:b w:val="0"/>
        </w:rPr>
        <w:t>njihov</w:t>
      </w:r>
      <w:r w:rsidRPr="009E0469">
        <w:rPr>
          <w:b w:val="0"/>
          <w:lang w:val="hr-HR"/>
        </w:rPr>
        <w:t xml:space="preserve"> </w:t>
      </w:r>
      <w:r w:rsidRPr="00BA1327">
        <w:rPr>
          <w:b w:val="0"/>
        </w:rPr>
        <w:t>zna</w:t>
      </w:r>
      <w:r w:rsidRPr="009E0469">
        <w:rPr>
          <w:b w:val="0"/>
          <w:lang w:val="hr-HR"/>
        </w:rPr>
        <w:t>č</w:t>
      </w:r>
      <w:r w:rsidRPr="00BA1327">
        <w:rPr>
          <w:b w:val="0"/>
        </w:rPr>
        <w:t>aj</w:t>
      </w:r>
      <w:r w:rsidRPr="009E0469">
        <w:rPr>
          <w:b w:val="0"/>
          <w:lang w:val="hr-HR"/>
        </w:rPr>
        <w:t xml:space="preserve"> </w:t>
      </w:r>
      <w:r w:rsidRPr="00BA1327">
        <w:rPr>
          <w:b w:val="0"/>
        </w:rPr>
        <w:t>odnosno</w:t>
      </w:r>
      <w:r w:rsidRPr="009E0469">
        <w:rPr>
          <w:b w:val="0"/>
          <w:lang w:val="hr-HR"/>
        </w:rPr>
        <w:t xml:space="preserve"> </w:t>
      </w:r>
      <w:r w:rsidRPr="00BA1327">
        <w:rPr>
          <w:b w:val="0"/>
        </w:rPr>
        <w:t>doprinos</w:t>
      </w:r>
      <w:r w:rsidRPr="009E0469">
        <w:rPr>
          <w:b w:val="0"/>
          <w:lang w:val="hr-HR"/>
        </w:rPr>
        <w:t xml:space="preserve"> </w:t>
      </w:r>
      <w:r w:rsidRPr="00BA1327">
        <w:rPr>
          <w:b w:val="0"/>
        </w:rPr>
        <w:t>kulturi</w:t>
      </w:r>
      <w:r w:rsidRPr="009E0469">
        <w:rPr>
          <w:b w:val="0"/>
          <w:lang w:val="hr-HR"/>
        </w:rPr>
        <w:t xml:space="preserve"> </w:t>
      </w:r>
      <w:r w:rsidRPr="00BA1327">
        <w:rPr>
          <w:b w:val="0"/>
        </w:rPr>
        <w:t>mira</w:t>
      </w:r>
      <w:r w:rsidRPr="009E0469">
        <w:rPr>
          <w:b w:val="0"/>
          <w:lang w:val="hr-HR"/>
        </w:rPr>
        <w:t xml:space="preserve"> </w:t>
      </w:r>
      <w:r w:rsidRPr="00BA1327">
        <w:rPr>
          <w:b w:val="0"/>
        </w:rPr>
        <w:t>odnosno</w:t>
      </w:r>
      <w:r w:rsidRPr="009E0469">
        <w:rPr>
          <w:b w:val="0"/>
          <w:lang w:val="hr-HR"/>
        </w:rPr>
        <w:t xml:space="preserve"> </w:t>
      </w:r>
      <w:r w:rsidRPr="00BA1327">
        <w:rPr>
          <w:b w:val="0"/>
        </w:rPr>
        <w:t>kulturi</w:t>
      </w:r>
      <w:r w:rsidRPr="009E0469">
        <w:rPr>
          <w:b w:val="0"/>
          <w:lang w:val="hr-HR"/>
        </w:rPr>
        <w:t xml:space="preserve"> </w:t>
      </w:r>
      <w:r w:rsidRPr="00BA1327">
        <w:rPr>
          <w:b w:val="0"/>
        </w:rPr>
        <w:t>nasilja</w:t>
      </w:r>
      <w:r w:rsidRPr="009E0469">
        <w:rPr>
          <w:b w:val="0"/>
          <w:lang w:val="hr-HR"/>
        </w:rPr>
        <w:t xml:space="preserve">. </w:t>
      </w:r>
      <w:r w:rsidRPr="00BA1327">
        <w:rPr>
          <w:b w:val="0"/>
        </w:rPr>
        <w:t>Rad</w:t>
      </w:r>
      <w:r w:rsidRPr="009E0469">
        <w:rPr>
          <w:b w:val="0"/>
          <w:lang w:val="hr-HR"/>
        </w:rPr>
        <w:t xml:space="preserve"> </w:t>
      </w:r>
      <w:r w:rsidRPr="00BA1327">
        <w:rPr>
          <w:b w:val="0"/>
        </w:rPr>
        <w:t>je</w:t>
      </w:r>
      <w:r w:rsidRPr="009E0469">
        <w:rPr>
          <w:b w:val="0"/>
          <w:lang w:val="hr-HR"/>
        </w:rPr>
        <w:t xml:space="preserve"> </w:t>
      </w:r>
      <w:r w:rsidRPr="00BA1327">
        <w:rPr>
          <w:b w:val="0"/>
        </w:rPr>
        <w:t>prevashodno</w:t>
      </w:r>
      <w:r w:rsidRPr="009E0469">
        <w:rPr>
          <w:b w:val="0"/>
          <w:lang w:val="hr-HR"/>
        </w:rPr>
        <w:t xml:space="preserve"> </w:t>
      </w:r>
      <w:r w:rsidRPr="00BA1327">
        <w:rPr>
          <w:b w:val="0"/>
        </w:rPr>
        <w:t>zasnovan</w:t>
      </w:r>
      <w:r w:rsidRPr="009E0469">
        <w:rPr>
          <w:b w:val="0"/>
          <w:lang w:val="hr-HR"/>
        </w:rPr>
        <w:t xml:space="preserve"> </w:t>
      </w:r>
      <w:r w:rsidRPr="00BA1327">
        <w:rPr>
          <w:b w:val="0"/>
        </w:rPr>
        <w:t>na</w:t>
      </w:r>
      <w:r w:rsidRPr="009E0469">
        <w:rPr>
          <w:b w:val="0"/>
          <w:lang w:val="hr-HR"/>
        </w:rPr>
        <w:t xml:space="preserve"> </w:t>
      </w:r>
      <w:r w:rsidRPr="00BA1327">
        <w:rPr>
          <w:b w:val="0"/>
        </w:rPr>
        <w:t>kontekstualnoj</w:t>
      </w:r>
      <w:r w:rsidRPr="009E0469">
        <w:rPr>
          <w:b w:val="0"/>
          <w:lang w:val="hr-HR"/>
        </w:rPr>
        <w:t xml:space="preserve"> </w:t>
      </w:r>
      <w:r w:rsidRPr="00BA1327">
        <w:rPr>
          <w:b w:val="0"/>
        </w:rPr>
        <w:t>analizi</w:t>
      </w:r>
      <w:r w:rsidRPr="009E0469">
        <w:rPr>
          <w:b w:val="0"/>
          <w:lang w:val="hr-HR"/>
        </w:rPr>
        <w:t xml:space="preserve"> </w:t>
      </w:r>
      <w:r w:rsidRPr="00BA1327">
        <w:rPr>
          <w:b w:val="0"/>
        </w:rPr>
        <w:t>postoje</w:t>
      </w:r>
      <w:r w:rsidRPr="009E0469">
        <w:rPr>
          <w:b w:val="0"/>
          <w:lang w:val="hr-HR"/>
        </w:rPr>
        <w:t>ć</w:t>
      </w:r>
      <w:r w:rsidRPr="00BA1327">
        <w:rPr>
          <w:b w:val="0"/>
        </w:rPr>
        <w:t>ih</w:t>
      </w:r>
      <w:r w:rsidRPr="009E0469">
        <w:rPr>
          <w:b w:val="0"/>
          <w:lang w:val="hr-HR"/>
        </w:rPr>
        <w:t xml:space="preserve"> </w:t>
      </w:r>
      <w:r w:rsidRPr="00BA1327">
        <w:rPr>
          <w:b w:val="0"/>
        </w:rPr>
        <w:t>teorija</w:t>
      </w:r>
      <w:r w:rsidRPr="009E0469">
        <w:rPr>
          <w:b w:val="0"/>
          <w:lang w:val="hr-HR"/>
        </w:rPr>
        <w:t xml:space="preserve"> </w:t>
      </w:r>
      <w:r w:rsidRPr="00BA1327">
        <w:rPr>
          <w:b w:val="0"/>
        </w:rPr>
        <w:t>nasilja</w:t>
      </w:r>
      <w:r w:rsidRPr="009E0469">
        <w:rPr>
          <w:b w:val="0"/>
          <w:lang w:val="hr-HR"/>
        </w:rPr>
        <w:t xml:space="preserve"> </w:t>
      </w:r>
      <w:r w:rsidRPr="00BA1327">
        <w:rPr>
          <w:b w:val="0"/>
        </w:rPr>
        <w:t>iz</w:t>
      </w:r>
      <w:r w:rsidRPr="009E0469">
        <w:rPr>
          <w:b w:val="0"/>
          <w:lang w:val="hr-HR"/>
        </w:rPr>
        <w:t xml:space="preserve"> </w:t>
      </w:r>
      <w:r w:rsidRPr="00BA1327">
        <w:rPr>
          <w:b w:val="0"/>
        </w:rPr>
        <w:t>perspektive</w:t>
      </w:r>
      <w:r w:rsidRPr="009E0469">
        <w:rPr>
          <w:b w:val="0"/>
          <w:lang w:val="hr-HR"/>
        </w:rPr>
        <w:t xml:space="preserve"> </w:t>
      </w:r>
      <w:r w:rsidRPr="00BA1327">
        <w:rPr>
          <w:b w:val="0"/>
        </w:rPr>
        <w:t>mirovnih</w:t>
      </w:r>
      <w:r w:rsidRPr="009E0469">
        <w:rPr>
          <w:b w:val="0"/>
          <w:lang w:val="hr-HR"/>
        </w:rPr>
        <w:t xml:space="preserve"> </w:t>
      </w:r>
      <w:r w:rsidRPr="00BA1327">
        <w:rPr>
          <w:b w:val="0"/>
        </w:rPr>
        <w:t>studija</w:t>
      </w:r>
      <w:r w:rsidRPr="009E0469">
        <w:rPr>
          <w:b w:val="0"/>
          <w:lang w:val="hr-HR"/>
        </w:rPr>
        <w:t xml:space="preserve">, </w:t>
      </w:r>
      <w:r w:rsidRPr="00BA1327">
        <w:rPr>
          <w:b w:val="0"/>
        </w:rPr>
        <w:t>postoje</w:t>
      </w:r>
      <w:r w:rsidRPr="009E0469">
        <w:rPr>
          <w:b w:val="0"/>
          <w:lang w:val="hr-HR"/>
        </w:rPr>
        <w:t>ć</w:t>
      </w:r>
      <w:r w:rsidRPr="00BA1327">
        <w:rPr>
          <w:b w:val="0"/>
        </w:rPr>
        <w:t>ih</w:t>
      </w:r>
      <w:r w:rsidRPr="009E0469">
        <w:rPr>
          <w:b w:val="0"/>
          <w:lang w:val="hr-HR"/>
        </w:rPr>
        <w:t xml:space="preserve"> </w:t>
      </w:r>
      <w:r w:rsidRPr="00BA1327">
        <w:rPr>
          <w:b w:val="0"/>
        </w:rPr>
        <w:t>teorija</w:t>
      </w:r>
      <w:r w:rsidRPr="009E0469">
        <w:rPr>
          <w:b w:val="0"/>
          <w:lang w:val="hr-HR"/>
        </w:rPr>
        <w:t xml:space="preserve"> </w:t>
      </w:r>
      <w:r w:rsidRPr="00BA1327">
        <w:rPr>
          <w:b w:val="0"/>
        </w:rPr>
        <w:t>mira</w:t>
      </w:r>
      <w:r w:rsidRPr="009E0469">
        <w:rPr>
          <w:b w:val="0"/>
          <w:lang w:val="hr-HR"/>
        </w:rPr>
        <w:t xml:space="preserve"> </w:t>
      </w:r>
      <w:r w:rsidRPr="00BA1327">
        <w:rPr>
          <w:b w:val="0"/>
        </w:rPr>
        <w:t>iz</w:t>
      </w:r>
      <w:r w:rsidRPr="009E0469">
        <w:rPr>
          <w:b w:val="0"/>
          <w:lang w:val="hr-HR"/>
        </w:rPr>
        <w:t xml:space="preserve"> </w:t>
      </w:r>
      <w:r w:rsidRPr="00BA1327">
        <w:rPr>
          <w:b w:val="0"/>
        </w:rPr>
        <w:t>perspektive</w:t>
      </w:r>
      <w:r w:rsidRPr="009E0469">
        <w:rPr>
          <w:b w:val="0"/>
          <w:lang w:val="hr-HR"/>
        </w:rPr>
        <w:t xml:space="preserve"> </w:t>
      </w:r>
      <w:r w:rsidRPr="00BA1327">
        <w:rPr>
          <w:b w:val="0"/>
        </w:rPr>
        <w:t>mirovnih</w:t>
      </w:r>
      <w:r w:rsidRPr="009E0469">
        <w:rPr>
          <w:b w:val="0"/>
          <w:lang w:val="hr-HR"/>
        </w:rPr>
        <w:t xml:space="preserve"> </w:t>
      </w:r>
      <w:r w:rsidRPr="00BA1327">
        <w:rPr>
          <w:b w:val="0"/>
        </w:rPr>
        <w:t>studij</w:t>
      </w:r>
      <w:r w:rsidR="009E0469">
        <w:rPr>
          <w:b w:val="0"/>
        </w:rPr>
        <w:t>a</w:t>
      </w:r>
      <w:r w:rsidRPr="009E0469">
        <w:rPr>
          <w:b w:val="0"/>
          <w:lang w:val="hr-HR"/>
        </w:rPr>
        <w:t xml:space="preserve">, </w:t>
      </w:r>
      <w:r w:rsidRPr="00BA1327">
        <w:rPr>
          <w:b w:val="0"/>
        </w:rPr>
        <w:t>koje</w:t>
      </w:r>
      <w:r w:rsidRPr="009E0469">
        <w:rPr>
          <w:b w:val="0"/>
          <w:lang w:val="hr-HR"/>
        </w:rPr>
        <w:t xml:space="preserve"> </w:t>
      </w:r>
      <w:r w:rsidRPr="00BA1327">
        <w:rPr>
          <w:b w:val="0"/>
        </w:rPr>
        <w:t>multidisciplinarno</w:t>
      </w:r>
      <w:r w:rsidRPr="009E0469">
        <w:rPr>
          <w:b w:val="0"/>
          <w:lang w:val="hr-HR"/>
        </w:rPr>
        <w:t xml:space="preserve"> </w:t>
      </w:r>
      <w:r w:rsidRPr="00BA1327">
        <w:rPr>
          <w:b w:val="0"/>
        </w:rPr>
        <w:t>dekonstruiraju</w:t>
      </w:r>
      <w:r w:rsidRPr="009E0469">
        <w:rPr>
          <w:b w:val="0"/>
          <w:lang w:val="hr-HR"/>
        </w:rPr>
        <w:t xml:space="preserve"> </w:t>
      </w:r>
      <w:r w:rsidRPr="00BA1327">
        <w:rPr>
          <w:b w:val="0"/>
        </w:rPr>
        <w:t>sukobe</w:t>
      </w:r>
      <w:r w:rsidRPr="009E0469">
        <w:rPr>
          <w:b w:val="0"/>
          <w:lang w:val="hr-HR"/>
        </w:rPr>
        <w:t>/</w:t>
      </w:r>
      <w:r w:rsidRPr="00BA1327">
        <w:rPr>
          <w:b w:val="0"/>
        </w:rPr>
        <w:t>konflikte</w:t>
      </w:r>
      <w:r w:rsidRPr="009E0469">
        <w:rPr>
          <w:b w:val="0"/>
          <w:lang w:val="hr-HR"/>
        </w:rPr>
        <w:t xml:space="preserve"> </w:t>
      </w:r>
      <w:r w:rsidRPr="00BA1327">
        <w:rPr>
          <w:b w:val="0"/>
        </w:rPr>
        <w:t>u</w:t>
      </w:r>
      <w:r w:rsidRPr="009E0469">
        <w:rPr>
          <w:b w:val="0"/>
          <w:lang w:val="hr-HR"/>
        </w:rPr>
        <w:t xml:space="preserve"> </w:t>
      </w:r>
      <w:r w:rsidRPr="00BA1327">
        <w:rPr>
          <w:b w:val="0"/>
        </w:rPr>
        <w:t>odnosu</w:t>
      </w:r>
      <w:r w:rsidRPr="009E0469">
        <w:rPr>
          <w:b w:val="0"/>
          <w:lang w:val="hr-HR"/>
        </w:rPr>
        <w:t xml:space="preserve"> </w:t>
      </w:r>
      <w:r w:rsidRPr="00BA1327">
        <w:rPr>
          <w:b w:val="0"/>
        </w:rPr>
        <w:t>na</w:t>
      </w:r>
      <w:r w:rsidRPr="009E0469">
        <w:rPr>
          <w:b w:val="0"/>
          <w:lang w:val="hr-HR"/>
        </w:rPr>
        <w:t xml:space="preserve"> </w:t>
      </w:r>
      <w:r w:rsidRPr="00BA1327">
        <w:rPr>
          <w:b w:val="0"/>
        </w:rPr>
        <w:t>po</w:t>
      </w:r>
      <w:r w:rsidRPr="009E0469">
        <w:rPr>
          <w:b w:val="0"/>
          <w:lang w:val="hr-HR"/>
        </w:rPr>
        <w:t>ž</w:t>
      </w:r>
      <w:r w:rsidRPr="00BA1327">
        <w:rPr>
          <w:b w:val="0"/>
        </w:rPr>
        <w:t>eljna</w:t>
      </w:r>
      <w:r w:rsidRPr="009E0469">
        <w:rPr>
          <w:b w:val="0"/>
          <w:lang w:val="hr-HR"/>
        </w:rPr>
        <w:t xml:space="preserve"> </w:t>
      </w:r>
      <w:r w:rsidRPr="00BA1327">
        <w:rPr>
          <w:b w:val="0"/>
        </w:rPr>
        <w:t>dru</w:t>
      </w:r>
      <w:r w:rsidRPr="009E0469">
        <w:rPr>
          <w:b w:val="0"/>
          <w:lang w:val="hr-HR"/>
        </w:rPr>
        <w:t>š</w:t>
      </w:r>
      <w:r w:rsidRPr="00BA1327">
        <w:rPr>
          <w:b w:val="0"/>
        </w:rPr>
        <w:t>tvena</w:t>
      </w:r>
      <w:r w:rsidRPr="009E0469">
        <w:rPr>
          <w:b w:val="0"/>
          <w:lang w:val="hr-HR"/>
        </w:rPr>
        <w:t xml:space="preserve"> </w:t>
      </w:r>
      <w:r w:rsidRPr="00BA1327">
        <w:rPr>
          <w:b w:val="0"/>
        </w:rPr>
        <w:t>stanja</w:t>
      </w:r>
      <w:r w:rsidRPr="009E0469">
        <w:rPr>
          <w:b w:val="0"/>
          <w:lang w:val="hr-HR"/>
        </w:rPr>
        <w:t xml:space="preserve">. </w:t>
      </w:r>
      <w:r w:rsidRPr="00BA1327">
        <w:rPr>
          <w:b w:val="0"/>
        </w:rPr>
        <w:t>U</w:t>
      </w:r>
      <w:r w:rsidRPr="009E0469">
        <w:rPr>
          <w:b w:val="0"/>
          <w:lang w:val="hr-HR"/>
        </w:rPr>
        <w:t xml:space="preserve"> </w:t>
      </w:r>
      <w:r w:rsidRPr="00BA1327">
        <w:rPr>
          <w:b w:val="0"/>
        </w:rPr>
        <w:t>ovom</w:t>
      </w:r>
      <w:r w:rsidRPr="009E0469">
        <w:rPr>
          <w:b w:val="0"/>
          <w:lang w:val="hr-HR"/>
        </w:rPr>
        <w:t xml:space="preserve"> </w:t>
      </w:r>
      <w:r w:rsidRPr="00BA1327">
        <w:rPr>
          <w:b w:val="0"/>
        </w:rPr>
        <w:t>slu</w:t>
      </w:r>
      <w:r w:rsidRPr="009E0469">
        <w:rPr>
          <w:b w:val="0"/>
          <w:lang w:val="hr-HR"/>
        </w:rPr>
        <w:t>č</w:t>
      </w:r>
      <w:r w:rsidRPr="00BA1327">
        <w:rPr>
          <w:b w:val="0"/>
        </w:rPr>
        <w:t>aju</w:t>
      </w:r>
      <w:r w:rsidRPr="009E0469">
        <w:rPr>
          <w:b w:val="0"/>
          <w:lang w:val="hr-HR"/>
        </w:rPr>
        <w:t xml:space="preserve"> </w:t>
      </w:r>
      <w:r w:rsidRPr="00BA1327">
        <w:rPr>
          <w:b w:val="0"/>
        </w:rPr>
        <w:t>mir</w:t>
      </w:r>
      <w:r w:rsidRPr="009E0469">
        <w:rPr>
          <w:b w:val="0"/>
          <w:lang w:val="hr-HR"/>
        </w:rPr>
        <w:t xml:space="preserve"> </w:t>
      </w:r>
      <w:r w:rsidRPr="00BA1327">
        <w:rPr>
          <w:b w:val="0"/>
        </w:rPr>
        <w:t>odnosno</w:t>
      </w:r>
      <w:r w:rsidRPr="009E0469">
        <w:rPr>
          <w:b w:val="0"/>
          <w:lang w:val="hr-HR"/>
        </w:rPr>
        <w:t xml:space="preserve"> </w:t>
      </w:r>
      <w:r w:rsidRPr="00BA1327">
        <w:rPr>
          <w:b w:val="0"/>
          <w:i/>
        </w:rPr>
        <w:t>pozitivni</w:t>
      </w:r>
      <w:r w:rsidRPr="009E0469">
        <w:rPr>
          <w:b w:val="0"/>
          <w:i/>
          <w:lang w:val="hr-HR"/>
        </w:rPr>
        <w:t xml:space="preserve"> </w:t>
      </w:r>
      <w:r w:rsidRPr="00BA1327">
        <w:rPr>
          <w:b w:val="0"/>
          <w:i/>
        </w:rPr>
        <w:t>mir</w:t>
      </w:r>
      <w:r w:rsidRPr="009E0469">
        <w:rPr>
          <w:b w:val="0"/>
          <w:lang w:val="hr-HR"/>
        </w:rPr>
        <w:t xml:space="preserve">. </w:t>
      </w:r>
      <w:r w:rsidRPr="00BA1327">
        <w:rPr>
          <w:b w:val="0"/>
        </w:rPr>
        <w:t>Nauka</w:t>
      </w:r>
      <w:r w:rsidRPr="009E0469">
        <w:rPr>
          <w:b w:val="0"/>
          <w:lang w:val="hr-HR"/>
        </w:rPr>
        <w:t xml:space="preserve"> </w:t>
      </w:r>
      <w:r w:rsidRPr="00BA1327">
        <w:rPr>
          <w:b w:val="0"/>
        </w:rPr>
        <w:t>o</w:t>
      </w:r>
      <w:r w:rsidRPr="009E0469">
        <w:rPr>
          <w:b w:val="0"/>
          <w:lang w:val="hr-HR"/>
        </w:rPr>
        <w:t xml:space="preserve"> </w:t>
      </w:r>
      <w:r w:rsidRPr="00BA1327">
        <w:rPr>
          <w:b w:val="0"/>
        </w:rPr>
        <w:t>miru</w:t>
      </w:r>
      <w:r w:rsidRPr="009E0469">
        <w:rPr>
          <w:b w:val="0"/>
          <w:lang w:val="hr-HR"/>
        </w:rPr>
        <w:t xml:space="preserve">, </w:t>
      </w:r>
      <w:r w:rsidRPr="00BA1327">
        <w:rPr>
          <w:b w:val="0"/>
        </w:rPr>
        <w:t>ujedno</w:t>
      </w:r>
      <w:r w:rsidRPr="009E0469">
        <w:rPr>
          <w:b w:val="0"/>
          <w:lang w:val="hr-HR"/>
        </w:rPr>
        <w:t xml:space="preserve"> </w:t>
      </w:r>
      <w:r w:rsidRPr="00BA1327">
        <w:rPr>
          <w:b w:val="0"/>
        </w:rPr>
        <w:t>predstavlja</w:t>
      </w:r>
      <w:r w:rsidRPr="009E0469">
        <w:rPr>
          <w:b w:val="0"/>
          <w:lang w:val="hr-HR"/>
        </w:rPr>
        <w:t xml:space="preserve"> </w:t>
      </w:r>
      <w:r w:rsidRPr="00BA1327">
        <w:rPr>
          <w:b w:val="0"/>
        </w:rPr>
        <w:t>i</w:t>
      </w:r>
      <w:r w:rsidRPr="009E0469">
        <w:rPr>
          <w:b w:val="0"/>
          <w:lang w:val="hr-HR"/>
        </w:rPr>
        <w:t xml:space="preserve"> </w:t>
      </w:r>
      <w:r w:rsidRPr="00BA1327">
        <w:rPr>
          <w:b w:val="0"/>
        </w:rPr>
        <w:t>primjenjenu</w:t>
      </w:r>
      <w:r w:rsidRPr="009E0469">
        <w:rPr>
          <w:b w:val="0"/>
          <w:lang w:val="hr-HR"/>
        </w:rPr>
        <w:t xml:space="preserve">  </w:t>
      </w:r>
      <w:r w:rsidRPr="00BA1327">
        <w:rPr>
          <w:b w:val="0"/>
        </w:rPr>
        <w:t>nauku</w:t>
      </w:r>
      <w:r w:rsidRPr="009E0469">
        <w:rPr>
          <w:b w:val="0"/>
          <w:lang w:val="hr-HR"/>
        </w:rPr>
        <w:t xml:space="preserve"> </w:t>
      </w:r>
      <w:r w:rsidRPr="00BA1327">
        <w:rPr>
          <w:b w:val="0"/>
        </w:rPr>
        <w:t>i</w:t>
      </w:r>
      <w:r w:rsidRPr="009E0469">
        <w:rPr>
          <w:b w:val="0"/>
          <w:lang w:val="hr-HR"/>
        </w:rPr>
        <w:t xml:space="preserve"> </w:t>
      </w:r>
      <w:r w:rsidRPr="00BA1327">
        <w:rPr>
          <w:b w:val="0"/>
        </w:rPr>
        <w:t>kao</w:t>
      </w:r>
      <w:r w:rsidRPr="009E0469">
        <w:rPr>
          <w:b w:val="0"/>
          <w:lang w:val="hr-HR"/>
        </w:rPr>
        <w:t xml:space="preserve"> </w:t>
      </w:r>
      <w:r w:rsidRPr="00BA1327">
        <w:rPr>
          <w:b w:val="0"/>
        </w:rPr>
        <w:t>takva</w:t>
      </w:r>
      <w:r w:rsidRPr="009E0469">
        <w:rPr>
          <w:b w:val="0"/>
          <w:lang w:val="hr-HR"/>
        </w:rPr>
        <w:t xml:space="preserve"> </w:t>
      </w:r>
      <w:r w:rsidRPr="00BA1327">
        <w:rPr>
          <w:b w:val="0"/>
        </w:rPr>
        <w:t>ostavlja</w:t>
      </w:r>
      <w:r w:rsidRPr="009E0469">
        <w:rPr>
          <w:b w:val="0"/>
          <w:lang w:val="hr-HR"/>
        </w:rPr>
        <w:t xml:space="preserve"> </w:t>
      </w:r>
      <w:r w:rsidRPr="00BA1327">
        <w:rPr>
          <w:b w:val="0"/>
        </w:rPr>
        <w:t>materijalne</w:t>
      </w:r>
      <w:r w:rsidRPr="009E0469">
        <w:rPr>
          <w:b w:val="0"/>
          <w:lang w:val="hr-HR"/>
        </w:rPr>
        <w:t xml:space="preserve"> </w:t>
      </w:r>
      <w:r w:rsidRPr="00BA1327">
        <w:rPr>
          <w:b w:val="0"/>
        </w:rPr>
        <w:t>i</w:t>
      </w:r>
      <w:r w:rsidRPr="009E0469">
        <w:rPr>
          <w:b w:val="0"/>
          <w:lang w:val="hr-HR"/>
        </w:rPr>
        <w:t xml:space="preserve"> </w:t>
      </w:r>
      <w:r w:rsidRPr="00BA1327">
        <w:rPr>
          <w:b w:val="0"/>
        </w:rPr>
        <w:t>nematerijalne</w:t>
      </w:r>
      <w:r w:rsidRPr="009E0469">
        <w:rPr>
          <w:b w:val="0"/>
          <w:lang w:val="hr-HR"/>
        </w:rPr>
        <w:t xml:space="preserve"> </w:t>
      </w:r>
      <w:r w:rsidRPr="00BA1327">
        <w:rPr>
          <w:b w:val="0"/>
        </w:rPr>
        <w:t>tragove</w:t>
      </w:r>
      <w:r w:rsidRPr="009E0469">
        <w:rPr>
          <w:b w:val="0"/>
          <w:lang w:val="hr-HR"/>
        </w:rPr>
        <w:t xml:space="preserve"> </w:t>
      </w:r>
      <w:r w:rsidRPr="00BA1327">
        <w:rPr>
          <w:b w:val="0"/>
        </w:rPr>
        <w:t>u</w:t>
      </w:r>
      <w:r w:rsidRPr="009E0469">
        <w:rPr>
          <w:b w:val="0"/>
          <w:lang w:val="hr-HR"/>
        </w:rPr>
        <w:t xml:space="preserve"> </w:t>
      </w:r>
      <w:r w:rsidRPr="00BA1327">
        <w:rPr>
          <w:b w:val="0"/>
        </w:rPr>
        <w:t>odre</w:t>
      </w:r>
      <w:r w:rsidRPr="009E0469">
        <w:rPr>
          <w:b w:val="0"/>
          <w:lang w:val="hr-HR"/>
        </w:rPr>
        <w:t>đ</w:t>
      </w:r>
      <w:r w:rsidRPr="00BA1327">
        <w:rPr>
          <w:b w:val="0"/>
        </w:rPr>
        <w:t>enom</w:t>
      </w:r>
      <w:r w:rsidRPr="009E0469">
        <w:rPr>
          <w:b w:val="0"/>
          <w:lang w:val="hr-HR"/>
        </w:rPr>
        <w:t xml:space="preserve"> </w:t>
      </w:r>
      <w:r w:rsidRPr="00BA1327">
        <w:rPr>
          <w:b w:val="0"/>
        </w:rPr>
        <w:t>dru</w:t>
      </w:r>
      <w:r w:rsidRPr="009E0469">
        <w:rPr>
          <w:b w:val="0"/>
          <w:lang w:val="hr-HR"/>
        </w:rPr>
        <w:t>š</w:t>
      </w:r>
      <w:r w:rsidRPr="00BA1327">
        <w:rPr>
          <w:b w:val="0"/>
        </w:rPr>
        <w:t>tvu</w:t>
      </w:r>
      <w:r w:rsidRPr="009E0469">
        <w:rPr>
          <w:b w:val="0"/>
          <w:lang w:val="hr-HR"/>
        </w:rPr>
        <w:t xml:space="preserve">. </w:t>
      </w:r>
      <w:r w:rsidRPr="00BA1327">
        <w:rPr>
          <w:b w:val="0"/>
        </w:rPr>
        <w:t>Istra</w:t>
      </w:r>
      <w:r w:rsidRPr="009E0469">
        <w:rPr>
          <w:b w:val="0"/>
          <w:lang w:val="hr-HR"/>
        </w:rPr>
        <w:t>ž</w:t>
      </w:r>
      <w:r w:rsidRPr="00BA1327">
        <w:rPr>
          <w:b w:val="0"/>
        </w:rPr>
        <w:t>iva</w:t>
      </w:r>
      <w:r w:rsidRPr="009E0469">
        <w:rPr>
          <w:b w:val="0"/>
          <w:lang w:val="hr-HR"/>
        </w:rPr>
        <w:t>č</w:t>
      </w:r>
      <w:r w:rsidRPr="00BA1327">
        <w:rPr>
          <w:b w:val="0"/>
        </w:rPr>
        <w:t>ki</w:t>
      </w:r>
      <w:r w:rsidRPr="009E0469">
        <w:rPr>
          <w:b w:val="0"/>
          <w:lang w:val="hr-HR"/>
        </w:rPr>
        <w:t xml:space="preserve"> </w:t>
      </w:r>
      <w:r w:rsidRPr="00BA1327">
        <w:rPr>
          <w:b w:val="0"/>
        </w:rPr>
        <w:t>rad</w:t>
      </w:r>
      <w:r w:rsidRPr="009E0469">
        <w:rPr>
          <w:b w:val="0"/>
          <w:lang w:val="hr-HR"/>
        </w:rPr>
        <w:t xml:space="preserve"> </w:t>
      </w:r>
      <w:r w:rsidRPr="00BA1327">
        <w:rPr>
          <w:b w:val="0"/>
        </w:rPr>
        <w:t>treba</w:t>
      </w:r>
      <w:r w:rsidRPr="009E0469">
        <w:rPr>
          <w:b w:val="0"/>
          <w:lang w:val="hr-HR"/>
        </w:rPr>
        <w:t xml:space="preserve"> </w:t>
      </w:r>
      <w:r w:rsidRPr="00BA1327">
        <w:rPr>
          <w:b w:val="0"/>
        </w:rPr>
        <w:t>da</w:t>
      </w:r>
      <w:r w:rsidRPr="009E0469">
        <w:rPr>
          <w:b w:val="0"/>
          <w:lang w:val="hr-HR"/>
        </w:rPr>
        <w:t xml:space="preserve"> </w:t>
      </w:r>
      <w:r w:rsidRPr="00BA1327">
        <w:rPr>
          <w:b w:val="0"/>
        </w:rPr>
        <w:t>dekonstruira</w:t>
      </w:r>
      <w:r w:rsidRPr="009E0469">
        <w:rPr>
          <w:b w:val="0"/>
          <w:lang w:val="hr-HR"/>
        </w:rPr>
        <w:t xml:space="preserve"> </w:t>
      </w:r>
      <w:r w:rsidRPr="00BA1327">
        <w:rPr>
          <w:b w:val="0"/>
        </w:rPr>
        <w:t>te</w:t>
      </w:r>
      <w:r w:rsidRPr="009E0469">
        <w:rPr>
          <w:b w:val="0"/>
          <w:lang w:val="hr-HR"/>
        </w:rPr>
        <w:t xml:space="preserve"> </w:t>
      </w:r>
      <w:r w:rsidRPr="00BA1327">
        <w:rPr>
          <w:b w:val="0"/>
        </w:rPr>
        <w:t>materijalne</w:t>
      </w:r>
      <w:r w:rsidRPr="009E0469">
        <w:rPr>
          <w:b w:val="0"/>
          <w:lang w:val="hr-HR"/>
        </w:rPr>
        <w:t xml:space="preserve"> </w:t>
      </w:r>
      <w:r w:rsidRPr="00BA1327">
        <w:rPr>
          <w:b w:val="0"/>
        </w:rPr>
        <w:t>i</w:t>
      </w:r>
      <w:r w:rsidRPr="009E0469">
        <w:rPr>
          <w:b w:val="0"/>
          <w:lang w:val="hr-HR"/>
        </w:rPr>
        <w:t xml:space="preserve"> </w:t>
      </w:r>
      <w:r w:rsidRPr="00BA1327">
        <w:rPr>
          <w:b w:val="0"/>
        </w:rPr>
        <w:t>nematerijalne</w:t>
      </w:r>
      <w:r w:rsidRPr="009E0469">
        <w:rPr>
          <w:b w:val="0"/>
          <w:lang w:val="hr-HR"/>
        </w:rPr>
        <w:t xml:space="preserve"> </w:t>
      </w:r>
      <w:r w:rsidRPr="00BA1327">
        <w:rPr>
          <w:b w:val="0"/>
        </w:rPr>
        <w:t>tragove</w:t>
      </w:r>
      <w:r w:rsidRPr="009E0469">
        <w:rPr>
          <w:b w:val="0"/>
          <w:lang w:val="hr-HR"/>
        </w:rPr>
        <w:t xml:space="preserve"> </w:t>
      </w:r>
      <w:r w:rsidRPr="00BA1327">
        <w:rPr>
          <w:b w:val="0"/>
        </w:rPr>
        <w:t>u</w:t>
      </w:r>
      <w:r w:rsidRPr="009E0469">
        <w:rPr>
          <w:b w:val="0"/>
          <w:lang w:val="hr-HR"/>
        </w:rPr>
        <w:t xml:space="preserve"> </w:t>
      </w:r>
      <w:r w:rsidRPr="00BA1327">
        <w:rPr>
          <w:b w:val="0"/>
        </w:rPr>
        <w:t>pore</w:t>
      </w:r>
      <w:r w:rsidRPr="009E0469">
        <w:rPr>
          <w:b w:val="0"/>
          <w:lang w:val="hr-HR"/>
        </w:rPr>
        <w:t>đ</w:t>
      </w:r>
      <w:r w:rsidRPr="00BA1327">
        <w:rPr>
          <w:b w:val="0"/>
        </w:rPr>
        <w:t>enju</w:t>
      </w:r>
      <w:r w:rsidRPr="009E0469">
        <w:rPr>
          <w:b w:val="0"/>
          <w:lang w:val="hr-HR"/>
        </w:rPr>
        <w:t xml:space="preserve"> </w:t>
      </w:r>
      <w:r w:rsidRPr="00BA1327">
        <w:rPr>
          <w:b w:val="0"/>
        </w:rPr>
        <w:t>sa</w:t>
      </w:r>
      <w:r w:rsidRPr="009E0469">
        <w:rPr>
          <w:b w:val="0"/>
          <w:lang w:val="hr-HR"/>
        </w:rPr>
        <w:t xml:space="preserve"> </w:t>
      </w:r>
      <w:r w:rsidRPr="00BA1327">
        <w:rPr>
          <w:b w:val="0"/>
        </w:rPr>
        <w:t>realitetom</w:t>
      </w:r>
      <w:r w:rsidRPr="009E0469">
        <w:rPr>
          <w:b w:val="0"/>
          <w:lang w:val="hr-HR"/>
        </w:rPr>
        <w:t xml:space="preserve"> </w:t>
      </w:r>
      <w:r w:rsidRPr="00BA1327">
        <w:rPr>
          <w:b w:val="0"/>
        </w:rPr>
        <w:t>bosanskohercegova</w:t>
      </w:r>
      <w:r w:rsidRPr="009E0469">
        <w:rPr>
          <w:b w:val="0"/>
          <w:lang w:val="hr-HR"/>
        </w:rPr>
        <w:t>č</w:t>
      </w:r>
      <w:r w:rsidRPr="00BA1327">
        <w:rPr>
          <w:b w:val="0"/>
        </w:rPr>
        <w:t>kog</w:t>
      </w:r>
      <w:r w:rsidRPr="009E0469">
        <w:rPr>
          <w:b w:val="0"/>
          <w:lang w:val="hr-HR"/>
        </w:rPr>
        <w:t xml:space="preserve"> </w:t>
      </w:r>
      <w:r w:rsidRPr="00BA1327">
        <w:rPr>
          <w:b w:val="0"/>
        </w:rPr>
        <w:t>dru</w:t>
      </w:r>
      <w:r w:rsidRPr="009E0469">
        <w:rPr>
          <w:b w:val="0"/>
          <w:lang w:val="hr-HR"/>
        </w:rPr>
        <w:t>š</w:t>
      </w:r>
      <w:r w:rsidRPr="00BA1327">
        <w:rPr>
          <w:b w:val="0"/>
        </w:rPr>
        <w:t>tva</w:t>
      </w:r>
      <w:r w:rsidRPr="009E0469">
        <w:rPr>
          <w:b w:val="0"/>
          <w:lang w:val="hr-HR"/>
        </w:rPr>
        <w:t xml:space="preserve">. </w:t>
      </w:r>
    </w:p>
    <w:p w14:paraId="471911C7" w14:textId="77777777" w:rsidR="00E71EE4" w:rsidRPr="00496BDA" w:rsidRDefault="00E71EE4" w:rsidP="00C03012">
      <w:pPr>
        <w:pStyle w:val="TOC2"/>
        <w:spacing w:line="276" w:lineRule="auto"/>
        <w:jc w:val="both"/>
        <w:rPr>
          <w:b w:val="0"/>
          <w:lang w:val="bs-Latn-BA"/>
        </w:rPr>
      </w:pPr>
      <w:r w:rsidRPr="00BA1327">
        <w:rPr>
          <w:b w:val="0"/>
        </w:rPr>
        <w:t>Ovo</w:t>
      </w:r>
      <w:r w:rsidRPr="00746957">
        <w:rPr>
          <w:b w:val="0"/>
          <w:lang w:val="hr-HR"/>
        </w:rPr>
        <w:t xml:space="preserve"> </w:t>
      </w:r>
      <w:r w:rsidRPr="00BA1327">
        <w:rPr>
          <w:b w:val="0"/>
        </w:rPr>
        <w:t>istra</w:t>
      </w:r>
      <w:r w:rsidRPr="00746957">
        <w:rPr>
          <w:b w:val="0"/>
          <w:lang w:val="hr-HR"/>
        </w:rPr>
        <w:t>ž</w:t>
      </w:r>
      <w:r w:rsidRPr="00BA1327">
        <w:rPr>
          <w:b w:val="0"/>
        </w:rPr>
        <w:t>ivanje</w:t>
      </w:r>
      <w:r w:rsidRPr="00746957">
        <w:rPr>
          <w:b w:val="0"/>
          <w:lang w:val="hr-HR"/>
        </w:rPr>
        <w:t xml:space="preserve"> </w:t>
      </w:r>
      <w:r w:rsidRPr="00BA1327">
        <w:rPr>
          <w:b w:val="0"/>
        </w:rPr>
        <w:t>potpada</w:t>
      </w:r>
      <w:r w:rsidRPr="00746957">
        <w:rPr>
          <w:b w:val="0"/>
          <w:lang w:val="hr-HR"/>
        </w:rPr>
        <w:t xml:space="preserve"> </w:t>
      </w:r>
      <w:r w:rsidRPr="00BA1327">
        <w:rPr>
          <w:b w:val="0"/>
        </w:rPr>
        <w:t>pod</w:t>
      </w:r>
      <w:r w:rsidRPr="00746957">
        <w:rPr>
          <w:b w:val="0"/>
          <w:lang w:val="hr-HR"/>
        </w:rPr>
        <w:t xml:space="preserve"> </w:t>
      </w:r>
      <w:r w:rsidRPr="00BA1327">
        <w:rPr>
          <w:b w:val="0"/>
        </w:rPr>
        <w:t>nauku</w:t>
      </w:r>
      <w:r w:rsidRPr="00746957">
        <w:rPr>
          <w:b w:val="0"/>
          <w:lang w:val="hr-HR"/>
        </w:rPr>
        <w:t xml:space="preserve"> </w:t>
      </w:r>
      <w:r w:rsidR="009E0469">
        <w:rPr>
          <w:b w:val="0"/>
        </w:rPr>
        <w:t>u</w:t>
      </w:r>
      <w:r w:rsidRPr="00746957">
        <w:rPr>
          <w:b w:val="0"/>
          <w:lang w:val="hr-HR"/>
        </w:rPr>
        <w:t xml:space="preserve"> </w:t>
      </w:r>
      <w:r w:rsidRPr="00BA1327">
        <w:rPr>
          <w:b w:val="0"/>
        </w:rPr>
        <w:t>miru</w:t>
      </w:r>
      <w:r w:rsidRPr="00746957">
        <w:rPr>
          <w:b w:val="0"/>
          <w:lang w:val="hr-HR"/>
        </w:rPr>
        <w:t xml:space="preserve"> </w:t>
      </w:r>
      <w:r w:rsidRPr="00BA1327">
        <w:rPr>
          <w:b w:val="0"/>
        </w:rPr>
        <w:t>i</w:t>
      </w:r>
      <w:r w:rsidRPr="00746957">
        <w:rPr>
          <w:b w:val="0"/>
          <w:lang w:val="hr-HR"/>
        </w:rPr>
        <w:t xml:space="preserve"> </w:t>
      </w:r>
      <w:r w:rsidRPr="00BA1327">
        <w:rPr>
          <w:b w:val="0"/>
        </w:rPr>
        <w:t>tu</w:t>
      </w:r>
      <w:r w:rsidRPr="00746957">
        <w:rPr>
          <w:b w:val="0"/>
          <w:lang w:val="hr-HR"/>
        </w:rPr>
        <w:t xml:space="preserve"> </w:t>
      </w:r>
      <w:r w:rsidRPr="00BA1327">
        <w:rPr>
          <w:b w:val="0"/>
        </w:rPr>
        <w:t>dominanto</w:t>
      </w:r>
      <w:r w:rsidRPr="00746957">
        <w:rPr>
          <w:b w:val="0"/>
          <w:lang w:val="hr-HR"/>
        </w:rPr>
        <w:t xml:space="preserve"> </w:t>
      </w:r>
      <w:r w:rsidRPr="00BA1327">
        <w:rPr>
          <w:b w:val="0"/>
        </w:rPr>
        <w:t>treba</w:t>
      </w:r>
      <w:r w:rsidRPr="00746957">
        <w:rPr>
          <w:b w:val="0"/>
          <w:lang w:val="hr-HR"/>
        </w:rPr>
        <w:t xml:space="preserve"> </w:t>
      </w:r>
      <w:r w:rsidRPr="00BA1327">
        <w:rPr>
          <w:b w:val="0"/>
        </w:rPr>
        <w:t>da</w:t>
      </w:r>
      <w:r w:rsidRPr="00746957">
        <w:rPr>
          <w:b w:val="0"/>
          <w:lang w:val="hr-HR"/>
        </w:rPr>
        <w:t xml:space="preserve"> </w:t>
      </w:r>
      <w:r w:rsidRPr="00BA1327">
        <w:rPr>
          <w:b w:val="0"/>
        </w:rPr>
        <w:t>ostane</w:t>
      </w:r>
      <w:r w:rsidRPr="00746957">
        <w:rPr>
          <w:b w:val="0"/>
          <w:lang w:val="hr-HR"/>
        </w:rPr>
        <w:t xml:space="preserve">. </w:t>
      </w:r>
      <w:r w:rsidRPr="00BA1327">
        <w:rPr>
          <w:b w:val="0"/>
        </w:rPr>
        <w:t>Multidisciplinarnost</w:t>
      </w:r>
      <w:r w:rsidRPr="00746957">
        <w:rPr>
          <w:b w:val="0"/>
          <w:lang w:val="hr-HR"/>
        </w:rPr>
        <w:t xml:space="preserve"> </w:t>
      </w:r>
      <w:r w:rsidRPr="00BA1327">
        <w:rPr>
          <w:b w:val="0"/>
        </w:rPr>
        <w:t>ove</w:t>
      </w:r>
      <w:r w:rsidRPr="00746957">
        <w:rPr>
          <w:b w:val="0"/>
          <w:lang w:val="hr-HR"/>
        </w:rPr>
        <w:t xml:space="preserve"> </w:t>
      </w:r>
      <w:r w:rsidRPr="00BA1327">
        <w:rPr>
          <w:b w:val="0"/>
        </w:rPr>
        <w:t>nauke</w:t>
      </w:r>
      <w:r w:rsidRPr="00746957">
        <w:rPr>
          <w:b w:val="0"/>
          <w:lang w:val="hr-HR"/>
        </w:rPr>
        <w:t xml:space="preserve"> </w:t>
      </w:r>
      <w:r w:rsidRPr="00BA1327">
        <w:rPr>
          <w:b w:val="0"/>
        </w:rPr>
        <w:t>predstavlja</w:t>
      </w:r>
      <w:r w:rsidRPr="00746957">
        <w:rPr>
          <w:b w:val="0"/>
          <w:lang w:val="hr-HR"/>
        </w:rPr>
        <w:t xml:space="preserve"> </w:t>
      </w:r>
      <w:r w:rsidRPr="00BA1327">
        <w:rPr>
          <w:b w:val="0"/>
        </w:rPr>
        <w:t>izazov</w:t>
      </w:r>
      <w:r w:rsidRPr="00746957">
        <w:rPr>
          <w:b w:val="0"/>
          <w:lang w:val="hr-HR"/>
        </w:rPr>
        <w:t xml:space="preserve"> </w:t>
      </w:r>
      <w:r w:rsidRPr="00BA1327">
        <w:rPr>
          <w:b w:val="0"/>
        </w:rPr>
        <w:t>koji</w:t>
      </w:r>
      <w:r w:rsidRPr="00746957">
        <w:rPr>
          <w:b w:val="0"/>
          <w:lang w:val="hr-HR"/>
        </w:rPr>
        <w:t xml:space="preserve"> </w:t>
      </w:r>
      <w:r w:rsidRPr="00BA1327">
        <w:rPr>
          <w:b w:val="0"/>
        </w:rPr>
        <w:t>treba</w:t>
      </w:r>
      <w:r w:rsidRPr="00746957">
        <w:rPr>
          <w:b w:val="0"/>
          <w:lang w:val="hr-HR"/>
        </w:rPr>
        <w:t xml:space="preserve"> </w:t>
      </w:r>
      <w:r w:rsidRPr="00BA1327">
        <w:rPr>
          <w:b w:val="0"/>
        </w:rPr>
        <w:t>biti</w:t>
      </w:r>
      <w:r w:rsidRPr="00746957">
        <w:rPr>
          <w:b w:val="0"/>
          <w:lang w:val="hr-HR"/>
        </w:rPr>
        <w:t xml:space="preserve"> </w:t>
      </w:r>
      <w:r w:rsidRPr="00BA1327">
        <w:rPr>
          <w:b w:val="0"/>
        </w:rPr>
        <w:t>konstatiran</w:t>
      </w:r>
      <w:r w:rsidRPr="00746957">
        <w:rPr>
          <w:b w:val="0"/>
          <w:lang w:val="hr-HR"/>
        </w:rPr>
        <w:t xml:space="preserve">, </w:t>
      </w:r>
      <w:r w:rsidRPr="00BA1327">
        <w:rPr>
          <w:b w:val="0"/>
        </w:rPr>
        <w:t>sa</w:t>
      </w:r>
      <w:r w:rsidRPr="00746957">
        <w:rPr>
          <w:b w:val="0"/>
          <w:lang w:val="hr-HR"/>
        </w:rPr>
        <w:t xml:space="preserve"> </w:t>
      </w:r>
      <w:r w:rsidRPr="00BA1327">
        <w:rPr>
          <w:b w:val="0"/>
        </w:rPr>
        <w:t>jasnim</w:t>
      </w:r>
      <w:r w:rsidRPr="00746957">
        <w:rPr>
          <w:b w:val="0"/>
          <w:lang w:val="hr-HR"/>
        </w:rPr>
        <w:t xml:space="preserve"> </w:t>
      </w:r>
      <w:r w:rsidRPr="00BA1327">
        <w:rPr>
          <w:b w:val="0"/>
        </w:rPr>
        <w:t>ograni</w:t>
      </w:r>
      <w:r w:rsidRPr="00746957">
        <w:rPr>
          <w:b w:val="0"/>
          <w:lang w:val="hr-HR"/>
        </w:rPr>
        <w:t>č</w:t>
      </w:r>
      <w:r w:rsidRPr="00BA1327">
        <w:rPr>
          <w:b w:val="0"/>
        </w:rPr>
        <w:t>enjima</w:t>
      </w:r>
      <w:r w:rsidRPr="00746957">
        <w:rPr>
          <w:b w:val="0"/>
          <w:lang w:val="hr-HR"/>
        </w:rPr>
        <w:t xml:space="preserve"> </w:t>
      </w:r>
      <w:r w:rsidRPr="00BA1327">
        <w:rPr>
          <w:b w:val="0"/>
        </w:rPr>
        <w:t>ali</w:t>
      </w:r>
      <w:r w:rsidRPr="00746957">
        <w:rPr>
          <w:b w:val="0"/>
          <w:lang w:val="hr-HR"/>
        </w:rPr>
        <w:t xml:space="preserve"> </w:t>
      </w:r>
      <w:r w:rsidRPr="00BA1327">
        <w:rPr>
          <w:b w:val="0"/>
        </w:rPr>
        <w:t>i</w:t>
      </w:r>
      <w:r w:rsidRPr="00746957">
        <w:rPr>
          <w:b w:val="0"/>
          <w:lang w:val="hr-HR"/>
        </w:rPr>
        <w:t xml:space="preserve"> </w:t>
      </w:r>
      <w:r w:rsidRPr="00BA1327">
        <w:rPr>
          <w:b w:val="0"/>
        </w:rPr>
        <w:t>prevazi</w:t>
      </w:r>
      <w:r w:rsidRPr="00746957">
        <w:rPr>
          <w:b w:val="0"/>
          <w:lang w:val="hr-HR"/>
        </w:rPr>
        <w:t>đ</w:t>
      </w:r>
      <w:r w:rsidRPr="00BA1327">
        <w:rPr>
          <w:b w:val="0"/>
        </w:rPr>
        <w:t>en</w:t>
      </w:r>
      <w:r w:rsidRPr="00746957">
        <w:rPr>
          <w:b w:val="0"/>
          <w:lang w:val="hr-HR"/>
        </w:rPr>
        <w:t xml:space="preserve"> </w:t>
      </w:r>
      <w:r w:rsidRPr="00BA1327">
        <w:rPr>
          <w:b w:val="0"/>
        </w:rPr>
        <w:t>kroz</w:t>
      </w:r>
      <w:r w:rsidRPr="00746957">
        <w:rPr>
          <w:b w:val="0"/>
          <w:lang w:val="hr-HR"/>
        </w:rPr>
        <w:t xml:space="preserve"> </w:t>
      </w:r>
      <w:r w:rsidRPr="00BA1327">
        <w:rPr>
          <w:b w:val="0"/>
        </w:rPr>
        <w:t>disciplinirano</w:t>
      </w:r>
      <w:r w:rsidRPr="00746957">
        <w:rPr>
          <w:b w:val="0"/>
          <w:lang w:val="hr-HR"/>
        </w:rPr>
        <w:t xml:space="preserve"> </w:t>
      </w:r>
      <w:r w:rsidRPr="00BA1327">
        <w:rPr>
          <w:b w:val="0"/>
        </w:rPr>
        <w:t>pore</w:t>
      </w:r>
      <w:r w:rsidRPr="00746957">
        <w:rPr>
          <w:b w:val="0"/>
          <w:lang w:val="hr-HR"/>
        </w:rPr>
        <w:t>đ</w:t>
      </w:r>
      <w:r w:rsidRPr="00BA1327">
        <w:rPr>
          <w:b w:val="0"/>
        </w:rPr>
        <w:t>enje</w:t>
      </w:r>
      <w:r w:rsidRPr="00746957">
        <w:rPr>
          <w:b w:val="0"/>
          <w:lang w:val="hr-HR"/>
        </w:rPr>
        <w:t xml:space="preserve"> </w:t>
      </w:r>
      <w:r w:rsidRPr="00BA1327">
        <w:rPr>
          <w:b w:val="0"/>
        </w:rPr>
        <w:t>dobijenih</w:t>
      </w:r>
      <w:r w:rsidRPr="00746957">
        <w:rPr>
          <w:b w:val="0"/>
          <w:lang w:val="hr-HR"/>
        </w:rPr>
        <w:t xml:space="preserve"> </w:t>
      </w:r>
      <w:r w:rsidRPr="00BA1327">
        <w:rPr>
          <w:b w:val="0"/>
        </w:rPr>
        <w:t>i</w:t>
      </w:r>
      <w:r w:rsidRPr="00746957">
        <w:rPr>
          <w:b w:val="0"/>
          <w:lang w:val="hr-HR"/>
        </w:rPr>
        <w:t xml:space="preserve"> </w:t>
      </w:r>
      <w:r w:rsidRPr="00BA1327">
        <w:rPr>
          <w:b w:val="0"/>
        </w:rPr>
        <w:t>interpretiranih</w:t>
      </w:r>
      <w:r w:rsidRPr="00746957">
        <w:rPr>
          <w:b w:val="0"/>
          <w:lang w:val="hr-HR"/>
        </w:rPr>
        <w:t xml:space="preserve"> </w:t>
      </w:r>
      <w:r w:rsidRPr="00BA1327">
        <w:rPr>
          <w:b w:val="0"/>
        </w:rPr>
        <w:t>podataka</w:t>
      </w:r>
      <w:r w:rsidRPr="00746957">
        <w:rPr>
          <w:b w:val="0"/>
          <w:lang w:val="hr-HR"/>
        </w:rPr>
        <w:t xml:space="preserve"> </w:t>
      </w:r>
      <w:r w:rsidRPr="00BA1327">
        <w:rPr>
          <w:b w:val="0"/>
        </w:rPr>
        <w:t>sa</w:t>
      </w:r>
      <w:r w:rsidRPr="00746957">
        <w:rPr>
          <w:b w:val="0"/>
          <w:lang w:val="hr-HR"/>
        </w:rPr>
        <w:t xml:space="preserve"> </w:t>
      </w:r>
      <w:r w:rsidRPr="00BA1327">
        <w:rPr>
          <w:b w:val="0"/>
        </w:rPr>
        <w:t>teorijom</w:t>
      </w:r>
      <w:r w:rsidRPr="00746957">
        <w:rPr>
          <w:b w:val="0"/>
          <w:lang w:val="hr-HR"/>
        </w:rPr>
        <w:t xml:space="preserve"> </w:t>
      </w:r>
      <w:r w:rsidRPr="00BA1327">
        <w:rPr>
          <w:b w:val="0"/>
        </w:rPr>
        <w:t>mira</w:t>
      </w:r>
      <w:r w:rsidRPr="00746957">
        <w:rPr>
          <w:b w:val="0"/>
          <w:lang w:val="hr-HR"/>
        </w:rPr>
        <w:t xml:space="preserve"> </w:t>
      </w:r>
      <w:r w:rsidRPr="00BA1327">
        <w:rPr>
          <w:b w:val="0"/>
        </w:rPr>
        <w:t>odnosno</w:t>
      </w:r>
      <w:r w:rsidRPr="00746957">
        <w:rPr>
          <w:b w:val="0"/>
          <w:lang w:val="hr-HR"/>
        </w:rPr>
        <w:t xml:space="preserve"> </w:t>
      </w:r>
      <w:r w:rsidRPr="00BA1327">
        <w:rPr>
          <w:b w:val="0"/>
        </w:rPr>
        <w:t>naukom</w:t>
      </w:r>
      <w:r w:rsidRPr="00746957">
        <w:rPr>
          <w:b w:val="0"/>
          <w:lang w:val="hr-HR"/>
        </w:rPr>
        <w:t xml:space="preserve"> </w:t>
      </w:r>
      <w:r w:rsidRPr="00BA1327">
        <w:rPr>
          <w:b w:val="0"/>
        </w:rPr>
        <w:t>o</w:t>
      </w:r>
      <w:r w:rsidRPr="00746957">
        <w:rPr>
          <w:b w:val="0"/>
          <w:lang w:val="hr-HR"/>
        </w:rPr>
        <w:t xml:space="preserve"> </w:t>
      </w:r>
      <w:r w:rsidRPr="00BA1327">
        <w:rPr>
          <w:b w:val="0"/>
        </w:rPr>
        <w:t>miru</w:t>
      </w:r>
      <w:r w:rsidRPr="00746957">
        <w:rPr>
          <w:b w:val="0"/>
          <w:lang w:val="hr-HR"/>
        </w:rPr>
        <w:t xml:space="preserve"> </w:t>
      </w:r>
      <w:r w:rsidRPr="00BA1327">
        <w:rPr>
          <w:b w:val="0"/>
        </w:rPr>
        <w:t>kao</w:t>
      </w:r>
      <w:r w:rsidRPr="00746957">
        <w:rPr>
          <w:b w:val="0"/>
          <w:lang w:val="hr-HR"/>
        </w:rPr>
        <w:t xml:space="preserve"> </w:t>
      </w:r>
      <w:r w:rsidRPr="00BA1327">
        <w:rPr>
          <w:b w:val="0"/>
        </w:rPr>
        <w:t>i</w:t>
      </w:r>
      <w:r w:rsidRPr="00746957">
        <w:rPr>
          <w:b w:val="0"/>
          <w:lang w:val="hr-HR"/>
        </w:rPr>
        <w:t xml:space="preserve"> </w:t>
      </w:r>
      <w:r w:rsidRPr="00BA1327">
        <w:rPr>
          <w:b w:val="0"/>
        </w:rPr>
        <w:t>teorijama</w:t>
      </w:r>
      <w:r w:rsidRPr="00746957">
        <w:rPr>
          <w:b w:val="0"/>
          <w:lang w:val="hr-HR"/>
        </w:rPr>
        <w:t xml:space="preserve"> </w:t>
      </w:r>
      <w:r w:rsidRPr="00BA1327">
        <w:rPr>
          <w:b w:val="0"/>
        </w:rPr>
        <w:t>kriti</w:t>
      </w:r>
      <w:r w:rsidRPr="00746957">
        <w:rPr>
          <w:b w:val="0"/>
          <w:lang w:val="hr-HR"/>
        </w:rPr>
        <w:t>č</w:t>
      </w:r>
      <w:r w:rsidRPr="00BA1327">
        <w:rPr>
          <w:b w:val="0"/>
        </w:rPr>
        <w:t>ke</w:t>
      </w:r>
      <w:r w:rsidRPr="00746957">
        <w:rPr>
          <w:b w:val="0"/>
          <w:lang w:val="hr-HR"/>
        </w:rPr>
        <w:t xml:space="preserve"> </w:t>
      </w:r>
      <w:r w:rsidRPr="00BA1327">
        <w:rPr>
          <w:b w:val="0"/>
        </w:rPr>
        <w:t>pedagogije</w:t>
      </w:r>
      <w:r w:rsidRPr="00746957">
        <w:rPr>
          <w:b w:val="0"/>
          <w:lang w:val="hr-HR"/>
        </w:rPr>
        <w:t xml:space="preserve">.  </w:t>
      </w:r>
      <w:r w:rsidR="00746957">
        <w:rPr>
          <w:b w:val="0"/>
        </w:rPr>
        <w:t>Klju</w:t>
      </w:r>
      <w:r w:rsidR="00746957" w:rsidRPr="00746957">
        <w:rPr>
          <w:b w:val="0"/>
          <w:lang w:val="hr-HR"/>
        </w:rPr>
        <w:t>č</w:t>
      </w:r>
      <w:r w:rsidR="00746957">
        <w:rPr>
          <w:b w:val="0"/>
        </w:rPr>
        <w:t>no</w:t>
      </w:r>
      <w:r w:rsidR="00746957" w:rsidRPr="00746957">
        <w:rPr>
          <w:b w:val="0"/>
          <w:lang w:val="hr-HR"/>
        </w:rPr>
        <w:t xml:space="preserve"> </w:t>
      </w:r>
      <w:r w:rsidR="00746957">
        <w:rPr>
          <w:b w:val="0"/>
        </w:rPr>
        <w:t>dru</w:t>
      </w:r>
      <w:r w:rsidR="00746957" w:rsidRPr="00746957">
        <w:rPr>
          <w:b w:val="0"/>
          <w:lang w:val="hr-HR"/>
        </w:rPr>
        <w:t>š</w:t>
      </w:r>
      <w:r w:rsidR="00746957">
        <w:rPr>
          <w:b w:val="0"/>
        </w:rPr>
        <w:t>tveno</w:t>
      </w:r>
      <w:r w:rsidR="00746957" w:rsidRPr="00746957">
        <w:rPr>
          <w:b w:val="0"/>
          <w:lang w:val="hr-HR"/>
        </w:rPr>
        <w:t xml:space="preserve"> </w:t>
      </w:r>
      <w:r w:rsidR="00746957">
        <w:rPr>
          <w:b w:val="0"/>
        </w:rPr>
        <w:t>polje</w:t>
      </w:r>
      <w:r w:rsidR="00746957" w:rsidRPr="00746957">
        <w:rPr>
          <w:b w:val="0"/>
          <w:lang w:val="hr-HR"/>
        </w:rPr>
        <w:t xml:space="preserve"> </w:t>
      </w:r>
      <w:r w:rsidR="00746957">
        <w:rPr>
          <w:b w:val="0"/>
        </w:rPr>
        <w:t>istra</w:t>
      </w:r>
      <w:r w:rsidR="00746957" w:rsidRPr="00746957">
        <w:rPr>
          <w:b w:val="0"/>
          <w:lang w:val="hr-HR"/>
        </w:rPr>
        <w:t>ž</w:t>
      </w:r>
      <w:r w:rsidR="00746957">
        <w:rPr>
          <w:b w:val="0"/>
        </w:rPr>
        <w:t>ivanja</w:t>
      </w:r>
      <w:r w:rsidR="00746957" w:rsidRPr="00746957">
        <w:rPr>
          <w:b w:val="0"/>
          <w:lang w:val="hr-HR"/>
        </w:rPr>
        <w:t xml:space="preserve"> </w:t>
      </w:r>
      <w:r w:rsidR="00746957">
        <w:rPr>
          <w:b w:val="0"/>
        </w:rPr>
        <w:t>u</w:t>
      </w:r>
      <w:r w:rsidR="00746957" w:rsidRPr="00746957">
        <w:rPr>
          <w:b w:val="0"/>
          <w:lang w:val="hr-HR"/>
        </w:rPr>
        <w:t xml:space="preserve"> </w:t>
      </w:r>
      <w:r w:rsidR="00746957">
        <w:rPr>
          <w:b w:val="0"/>
        </w:rPr>
        <w:t>kojemu</w:t>
      </w:r>
      <w:r w:rsidR="00746957" w:rsidRPr="00746957">
        <w:rPr>
          <w:b w:val="0"/>
          <w:lang w:val="hr-HR"/>
        </w:rPr>
        <w:t xml:space="preserve"> ć</w:t>
      </w:r>
      <w:r w:rsidR="00746957">
        <w:rPr>
          <w:b w:val="0"/>
        </w:rPr>
        <w:t>e</w:t>
      </w:r>
      <w:r w:rsidR="00746957" w:rsidRPr="00746957">
        <w:rPr>
          <w:b w:val="0"/>
          <w:lang w:val="hr-HR"/>
        </w:rPr>
        <w:t xml:space="preserve"> </w:t>
      </w:r>
      <w:r w:rsidR="00746957">
        <w:rPr>
          <w:b w:val="0"/>
        </w:rPr>
        <w:t>se</w:t>
      </w:r>
      <w:r w:rsidR="00746957" w:rsidRPr="00746957">
        <w:rPr>
          <w:b w:val="0"/>
          <w:lang w:val="hr-HR"/>
        </w:rPr>
        <w:t xml:space="preserve"> </w:t>
      </w:r>
      <w:r w:rsidR="00746957">
        <w:rPr>
          <w:b w:val="0"/>
        </w:rPr>
        <w:t>propitivati</w:t>
      </w:r>
      <w:r w:rsidR="00746957" w:rsidRPr="00746957">
        <w:rPr>
          <w:b w:val="0"/>
          <w:lang w:val="hr-HR"/>
        </w:rPr>
        <w:t xml:space="preserve"> </w:t>
      </w:r>
      <w:r w:rsidR="00746957">
        <w:rPr>
          <w:b w:val="0"/>
        </w:rPr>
        <w:t>mirovne</w:t>
      </w:r>
      <w:r w:rsidR="00746957" w:rsidRPr="00746957">
        <w:rPr>
          <w:b w:val="0"/>
          <w:lang w:val="hr-HR"/>
        </w:rPr>
        <w:t xml:space="preserve"> </w:t>
      </w:r>
      <w:r w:rsidR="00746957">
        <w:rPr>
          <w:b w:val="0"/>
        </w:rPr>
        <w:t>teorije</w:t>
      </w:r>
      <w:r w:rsidR="00746957" w:rsidRPr="00746957">
        <w:rPr>
          <w:b w:val="0"/>
          <w:lang w:val="hr-HR"/>
        </w:rPr>
        <w:t xml:space="preserve"> </w:t>
      </w:r>
      <w:r w:rsidR="00746957">
        <w:rPr>
          <w:b w:val="0"/>
        </w:rPr>
        <w:t>bit</w:t>
      </w:r>
      <w:r w:rsidR="00746957" w:rsidRPr="00746957">
        <w:rPr>
          <w:b w:val="0"/>
          <w:lang w:val="hr-HR"/>
        </w:rPr>
        <w:t xml:space="preserve"> ć</w:t>
      </w:r>
      <w:r w:rsidR="00746957">
        <w:rPr>
          <w:b w:val="0"/>
        </w:rPr>
        <w:t>e</w:t>
      </w:r>
      <w:r w:rsidR="00746957" w:rsidRPr="00746957">
        <w:rPr>
          <w:b w:val="0"/>
          <w:lang w:val="hr-HR"/>
        </w:rPr>
        <w:t xml:space="preserve"> </w:t>
      </w:r>
      <w:r w:rsidR="00746957">
        <w:rPr>
          <w:b w:val="0"/>
        </w:rPr>
        <w:t>formalno</w:t>
      </w:r>
      <w:r w:rsidR="00746957" w:rsidRPr="00746957">
        <w:rPr>
          <w:b w:val="0"/>
          <w:lang w:val="hr-HR"/>
        </w:rPr>
        <w:t xml:space="preserve"> </w:t>
      </w:r>
      <w:r w:rsidR="00746957">
        <w:rPr>
          <w:b w:val="0"/>
        </w:rPr>
        <w:t>i</w:t>
      </w:r>
      <w:r w:rsidR="00746957" w:rsidRPr="00746957">
        <w:rPr>
          <w:b w:val="0"/>
          <w:lang w:val="hr-HR"/>
        </w:rPr>
        <w:t xml:space="preserve"> </w:t>
      </w:r>
      <w:r w:rsidR="00746957">
        <w:rPr>
          <w:b w:val="0"/>
        </w:rPr>
        <w:t>neformalno</w:t>
      </w:r>
      <w:r w:rsidR="00746957" w:rsidRPr="00746957">
        <w:rPr>
          <w:b w:val="0"/>
          <w:lang w:val="hr-HR"/>
        </w:rPr>
        <w:t xml:space="preserve"> </w:t>
      </w:r>
      <w:r w:rsidR="00746957">
        <w:rPr>
          <w:b w:val="0"/>
        </w:rPr>
        <w:t>obrazovanje</w:t>
      </w:r>
      <w:r w:rsidR="00746957" w:rsidRPr="00746957">
        <w:rPr>
          <w:b w:val="0"/>
          <w:lang w:val="hr-HR"/>
        </w:rPr>
        <w:t>.</w:t>
      </w:r>
    </w:p>
    <w:p w14:paraId="27CBDA7C" w14:textId="77777777" w:rsidR="00DC1764" w:rsidRDefault="00DC1764" w:rsidP="00C03012">
      <w:pPr>
        <w:pStyle w:val="ListParagraph"/>
        <w:numPr>
          <w:ilvl w:val="0"/>
          <w:numId w:val="2"/>
        </w:numPr>
        <w:autoSpaceDE w:val="0"/>
        <w:autoSpaceDN w:val="0"/>
        <w:adjustRightInd w:val="0"/>
        <w:spacing w:after="0"/>
        <w:jc w:val="both"/>
        <w:rPr>
          <w:b/>
          <w:u w:val="single"/>
          <w:lang w:val="hr-HR"/>
        </w:rPr>
      </w:pPr>
      <w:r w:rsidRPr="00CA0F06">
        <w:rPr>
          <w:b/>
          <w:u w:val="single"/>
          <w:lang w:val="hr-HR"/>
        </w:rPr>
        <w:t>Istraživačko pitanje i hipoteze istraživanja</w:t>
      </w:r>
    </w:p>
    <w:p w14:paraId="52897CB2" w14:textId="77777777" w:rsidR="00003260" w:rsidRPr="00F80A03" w:rsidRDefault="000E2533" w:rsidP="00C03012">
      <w:pPr>
        <w:autoSpaceDE w:val="0"/>
        <w:autoSpaceDN w:val="0"/>
        <w:adjustRightInd w:val="0"/>
        <w:spacing w:after="0"/>
        <w:jc w:val="both"/>
        <w:rPr>
          <w:b/>
          <w:i/>
        </w:rPr>
      </w:pPr>
      <w:r w:rsidRPr="00CA0F06">
        <w:rPr>
          <w:lang w:val="hr-HR"/>
        </w:rPr>
        <w:t>Doktorska disertacija ima za cilj dati odgovor na pitanje</w:t>
      </w:r>
      <w:r>
        <w:rPr>
          <w:lang w:val="hr-HR"/>
        </w:rPr>
        <w:t>: „</w:t>
      </w:r>
      <w:r w:rsidRPr="000E2533">
        <w:rPr>
          <w:b/>
          <w:i/>
          <w:lang w:val="hr-HR"/>
        </w:rPr>
        <w:t>Da li je o</w:t>
      </w:r>
      <w:r w:rsidR="00003260" w:rsidRPr="000E2533">
        <w:rPr>
          <w:b/>
          <w:i/>
        </w:rPr>
        <w:t>brazovanje</w:t>
      </w:r>
      <w:r>
        <w:rPr>
          <w:b/>
          <w:i/>
        </w:rPr>
        <w:t xml:space="preserve"> u Bosni i Hercegovini snažno</w:t>
      </w:r>
      <w:r w:rsidR="00003260">
        <w:rPr>
          <w:b/>
          <w:i/>
        </w:rPr>
        <w:t xml:space="preserve"> opterećeno narativima kulture nasilja, etabliranim u opresivnoj kulturi zasnovanoj na nedefinisanim protivrječnostima u konfliktu, negativnim stavovima i pretpostavkama o drugima, različitim pogledima na mir te strukturalnom i političkom perpetuiranju negativnog mira i </w:t>
      </w:r>
      <w:r>
        <w:rPr>
          <w:b/>
          <w:i/>
        </w:rPr>
        <w:t>da li je kao takvo</w:t>
      </w:r>
      <w:r w:rsidR="00003260">
        <w:rPr>
          <w:b/>
          <w:i/>
        </w:rPr>
        <w:t xml:space="preserve"> supstancijalno ograničeno da transformiše kulturu nasilja u kulturu mira u </w:t>
      </w:r>
      <w:r>
        <w:rPr>
          <w:b/>
          <w:i/>
        </w:rPr>
        <w:t>obrazovanju Bosne i Hercegovine?“</w:t>
      </w:r>
    </w:p>
    <w:p w14:paraId="7F819499" w14:textId="77777777" w:rsidR="00003260" w:rsidRPr="00F80A03" w:rsidRDefault="00003260" w:rsidP="00C03012">
      <w:pPr>
        <w:jc w:val="both"/>
      </w:pPr>
      <w:r w:rsidRPr="00F80A03">
        <w:t>Pomoćne</w:t>
      </w:r>
      <w:r w:rsidR="000E2533">
        <w:t xml:space="preserve"> hipoteze</w:t>
      </w:r>
      <w:r w:rsidRPr="00F80A03">
        <w:t>:</w:t>
      </w:r>
    </w:p>
    <w:p w14:paraId="292EACEA" w14:textId="77777777" w:rsidR="00003260" w:rsidRPr="00F80A03" w:rsidRDefault="00003260" w:rsidP="00C03012">
      <w:pPr>
        <w:pStyle w:val="ListParagraph"/>
        <w:numPr>
          <w:ilvl w:val="0"/>
          <w:numId w:val="6"/>
        </w:numPr>
        <w:spacing w:after="160"/>
        <w:jc w:val="both"/>
      </w:pPr>
      <w:r w:rsidRPr="00F80A03">
        <w:t xml:space="preserve">Pojam mira je </w:t>
      </w:r>
      <w:r w:rsidR="00746957">
        <w:t>u postkonfliktnim zajednicama diskutabilan</w:t>
      </w:r>
      <w:r w:rsidRPr="00F80A03">
        <w:t xml:space="preserve"> pojam i nametnuta su mu nova  partikularna značenja i kao takav stvara konfuziju u nenasilnoj transformaciji konflikta</w:t>
      </w:r>
    </w:p>
    <w:p w14:paraId="7EAC663E" w14:textId="77777777" w:rsidR="00003260" w:rsidRPr="00F80A03" w:rsidRDefault="00003260" w:rsidP="00C03012">
      <w:pPr>
        <w:pStyle w:val="ListParagraph"/>
        <w:numPr>
          <w:ilvl w:val="0"/>
          <w:numId w:val="6"/>
        </w:numPr>
        <w:spacing w:after="160"/>
        <w:jc w:val="both"/>
      </w:pPr>
      <w:r w:rsidRPr="00F80A03">
        <w:t>Protivr</w:t>
      </w:r>
      <w:r w:rsidR="009E0469">
        <w:t>j</w:t>
      </w:r>
      <w:r w:rsidRPr="00F80A03">
        <w:t>čnosti i stavovi/pretpostavke vezane za bosanskohercegovački konflikt nisu jasne, vidljive ni precizne i kao takve onemogućuju nenasilnu transformaciju konflikta kao preduslov za isto</w:t>
      </w:r>
    </w:p>
    <w:p w14:paraId="36DB658A" w14:textId="77777777" w:rsidR="00003260" w:rsidRPr="00F80A03" w:rsidRDefault="00003260" w:rsidP="00C03012">
      <w:pPr>
        <w:pStyle w:val="ListParagraph"/>
        <w:numPr>
          <w:ilvl w:val="0"/>
          <w:numId w:val="6"/>
        </w:numPr>
        <w:spacing w:after="160"/>
        <w:jc w:val="both"/>
      </w:pPr>
      <w:r w:rsidRPr="00F80A03">
        <w:t>Kultura mira nema podržavajuću strukturu u Bosni i Heregovini</w:t>
      </w:r>
    </w:p>
    <w:p w14:paraId="19D33348" w14:textId="77777777" w:rsidR="00003260" w:rsidRPr="00F80A03" w:rsidRDefault="000E2533" w:rsidP="00C03012">
      <w:pPr>
        <w:spacing w:after="160"/>
        <w:jc w:val="both"/>
        <w:rPr>
          <w:b/>
          <w:i/>
        </w:rPr>
      </w:pPr>
      <w:r w:rsidRPr="000E2533">
        <w:lastRenderedPageBreak/>
        <w:t xml:space="preserve">Drugo </w:t>
      </w:r>
      <w:r w:rsidR="00746957">
        <w:t xml:space="preserve">bitno </w:t>
      </w:r>
      <w:r w:rsidRPr="000E2533">
        <w:t>pitanje na koje ova doktorska disertacija želi dati odgovor je:</w:t>
      </w:r>
      <w:r>
        <w:rPr>
          <w:b/>
        </w:rPr>
        <w:t xml:space="preserve"> „ Da li su r</w:t>
      </w:r>
      <w:r w:rsidR="00003260">
        <w:rPr>
          <w:b/>
          <w:i/>
        </w:rPr>
        <w:t>azličiti akteri i subjekti obrazovanja u Bosn</w:t>
      </w:r>
      <w:r>
        <w:rPr>
          <w:b/>
          <w:i/>
        </w:rPr>
        <w:t xml:space="preserve">i i Hercegovini u mogućnosti </w:t>
      </w:r>
      <w:r w:rsidR="00003260">
        <w:rPr>
          <w:b/>
          <w:i/>
        </w:rPr>
        <w:t xml:space="preserve">da bazne i kreativne humanizirajuće procese, koji su u skladu sa kulturom mira i pozitivnim mirom, integrišu na sadržajni i vrijednosni način u </w:t>
      </w:r>
      <w:r>
        <w:rPr>
          <w:b/>
          <w:i/>
        </w:rPr>
        <w:t>obrazovanje Bosne i Hercegovine?“</w:t>
      </w:r>
    </w:p>
    <w:p w14:paraId="566303F5" w14:textId="77777777" w:rsidR="00003260" w:rsidRPr="00F80A03" w:rsidRDefault="00746957" w:rsidP="00C03012">
      <w:pPr>
        <w:jc w:val="both"/>
      </w:pPr>
      <w:r>
        <w:t>Iz ovako formuliranog drugog hipotetskog pitanja proizilazi set pomoćnih</w:t>
      </w:r>
      <w:r w:rsidR="000E2533">
        <w:t xml:space="preserve"> hipotez</w:t>
      </w:r>
      <w:r>
        <w:t>a</w:t>
      </w:r>
      <w:r w:rsidR="00003260" w:rsidRPr="00F80A03">
        <w:t>:</w:t>
      </w:r>
    </w:p>
    <w:p w14:paraId="2F9BADB0" w14:textId="77777777" w:rsidR="00003260" w:rsidRPr="00F80A03" w:rsidRDefault="00003260" w:rsidP="00C03012">
      <w:pPr>
        <w:pStyle w:val="ListParagraph"/>
        <w:numPr>
          <w:ilvl w:val="0"/>
          <w:numId w:val="6"/>
        </w:numPr>
        <w:spacing w:after="160"/>
        <w:jc w:val="both"/>
      </w:pPr>
      <w:r w:rsidRPr="00F80A03">
        <w:t>Činioci obrazovnih sistema iz vlastitog poimanja mira stvaraju materijalni i nematerijalni doprinos kulturi mira odnosno kulturi nasilja</w:t>
      </w:r>
    </w:p>
    <w:p w14:paraId="0263110F" w14:textId="77777777" w:rsidR="00003260" w:rsidRPr="00F80A03" w:rsidRDefault="00003260" w:rsidP="00C03012">
      <w:pPr>
        <w:pStyle w:val="ListParagraph"/>
        <w:numPr>
          <w:ilvl w:val="0"/>
          <w:numId w:val="6"/>
        </w:numPr>
        <w:spacing w:after="160"/>
        <w:jc w:val="both"/>
      </w:pPr>
      <w:r w:rsidRPr="00F80A03">
        <w:t>Pedagogija mira ne projicira se u obrazovnim sistemima Bosne i Hercegovine</w:t>
      </w:r>
    </w:p>
    <w:p w14:paraId="2D9210F1" w14:textId="77777777" w:rsidR="00003260" w:rsidRPr="00F80A03" w:rsidRDefault="00003260" w:rsidP="00C03012">
      <w:pPr>
        <w:pStyle w:val="ListParagraph"/>
        <w:numPr>
          <w:ilvl w:val="0"/>
          <w:numId w:val="6"/>
        </w:numPr>
        <w:spacing w:after="160"/>
        <w:jc w:val="both"/>
      </w:pPr>
      <w:r w:rsidRPr="00F80A03">
        <w:t>Obrazovanje kao domen kulturnog nasilja ujedno predstavlja i strukturno i direktno nasilje</w:t>
      </w:r>
    </w:p>
    <w:p w14:paraId="57A0B2A3" w14:textId="77777777" w:rsidR="00003260" w:rsidRPr="00F80A03" w:rsidRDefault="00003260" w:rsidP="00C03012">
      <w:pPr>
        <w:pStyle w:val="ListParagraph"/>
        <w:numPr>
          <w:ilvl w:val="0"/>
          <w:numId w:val="6"/>
        </w:numPr>
        <w:spacing w:after="160"/>
        <w:jc w:val="both"/>
      </w:pPr>
      <w:r w:rsidRPr="00F80A03">
        <w:t>Humaniziranjem obrazovanja humanizira se društvo</w:t>
      </w:r>
    </w:p>
    <w:p w14:paraId="3F23D2F9" w14:textId="7965A997" w:rsidR="00496BDA" w:rsidRPr="0058179B" w:rsidRDefault="00003260" w:rsidP="00C03012">
      <w:pPr>
        <w:pStyle w:val="ListParagraph"/>
        <w:numPr>
          <w:ilvl w:val="0"/>
          <w:numId w:val="6"/>
        </w:numPr>
        <w:spacing w:after="160"/>
        <w:jc w:val="both"/>
      </w:pPr>
      <w:r w:rsidRPr="00F80A03">
        <w:t>Kritička pedagogija je ujedno i teorija mira te snažan humanizirajući element</w:t>
      </w:r>
    </w:p>
    <w:p w14:paraId="5C6174D2" w14:textId="77777777" w:rsidR="00DC1764" w:rsidRDefault="00DC1764" w:rsidP="00C03012">
      <w:pPr>
        <w:pStyle w:val="ListParagraph"/>
        <w:numPr>
          <w:ilvl w:val="0"/>
          <w:numId w:val="2"/>
        </w:numPr>
        <w:autoSpaceDE w:val="0"/>
        <w:autoSpaceDN w:val="0"/>
        <w:adjustRightInd w:val="0"/>
        <w:spacing w:after="0"/>
        <w:jc w:val="both"/>
        <w:rPr>
          <w:b/>
          <w:u w:val="single"/>
          <w:lang w:val="hr-HR"/>
        </w:rPr>
      </w:pPr>
      <w:r w:rsidRPr="00CA0F06">
        <w:rPr>
          <w:b/>
          <w:u w:val="single"/>
          <w:lang w:val="hr-HR"/>
        </w:rPr>
        <w:t>Metodološki pristup</w:t>
      </w:r>
    </w:p>
    <w:p w14:paraId="21CB7861" w14:textId="77777777" w:rsidR="008800C1" w:rsidRPr="00D47018" w:rsidRDefault="00A710B5" w:rsidP="00C03012">
      <w:pPr>
        <w:pStyle w:val="TOC2"/>
        <w:spacing w:line="276" w:lineRule="auto"/>
        <w:jc w:val="both"/>
        <w:rPr>
          <w:b w:val="0"/>
          <w:lang w:val="bs-Latn-BA"/>
        </w:rPr>
      </w:pPr>
      <w:r>
        <w:rPr>
          <w:b w:val="0"/>
        </w:rPr>
        <w:t>Doktorska</w:t>
      </w:r>
      <w:r w:rsidRPr="009E0469">
        <w:rPr>
          <w:b w:val="0"/>
          <w:lang w:val="hr-HR"/>
        </w:rPr>
        <w:t xml:space="preserve"> </w:t>
      </w:r>
      <w:r>
        <w:rPr>
          <w:b w:val="0"/>
        </w:rPr>
        <w:t>disertacija</w:t>
      </w:r>
      <w:r w:rsidRPr="009E0469">
        <w:rPr>
          <w:b w:val="0"/>
          <w:lang w:val="hr-HR"/>
        </w:rPr>
        <w:t xml:space="preserve"> </w:t>
      </w:r>
      <w:r>
        <w:rPr>
          <w:b w:val="0"/>
        </w:rPr>
        <w:t>je</w:t>
      </w:r>
      <w:r w:rsidRPr="009E0469">
        <w:rPr>
          <w:b w:val="0"/>
          <w:lang w:val="hr-HR"/>
        </w:rPr>
        <w:t xml:space="preserve"> </w:t>
      </w:r>
      <w:r>
        <w:rPr>
          <w:b w:val="0"/>
        </w:rPr>
        <w:t>zami</w:t>
      </w:r>
      <w:r w:rsidRPr="009E0469">
        <w:rPr>
          <w:b w:val="0"/>
          <w:lang w:val="hr-HR"/>
        </w:rPr>
        <w:t>š</w:t>
      </w:r>
      <w:r>
        <w:rPr>
          <w:b w:val="0"/>
        </w:rPr>
        <w:t>ljena</w:t>
      </w:r>
      <w:r w:rsidRPr="009E0469">
        <w:rPr>
          <w:b w:val="0"/>
          <w:lang w:val="hr-HR"/>
        </w:rPr>
        <w:t xml:space="preserve"> </w:t>
      </w:r>
      <w:r>
        <w:rPr>
          <w:b w:val="0"/>
        </w:rPr>
        <w:t>kao</w:t>
      </w:r>
      <w:r w:rsidRPr="009E0469">
        <w:rPr>
          <w:b w:val="0"/>
          <w:lang w:val="hr-HR"/>
        </w:rPr>
        <w:t xml:space="preserve"> </w:t>
      </w:r>
      <w:r>
        <w:rPr>
          <w:b w:val="0"/>
        </w:rPr>
        <w:t>sna</w:t>
      </w:r>
      <w:r w:rsidRPr="009E0469">
        <w:rPr>
          <w:b w:val="0"/>
          <w:lang w:val="hr-HR"/>
        </w:rPr>
        <w:t>ž</w:t>
      </w:r>
      <w:r>
        <w:rPr>
          <w:b w:val="0"/>
        </w:rPr>
        <w:t>no</w:t>
      </w:r>
      <w:r w:rsidRPr="009E0469">
        <w:rPr>
          <w:b w:val="0"/>
          <w:lang w:val="hr-HR"/>
        </w:rPr>
        <w:t xml:space="preserve"> </w:t>
      </w:r>
      <w:r>
        <w:rPr>
          <w:b w:val="0"/>
        </w:rPr>
        <w:t>teoretsko</w:t>
      </w:r>
      <w:r w:rsidRPr="009E0469">
        <w:rPr>
          <w:b w:val="0"/>
          <w:lang w:val="hr-HR"/>
        </w:rPr>
        <w:t>-</w:t>
      </w:r>
      <w:r>
        <w:rPr>
          <w:b w:val="0"/>
        </w:rPr>
        <w:t>empirijsko</w:t>
      </w:r>
      <w:r w:rsidRPr="009E0469">
        <w:rPr>
          <w:b w:val="0"/>
          <w:lang w:val="hr-HR"/>
        </w:rPr>
        <w:t xml:space="preserve"> </w:t>
      </w:r>
      <w:r>
        <w:rPr>
          <w:b w:val="0"/>
        </w:rPr>
        <w:t>djelo</w:t>
      </w:r>
      <w:r w:rsidRPr="009E0469">
        <w:rPr>
          <w:b w:val="0"/>
          <w:lang w:val="hr-HR"/>
        </w:rPr>
        <w:t xml:space="preserve">. </w:t>
      </w:r>
      <w:r w:rsidR="008800C1" w:rsidRPr="00D47018">
        <w:rPr>
          <w:b w:val="0"/>
        </w:rPr>
        <w:t>Rad</w:t>
      </w:r>
      <w:r w:rsidRPr="009E0469">
        <w:rPr>
          <w:b w:val="0"/>
          <w:lang w:val="hr-HR"/>
        </w:rPr>
        <w:t xml:space="preserve"> </w:t>
      </w:r>
      <w:r>
        <w:rPr>
          <w:b w:val="0"/>
        </w:rPr>
        <w:t>se</w:t>
      </w:r>
      <w:r w:rsidRPr="009E0469">
        <w:rPr>
          <w:b w:val="0"/>
          <w:lang w:val="hr-HR"/>
        </w:rPr>
        <w:t xml:space="preserve"> </w:t>
      </w:r>
      <w:r>
        <w:rPr>
          <w:b w:val="0"/>
        </w:rPr>
        <w:t>zasniva</w:t>
      </w:r>
      <w:r w:rsidRPr="009E0469">
        <w:rPr>
          <w:b w:val="0"/>
          <w:lang w:val="hr-HR"/>
        </w:rPr>
        <w:t xml:space="preserve"> </w:t>
      </w:r>
      <w:r>
        <w:rPr>
          <w:b w:val="0"/>
        </w:rPr>
        <w:t>na</w:t>
      </w:r>
      <w:r w:rsidRPr="009E0469">
        <w:rPr>
          <w:b w:val="0"/>
          <w:lang w:val="hr-HR"/>
        </w:rPr>
        <w:t xml:space="preserve"> </w:t>
      </w:r>
      <w:r>
        <w:rPr>
          <w:b w:val="0"/>
        </w:rPr>
        <w:t>kontekstualnoj</w:t>
      </w:r>
      <w:r w:rsidRPr="009E0469">
        <w:rPr>
          <w:b w:val="0"/>
          <w:lang w:val="hr-HR"/>
        </w:rPr>
        <w:t xml:space="preserve"> </w:t>
      </w:r>
      <w:r>
        <w:rPr>
          <w:b w:val="0"/>
        </w:rPr>
        <w:t>analizi</w:t>
      </w:r>
      <w:r w:rsidRPr="009E0469">
        <w:rPr>
          <w:b w:val="0"/>
          <w:lang w:val="hr-HR"/>
        </w:rPr>
        <w:t xml:space="preserve"> </w:t>
      </w:r>
      <w:r>
        <w:rPr>
          <w:b w:val="0"/>
        </w:rPr>
        <w:t>postoje</w:t>
      </w:r>
      <w:r w:rsidRPr="009E0469">
        <w:rPr>
          <w:b w:val="0"/>
          <w:lang w:val="hr-HR"/>
        </w:rPr>
        <w:t>ć</w:t>
      </w:r>
      <w:r>
        <w:rPr>
          <w:b w:val="0"/>
        </w:rPr>
        <w:t>ih</w:t>
      </w:r>
      <w:r w:rsidRPr="009E0469">
        <w:rPr>
          <w:b w:val="0"/>
          <w:lang w:val="hr-HR"/>
        </w:rPr>
        <w:t xml:space="preserve"> </w:t>
      </w:r>
      <w:r>
        <w:rPr>
          <w:b w:val="0"/>
        </w:rPr>
        <w:t>teorija</w:t>
      </w:r>
      <w:r w:rsidRPr="009E0469">
        <w:rPr>
          <w:b w:val="0"/>
          <w:lang w:val="hr-HR"/>
        </w:rPr>
        <w:t xml:space="preserve"> </w:t>
      </w:r>
      <w:r>
        <w:rPr>
          <w:b w:val="0"/>
        </w:rPr>
        <w:t>u</w:t>
      </w:r>
      <w:r w:rsidRPr="009E0469">
        <w:rPr>
          <w:b w:val="0"/>
          <w:lang w:val="hr-HR"/>
        </w:rPr>
        <w:t xml:space="preserve"> </w:t>
      </w:r>
      <w:r>
        <w:rPr>
          <w:b w:val="0"/>
        </w:rPr>
        <w:t>odnosu</w:t>
      </w:r>
      <w:r w:rsidRPr="009E0469">
        <w:rPr>
          <w:b w:val="0"/>
          <w:lang w:val="hr-HR"/>
        </w:rPr>
        <w:t xml:space="preserve"> </w:t>
      </w:r>
      <w:r>
        <w:rPr>
          <w:b w:val="0"/>
        </w:rPr>
        <w:t>na</w:t>
      </w:r>
      <w:r w:rsidRPr="009E0469">
        <w:rPr>
          <w:b w:val="0"/>
          <w:lang w:val="hr-HR"/>
        </w:rPr>
        <w:t xml:space="preserve"> </w:t>
      </w:r>
      <w:r>
        <w:rPr>
          <w:b w:val="0"/>
        </w:rPr>
        <w:t>po</w:t>
      </w:r>
      <w:r w:rsidRPr="009E0469">
        <w:rPr>
          <w:b w:val="0"/>
          <w:lang w:val="hr-HR"/>
        </w:rPr>
        <w:t>ž</w:t>
      </w:r>
      <w:r>
        <w:rPr>
          <w:b w:val="0"/>
        </w:rPr>
        <w:t>eljna</w:t>
      </w:r>
      <w:r w:rsidRPr="009E0469">
        <w:rPr>
          <w:b w:val="0"/>
          <w:lang w:val="hr-HR"/>
        </w:rPr>
        <w:t xml:space="preserve"> </w:t>
      </w:r>
      <w:r>
        <w:rPr>
          <w:b w:val="0"/>
        </w:rPr>
        <w:t>dru</w:t>
      </w:r>
      <w:r w:rsidRPr="009E0469">
        <w:rPr>
          <w:b w:val="0"/>
          <w:lang w:val="hr-HR"/>
        </w:rPr>
        <w:t>š</w:t>
      </w:r>
      <w:r>
        <w:rPr>
          <w:b w:val="0"/>
        </w:rPr>
        <w:t>tvena</w:t>
      </w:r>
      <w:r w:rsidRPr="009E0469">
        <w:rPr>
          <w:b w:val="0"/>
          <w:lang w:val="hr-HR"/>
        </w:rPr>
        <w:t xml:space="preserve"> </w:t>
      </w:r>
      <w:r>
        <w:rPr>
          <w:b w:val="0"/>
        </w:rPr>
        <w:t>stanja</w:t>
      </w:r>
      <w:r w:rsidRPr="009E0469">
        <w:rPr>
          <w:b w:val="0"/>
          <w:lang w:val="hr-HR"/>
        </w:rPr>
        <w:t>.</w:t>
      </w:r>
      <w:r w:rsidR="008800C1" w:rsidRPr="009E0469">
        <w:rPr>
          <w:b w:val="0"/>
          <w:lang w:val="hr-HR"/>
        </w:rPr>
        <w:t xml:space="preserve"> </w:t>
      </w:r>
      <w:r w:rsidR="008800C1" w:rsidRPr="00D47018">
        <w:rPr>
          <w:b w:val="0"/>
        </w:rPr>
        <w:t>Kako</w:t>
      </w:r>
      <w:r w:rsidR="008800C1" w:rsidRPr="009E0469">
        <w:rPr>
          <w:b w:val="0"/>
          <w:lang w:val="hr-HR"/>
        </w:rPr>
        <w:t xml:space="preserve"> </w:t>
      </w:r>
      <w:r w:rsidR="008800C1" w:rsidRPr="00D47018">
        <w:rPr>
          <w:b w:val="0"/>
        </w:rPr>
        <w:t>je</w:t>
      </w:r>
      <w:r w:rsidR="008800C1" w:rsidRPr="009E0469">
        <w:rPr>
          <w:b w:val="0"/>
          <w:lang w:val="hr-HR"/>
        </w:rPr>
        <w:t xml:space="preserve"> </w:t>
      </w:r>
      <w:r w:rsidR="008800C1" w:rsidRPr="00D47018">
        <w:rPr>
          <w:b w:val="0"/>
        </w:rPr>
        <w:t>mir</w:t>
      </w:r>
      <w:r w:rsidR="008800C1" w:rsidRPr="009E0469">
        <w:rPr>
          <w:b w:val="0"/>
          <w:lang w:val="hr-HR"/>
        </w:rPr>
        <w:t xml:space="preserve"> </w:t>
      </w:r>
      <w:r w:rsidR="008800C1" w:rsidRPr="00D47018">
        <w:rPr>
          <w:b w:val="0"/>
        </w:rPr>
        <w:t>apstraktna</w:t>
      </w:r>
      <w:r w:rsidR="008800C1" w:rsidRPr="009E0469">
        <w:rPr>
          <w:b w:val="0"/>
          <w:lang w:val="hr-HR"/>
        </w:rPr>
        <w:t xml:space="preserve"> </w:t>
      </w:r>
      <w:r w:rsidR="008800C1" w:rsidRPr="00D47018">
        <w:rPr>
          <w:b w:val="0"/>
        </w:rPr>
        <w:t>koncepcija</w:t>
      </w:r>
      <w:r w:rsidR="008800C1" w:rsidRPr="009E0469">
        <w:rPr>
          <w:b w:val="0"/>
          <w:lang w:val="hr-HR"/>
        </w:rPr>
        <w:t xml:space="preserve"> </w:t>
      </w:r>
      <w:r w:rsidR="008800C1" w:rsidRPr="00D47018">
        <w:rPr>
          <w:b w:val="0"/>
        </w:rPr>
        <w:t>koja</w:t>
      </w:r>
      <w:r w:rsidR="008800C1" w:rsidRPr="009E0469">
        <w:rPr>
          <w:b w:val="0"/>
          <w:lang w:val="hr-HR"/>
        </w:rPr>
        <w:t xml:space="preserve"> </w:t>
      </w:r>
      <w:r w:rsidR="008800C1" w:rsidRPr="00D47018">
        <w:rPr>
          <w:b w:val="0"/>
        </w:rPr>
        <w:t>nema</w:t>
      </w:r>
      <w:r w:rsidR="008800C1" w:rsidRPr="009E0469">
        <w:rPr>
          <w:b w:val="0"/>
          <w:lang w:val="hr-HR"/>
        </w:rPr>
        <w:t xml:space="preserve"> </w:t>
      </w:r>
      <w:r w:rsidR="008800C1" w:rsidRPr="00D47018">
        <w:rPr>
          <w:b w:val="0"/>
        </w:rPr>
        <w:t>svoju</w:t>
      </w:r>
      <w:r w:rsidR="008800C1" w:rsidRPr="009E0469">
        <w:rPr>
          <w:b w:val="0"/>
          <w:lang w:val="hr-HR"/>
        </w:rPr>
        <w:t xml:space="preserve"> </w:t>
      </w:r>
      <w:r w:rsidR="008800C1" w:rsidRPr="00D47018">
        <w:rPr>
          <w:b w:val="0"/>
        </w:rPr>
        <w:t>stalnu</w:t>
      </w:r>
      <w:r w:rsidR="008800C1" w:rsidRPr="009E0469">
        <w:rPr>
          <w:b w:val="0"/>
          <w:lang w:val="hr-HR"/>
        </w:rPr>
        <w:t xml:space="preserve"> </w:t>
      </w:r>
      <w:r w:rsidR="008800C1" w:rsidRPr="00D47018">
        <w:rPr>
          <w:b w:val="0"/>
        </w:rPr>
        <w:t>i</w:t>
      </w:r>
      <w:r w:rsidR="008800C1" w:rsidRPr="009E0469">
        <w:rPr>
          <w:b w:val="0"/>
          <w:lang w:val="hr-HR"/>
        </w:rPr>
        <w:t xml:space="preserve"> </w:t>
      </w:r>
      <w:r w:rsidR="008800C1" w:rsidRPr="00D47018">
        <w:rPr>
          <w:b w:val="0"/>
        </w:rPr>
        <w:t>nau</w:t>
      </w:r>
      <w:r w:rsidR="008800C1" w:rsidRPr="009E0469">
        <w:rPr>
          <w:b w:val="0"/>
          <w:lang w:val="hr-HR"/>
        </w:rPr>
        <w:t>č</w:t>
      </w:r>
      <w:r w:rsidR="008800C1" w:rsidRPr="00D47018">
        <w:rPr>
          <w:b w:val="0"/>
        </w:rPr>
        <w:t>no</w:t>
      </w:r>
      <w:r w:rsidR="008800C1" w:rsidRPr="009E0469">
        <w:rPr>
          <w:b w:val="0"/>
          <w:lang w:val="hr-HR"/>
        </w:rPr>
        <w:t xml:space="preserve"> </w:t>
      </w:r>
      <w:r w:rsidR="008800C1" w:rsidRPr="00D47018">
        <w:rPr>
          <w:b w:val="0"/>
        </w:rPr>
        <w:t>potvr</w:t>
      </w:r>
      <w:r w:rsidR="008800C1" w:rsidRPr="009E0469">
        <w:rPr>
          <w:b w:val="0"/>
          <w:lang w:val="hr-HR"/>
        </w:rPr>
        <w:t>đ</w:t>
      </w:r>
      <w:r w:rsidR="008800C1" w:rsidRPr="00D47018">
        <w:rPr>
          <w:b w:val="0"/>
        </w:rPr>
        <w:t>eno</w:t>
      </w:r>
      <w:r w:rsidR="008800C1" w:rsidRPr="009E0469">
        <w:rPr>
          <w:b w:val="0"/>
          <w:lang w:val="hr-HR"/>
        </w:rPr>
        <w:t xml:space="preserve"> </w:t>
      </w:r>
      <w:r w:rsidR="008800C1" w:rsidRPr="00D47018">
        <w:rPr>
          <w:b w:val="0"/>
        </w:rPr>
        <w:t>definiciju</w:t>
      </w:r>
      <w:r w:rsidR="008800C1" w:rsidRPr="009E0469">
        <w:rPr>
          <w:b w:val="0"/>
          <w:lang w:val="hr-HR"/>
        </w:rPr>
        <w:t xml:space="preserve">, </w:t>
      </w:r>
      <w:r w:rsidR="008800C1" w:rsidRPr="00D47018">
        <w:rPr>
          <w:b w:val="0"/>
        </w:rPr>
        <w:t>istra</w:t>
      </w:r>
      <w:r w:rsidR="008800C1" w:rsidRPr="009E0469">
        <w:rPr>
          <w:b w:val="0"/>
          <w:lang w:val="hr-HR"/>
        </w:rPr>
        <w:t>ž</w:t>
      </w:r>
      <w:r w:rsidR="008800C1" w:rsidRPr="00D47018">
        <w:rPr>
          <w:b w:val="0"/>
        </w:rPr>
        <w:t>iva</w:t>
      </w:r>
      <w:r w:rsidR="008800C1" w:rsidRPr="009E0469">
        <w:rPr>
          <w:b w:val="0"/>
          <w:lang w:val="hr-HR"/>
        </w:rPr>
        <w:t>č</w:t>
      </w:r>
      <w:r w:rsidR="008800C1" w:rsidRPr="00D47018">
        <w:rPr>
          <w:b w:val="0"/>
        </w:rPr>
        <w:t>ki</w:t>
      </w:r>
      <w:r w:rsidR="008800C1" w:rsidRPr="009E0469">
        <w:rPr>
          <w:b w:val="0"/>
          <w:lang w:val="hr-HR"/>
        </w:rPr>
        <w:t xml:space="preserve"> </w:t>
      </w:r>
      <w:r w:rsidR="008800C1" w:rsidRPr="00D47018">
        <w:rPr>
          <w:b w:val="0"/>
        </w:rPr>
        <w:t>rad</w:t>
      </w:r>
      <w:r w:rsidR="008800C1" w:rsidRPr="009E0469">
        <w:rPr>
          <w:b w:val="0"/>
          <w:lang w:val="hr-HR"/>
        </w:rPr>
        <w:t xml:space="preserve"> </w:t>
      </w:r>
      <w:r w:rsidR="008800C1" w:rsidRPr="00D47018">
        <w:rPr>
          <w:b w:val="0"/>
        </w:rPr>
        <w:t>treba</w:t>
      </w:r>
      <w:r w:rsidR="008800C1" w:rsidRPr="009E0469">
        <w:rPr>
          <w:b w:val="0"/>
          <w:lang w:val="hr-HR"/>
        </w:rPr>
        <w:t xml:space="preserve"> </w:t>
      </w:r>
      <w:r w:rsidR="008800C1" w:rsidRPr="00D47018">
        <w:rPr>
          <w:b w:val="0"/>
        </w:rPr>
        <w:t>da</w:t>
      </w:r>
      <w:r w:rsidR="008800C1" w:rsidRPr="009E0469">
        <w:rPr>
          <w:b w:val="0"/>
          <w:lang w:val="hr-HR"/>
        </w:rPr>
        <w:t xml:space="preserve"> </w:t>
      </w:r>
      <w:r w:rsidR="008800C1" w:rsidRPr="00D47018">
        <w:rPr>
          <w:b w:val="0"/>
        </w:rPr>
        <w:t>iza</w:t>
      </w:r>
      <w:r w:rsidR="008800C1" w:rsidRPr="009E0469">
        <w:rPr>
          <w:b w:val="0"/>
          <w:lang w:val="hr-HR"/>
        </w:rPr>
        <w:t>đ</w:t>
      </w:r>
      <w:r w:rsidR="008800C1" w:rsidRPr="00D47018">
        <w:rPr>
          <w:b w:val="0"/>
        </w:rPr>
        <w:t>e</w:t>
      </w:r>
      <w:r w:rsidR="008800C1" w:rsidRPr="009E0469">
        <w:rPr>
          <w:b w:val="0"/>
          <w:lang w:val="hr-HR"/>
        </w:rPr>
        <w:t xml:space="preserve"> </w:t>
      </w:r>
      <w:r w:rsidR="008800C1" w:rsidRPr="00D47018">
        <w:rPr>
          <w:b w:val="0"/>
        </w:rPr>
        <w:t>iz</w:t>
      </w:r>
      <w:r w:rsidR="008800C1" w:rsidRPr="009E0469">
        <w:rPr>
          <w:b w:val="0"/>
          <w:lang w:val="hr-HR"/>
        </w:rPr>
        <w:t xml:space="preserve"> </w:t>
      </w:r>
      <w:r w:rsidR="008800C1" w:rsidRPr="00D47018">
        <w:rPr>
          <w:b w:val="0"/>
        </w:rPr>
        <w:t>okvira</w:t>
      </w:r>
      <w:r w:rsidR="008800C1" w:rsidRPr="009E0469">
        <w:rPr>
          <w:b w:val="0"/>
          <w:lang w:val="hr-HR"/>
        </w:rPr>
        <w:t xml:space="preserve"> </w:t>
      </w:r>
      <w:r w:rsidR="008800C1" w:rsidRPr="00D47018">
        <w:rPr>
          <w:b w:val="0"/>
        </w:rPr>
        <w:t>poznatog</w:t>
      </w:r>
      <w:r w:rsidR="008800C1" w:rsidRPr="009E0469">
        <w:rPr>
          <w:b w:val="0"/>
          <w:lang w:val="hr-HR"/>
        </w:rPr>
        <w:t xml:space="preserve">, </w:t>
      </w:r>
      <w:r w:rsidR="008800C1" w:rsidRPr="00D47018">
        <w:rPr>
          <w:b w:val="0"/>
        </w:rPr>
        <w:t>i</w:t>
      </w:r>
      <w:r w:rsidR="008800C1" w:rsidRPr="009E0469">
        <w:rPr>
          <w:b w:val="0"/>
          <w:lang w:val="hr-HR"/>
        </w:rPr>
        <w:t xml:space="preserve"> </w:t>
      </w:r>
      <w:r w:rsidR="008800C1" w:rsidRPr="00D47018">
        <w:rPr>
          <w:b w:val="0"/>
        </w:rPr>
        <w:t>uputi</w:t>
      </w:r>
      <w:r w:rsidR="008800C1" w:rsidRPr="009E0469">
        <w:rPr>
          <w:b w:val="0"/>
          <w:lang w:val="hr-HR"/>
        </w:rPr>
        <w:t xml:space="preserve"> </w:t>
      </w:r>
      <w:r w:rsidR="008800C1" w:rsidRPr="00D47018">
        <w:rPr>
          <w:b w:val="0"/>
        </w:rPr>
        <w:t>se</w:t>
      </w:r>
      <w:r w:rsidR="008800C1" w:rsidRPr="009E0469">
        <w:rPr>
          <w:b w:val="0"/>
          <w:lang w:val="hr-HR"/>
        </w:rPr>
        <w:t xml:space="preserve"> </w:t>
      </w:r>
      <w:r w:rsidR="008800C1" w:rsidRPr="00D47018">
        <w:rPr>
          <w:b w:val="0"/>
        </w:rPr>
        <w:t>u</w:t>
      </w:r>
      <w:r w:rsidR="008800C1" w:rsidRPr="009E0469">
        <w:rPr>
          <w:b w:val="0"/>
          <w:lang w:val="hr-HR"/>
        </w:rPr>
        <w:t xml:space="preserve"> </w:t>
      </w:r>
      <w:r w:rsidR="008800C1" w:rsidRPr="00D47018">
        <w:rPr>
          <w:b w:val="0"/>
        </w:rPr>
        <w:t>polje</w:t>
      </w:r>
      <w:r w:rsidR="008800C1" w:rsidRPr="009E0469">
        <w:rPr>
          <w:b w:val="0"/>
          <w:lang w:val="hr-HR"/>
        </w:rPr>
        <w:t xml:space="preserve"> </w:t>
      </w:r>
      <w:r w:rsidR="008800C1" w:rsidRPr="00D47018">
        <w:rPr>
          <w:b w:val="0"/>
        </w:rPr>
        <w:t>transcedentalnog</w:t>
      </w:r>
      <w:r w:rsidR="008800C1" w:rsidRPr="009E0469">
        <w:rPr>
          <w:b w:val="0"/>
          <w:lang w:val="hr-HR"/>
        </w:rPr>
        <w:t xml:space="preserve">, </w:t>
      </w:r>
      <w:r w:rsidR="008800C1" w:rsidRPr="00D47018">
        <w:rPr>
          <w:b w:val="0"/>
        </w:rPr>
        <w:t>kako</w:t>
      </w:r>
      <w:r w:rsidR="008800C1" w:rsidRPr="009E0469">
        <w:rPr>
          <w:b w:val="0"/>
          <w:lang w:val="hr-HR"/>
        </w:rPr>
        <w:t xml:space="preserve"> </w:t>
      </w:r>
      <w:r w:rsidR="008800C1" w:rsidRPr="00D47018">
        <w:rPr>
          <w:b w:val="0"/>
        </w:rPr>
        <w:t>bi</w:t>
      </w:r>
      <w:r w:rsidR="008800C1" w:rsidRPr="009E0469">
        <w:rPr>
          <w:b w:val="0"/>
          <w:lang w:val="hr-HR"/>
        </w:rPr>
        <w:t xml:space="preserve"> </w:t>
      </w:r>
      <w:r w:rsidR="008800C1" w:rsidRPr="00D47018">
        <w:rPr>
          <w:b w:val="0"/>
        </w:rPr>
        <w:t>na</w:t>
      </w:r>
      <w:r w:rsidR="008800C1" w:rsidRPr="009E0469">
        <w:rPr>
          <w:b w:val="0"/>
          <w:lang w:val="hr-HR"/>
        </w:rPr>
        <w:t xml:space="preserve"> </w:t>
      </w:r>
      <w:r w:rsidR="008800C1" w:rsidRPr="00D47018">
        <w:rPr>
          <w:b w:val="0"/>
        </w:rPr>
        <w:t>kreativan</w:t>
      </w:r>
      <w:r w:rsidR="008800C1" w:rsidRPr="009E0469">
        <w:rPr>
          <w:b w:val="0"/>
          <w:lang w:val="hr-HR"/>
        </w:rPr>
        <w:t xml:space="preserve"> </w:t>
      </w:r>
      <w:r w:rsidR="008800C1" w:rsidRPr="00D47018">
        <w:rPr>
          <w:b w:val="0"/>
        </w:rPr>
        <w:t>na</w:t>
      </w:r>
      <w:r w:rsidR="008800C1" w:rsidRPr="009E0469">
        <w:rPr>
          <w:b w:val="0"/>
          <w:lang w:val="hr-HR"/>
        </w:rPr>
        <w:t>č</w:t>
      </w:r>
      <w:r w:rsidR="008800C1" w:rsidRPr="00D47018">
        <w:rPr>
          <w:b w:val="0"/>
        </w:rPr>
        <w:t>in</w:t>
      </w:r>
      <w:r w:rsidR="008800C1" w:rsidRPr="009E0469">
        <w:rPr>
          <w:b w:val="0"/>
          <w:lang w:val="hr-HR"/>
        </w:rPr>
        <w:t xml:space="preserve"> </w:t>
      </w:r>
      <w:r w:rsidR="008800C1" w:rsidRPr="00D47018">
        <w:rPr>
          <w:b w:val="0"/>
        </w:rPr>
        <w:t>prona</w:t>
      </w:r>
      <w:r w:rsidR="008800C1" w:rsidRPr="009E0469">
        <w:rPr>
          <w:b w:val="0"/>
          <w:lang w:val="hr-HR"/>
        </w:rPr>
        <w:t>š</w:t>
      </w:r>
      <w:r w:rsidR="008800C1" w:rsidRPr="00D47018">
        <w:rPr>
          <w:b w:val="0"/>
        </w:rPr>
        <w:t>ao</w:t>
      </w:r>
      <w:r w:rsidR="008800C1" w:rsidRPr="009E0469">
        <w:rPr>
          <w:b w:val="0"/>
          <w:lang w:val="hr-HR"/>
        </w:rPr>
        <w:t xml:space="preserve"> </w:t>
      </w:r>
      <w:r w:rsidR="008800C1" w:rsidRPr="00D47018">
        <w:rPr>
          <w:b w:val="0"/>
        </w:rPr>
        <w:t>prakti</w:t>
      </w:r>
      <w:r w:rsidR="008800C1" w:rsidRPr="009E0469">
        <w:rPr>
          <w:b w:val="0"/>
          <w:lang w:val="hr-HR"/>
        </w:rPr>
        <w:t>č</w:t>
      </w:r>
      <w:r w:rsidR="008800C1" w:rsidRPr="00D47018">
        <w:rPr>
          <w:b w:val="0"/>
        </w:rPr>
        <w:t>ne</w:t>
      </w:r>
      <w:r w:rsidR="008800C1" w:rsidRPr="009E0469">
        <w:rPr>
          <w:b w:val="0"/>
          <w:lang w:val="hr-HR"/>
        </w:rPr>
        <w:t xml:space="preserve"> </w:t>
      </w:r>
      <w:r w:rsidR="008800C1" w:rsidRPr="00D47018">
        <w:rPr>
          <w:b w:val="0"/>
        </w:rPr>
        <w:t>implikacije</w:t>
      </w:r>
      <w:r w:rsidR="008800C1" w:rsidRPr="009E0469">
        <w:rPr>
          <w:b w:val="0"/>
          <w:lang w:val="hr-HR"/>
        </w:rPr>
        <w:t xml:space="preserve"> </w:t>
      </w:r>
      <w:r w:rsidR="008800C1" w:rsidRPr="00D47018">
        <w:rPr>
          <w:b w:val="0"/>
        </w:rPr>
        <w:t>po</w:t>
      </w:r>
      <w:r w:rsidR="008800C1" w:rsidRPr="009E0469">
        <w:rPr>
          <w:b w:val="0"/>
          <w:lang w:val="hr-HR"/>
        </w:rPr>
        <w:t xml:space="preserve"> </w:t>
      </w:r>
      <w:r w:rsidR="008800C1" w:rsidRPr="00D47018">
        <w:rPr>
          <w:b w:val="0"/>
        </w:rPr>
        <w:t>mir</w:t>
      </w:r>
      <w:r w:rsidR="008800C1" w:rsidRPr="009E0469">
        <w:rPr>
          <w:b w:val="0"/>
          <w:lang w:val="hr-HR"/>
        </w:rPr>
        <w:t xml:space="preserve"> </w:t>
      </w:r>
      <w:r w:rsidR="008800C1" w:rsidRPr="00D47018">
        <w:rPr>
          <w:b w:val="0"/>
        </w:rPr>
        <w:t>u</w:t>
      </w:r>
      <w:r w:rsidR="008800C1" w:rsidRPr="009E0469">
        <w:rPr>
          <w:b w:val="0"/>
          <w:lang w:val="hr-HR"/>
        </w:rPr>
        <w:t xml:space="preserve"> </w:t>
      </w:r>
      <w:r w:rsidR="008800C1" w:rsidRPr="00D47018">
        <w:rPr>
          <w:b w:val="0"/>
        </w:rPr>
        <w:t>Bosni</w:t>
      </w:r>
      <w:r w:rsidR="008800C1" w:rsidRPr="009E0469">
        <w:rPr>
          <w:b w:val="0"/>
          <w:lang w:val="hr-HR"/>
        </w:rPr>
        <w:t xml:space="preserve"> </w:t>
      </w:r>
      <w:r w:rsidR="008800C1" w:rsidRPr="00D47018">
        <w:rPr>
          <w:b w:val="0"/>
        </w:rPr>
        <w:t>i</w:t>
      </w:r>
      <w:r w:rsidR="008800C1" w:rsidRPr="009E0469">
        <w:rPr>
          <w:b w:val="0"/>
          <w:lang w:val="hr-HR"/>
        </w:rPr>
        <w:t xml:space="preserve"> </w:t>
      </w:r>
      <w:r w:rsidR="008800C1" w:rsidRPr="00D47018">
        <w:rPr>
          <w:b w:val="0"/>
        </w:rPr>
        <w:t>Herceogovini</w:t>
      </w:r>
      <w:r w:rsidR="008800C1" w:rsidRPr="009E0469">
        <w:rPr>
          <w:b w:val="0"/>
          <w:lang w:val="hr-HR"/>
        </w:rPr>
        <w:t xml:space="preserve">. </w:t>
      </w:r>
    </w:p>
    <w:p w14:paraId="15D5DDC9" w14:textId="77777777" w:rsidR="008800C1" w:rsidRPr="00F80A03" w:rsidRDefault="008800C1" w:rsidP="00C03012">
      <w:pPr>
        <w:jc w:val="both"/>
      </w:pPr>
      <w:r w:rsidRPr="00F80A03">
        <w:t>Ovaj istraživački rad treba da nadiđe dihotomiju teoretskih i empirijskih istraživanja. On mora da dotakne polje naučne teorije i teorije uopće ali i istraži društvenu stvarnost, što mu daje nužni teor</w:t>
      </w:r>
      <w:r>
        <w:t>ij</w:t>
      </w:r>
      <w:r w:rsidRPr="00F80A03">
        <w:t xml:space="preserve">sko-empirijski karakter. </w:t>
      </w:r>
    </w:p>
    <w:p w14:paraId="48AA1281" w14:textId="77777777" w:rsidR="008800C1" w:rsidRPr="00F80A03" w:rsidRDefault="008800C1" w:rsidP="00C03012">
      <w:pPr>
        <w:jc w:val="both"/>
      </w:pPr>
      <w:r w:rsidRPr="00F80A03">
        <w:t xml:space="preserve">Ovo istraživanje također spada u domen </w:t>
      </w:r>
      <w:r w:rsidR="00746957">
        <w:t>grupnog</w:t>
      </w:r>
      <w:r w:rsidRPr="00F80A03">
        <w:t xml:space="preserve"> istraživanja sa elementima individualnog. </w:t>
      </w:r>
      <w:r>
        <w:t xml:space="preserve">Ispitanici su dominantno djeca osnovnoškolskog uzrasta, edukatori (nastavnici/e) na svim nivoima odgoja i obrazovanja, menadžmenti škola, obrazovni autoriteti i činioci identifikovani u teorijskoj </w:t>
      </w:r>
      <w:r w:rsidR="00746957">
        <w:t xml:space="preserve">dijagonali </w:t>
      </w:r>
      <w:r>
        <w:t xml:space="preserve">rada. </w:t>
      </w:r>
      <w:r w:rsidRPr="00F80A03">
        <w:t xml:space="preserve">Mir je kompleksna kategorija koja zahtjeva identifikaciju svih aktera koji doprinose na određeni način poimanju ali i manifestaciji mira. </w:t>
      </w:r>
      <w:r w:rsidR="00746957">
        <w:t xml:space="preserve">Širina istraživanja je </w:t>
      </w:r>
      <w:r w:rsidRPr="00F80A03">
        <w:t xml:space="preserve">neophodna da bi ovaj rad bio </w:t>
      </w:r>
      <w:r w:rsidR="00746957">
        <w:t xml:space="preserve">relevantan, </w:t>
      </w:r>
      <w:r w:rsidRPr="00F80A03">
        <w:t>posebno u domenu identifikacije protivrječnosti i stavova/pretpostavki konflikta.</w:t>
      </w:r>
    </w:p>
    <w:p w14:paraId="65F30FED" w14:textId="354E358E" w:rsidR="006927D1" w:rsidRPr="00C03012" w:rsidRDefault="008800C1" w:rsidP="00C03012">
      <w:pPr>
        <w:jc w:val="both"/>
      </w:pPr>
      <w:r w:rsidRPr="00F80A03">
        <w:t>Kako sama kompleksnost istraživanja zahtjeva sveobuhvatni pristup, ono je ujedno i kvantitativno i kvalitativno u odnosu na činioce obrazovnih sistema. Elementi istraživanja posebno po pitanju poimanja mira moraju imati oba obi</w:t>
      </w:r>
      <w:r>
        <w:t xml:space="preserve">lježja, zbog </w:t>
      </w:r>
      <w:r w:rsidR="00134B32">
        <w:t xml:space="preserve">mogućnosti </w:t>
      </w:r>
      <w:r>
        <w:t>pogrešnih</w:t>
      </w:r>
      <w:r w:rsidRPr="00F80A03">
        <w:t xml:space="preserve"> ili subjektivno interpretiranih podataka.</w:t>
      </w:r>
      <w:r w:rsidR="00134B32">
        <w:t xml:space="preserve"> </w:t>
      </w:r>
      <w:r w:rsidRPr="00F80A03">
        <w:t xml:space="preserve">Metod istraživanja ovog rada je također kompleksan i </w:t>
      </w:r>
      <w:r w:rsidR="00134B32">
        <w:t xml:space="preserve">eksplicitno i implicitno dotiče ključne </w:t>
      </w:r>
      <w:r w:rsidRPr="00F80A03">
        <w:t>naučne metode. Kako je pojam mir i apstraktan i kompleksan</w:t>
      </w:r>
      <w:r w:rsidR="00134B32">
        <w:t xml:space="preserve"> i partikularno konkretan</w:t>
      </w:r>
      <w:r w:rsidRPr="00F80A03">
        <w:t>, u dijelu poimanja mira, krajnje je neophodna specijalizacija koja ima za cilj razdiobu na činioce, svojstva itd.</w:t>
      </w:r>
    </w:p>
    <w:p w14:paraId="755A6A34" w14:textId="2DA9CB90" w:rsidR="006927D1" w:rsidRDefault="00DC1764" w:rsidP="00C03012">
      <w:pPr>
        <w:jc w:val="both"/>
        <w:rPr>
          <w:b/>
          <w:u w:val="single"/>
          <w:lang w:val="hr-HR"/>
        </w:rPr>
      </w:pPr>
      <w:r w:rsidRPr="00CA0F06">
        <w:rPr>
          <w:b/>
          <w:u w:val="single"/>
          <w:lang w:val="hr-HR"/>
        </w:rPr>
        <w:t>Ciljevi istraživanja</w:t>
      </w:r>
    </w:p>
    <w:p w14:paraId="38E264C0" w14:textId="06998C77" w:rsidR="000C0DE4" w:rsidRPr="006927D1" w:rsidRDefault="006927D1" w:rsidP="00C03012">
      <w:pPr>
        <w:jc w:val="both"/>
        <w:rPr>
          <w:b/>
          <w:u w:val="single"/>
          <w:lang w:val="hr-HR"/>
        </w:rPr>
      </w:pPr>
      <w:r>
        <w:t>O</w:t>
      </w:r>
      <w:r w:rsidR="000C0DE4" w:rsidRPr="00F80A03">
        <w:t>vaj rad treba da doprinese razumjevanju kompleksnosti izgradnje kulture mira u postkonfliktnom bosanskohercegovačkom društvu. Neophodno je razumjeti koji to sve akteri kreiraju i oblikuju obrazovne sisteme i sa kojim ciljem u odnosu na stvaranje kulture mira ili kulture nasilja.</w:t>
      </w:r>
    </w:p>
    <w:p w14:paraId="603FE61A" w14:textId="77777777" w:rsidR="000C0DE4" w:rsidRPr="00F80A03" w:rsidRDefault="000C0DE4" w:rsidP="00C03012">
      <w:pPr>
        <w:jc w:val="both"/>
        <w:rPr>
          <w:i/>
        </w:rPr>
      </w:pPr>
      <w:r w:rsidRPr="00F80A03">
        <w:rPr>
          <w:i/>
        </w:rPr>
        <w:lastRenderedPageBreak/>
        <w:t>Glavni cilj istraživačkog rada I:</w:t>
      </w:r>
    </w:p>
    <w:p w14:paraId="0E6B50CF" w14:textId="77777777" w:rsidR="000C0DE4" w:rsidRPr="00F80A03" w:rsidRDefault="000C0DE4" w:rsidP="00C03012">
      <w:pPr>
        <w:jc w:val="both"/>
      </w:pPr>
      <w:r w:rsidRPr="00F80A03">
        <w:t xml:space="preserve">Glavni cilj ovog istraživačkog rada je istražiti mogućnosti </w:t>
      </w:r>
      <w:r>
        <w:t xml:space="preserve">i ograničenja </w:t>
      </w:r>
      <w:r w:rsidRPr="00F80A03">
        <w:t xml:space="preserve">transformacije kulture nasilja u kulturu mira koristeći obrazovanje kao katalizator i medij promjene. </w:t>
      </w:r>
    </w:p>
    <w:p w14:paraId="4607D51D" w14:textId="77777777" w:rsidR="000C0DE4" w:rsidRPr="00F80A03" w:rsidRDefault="000C0DE4" w:rsidP="00C03012">
      <w:pPr>
        <w:jc w:val="both"/>
      </w:pPr>
      <w:r w:rsidRPr="00F80A03">
        <w:t>Zadaci koji proizilaze iz ovog cilja su:</w:t>
      </w:r>
    </w:p>
    <w:p w14:paraId="3587910D" w14:textId="77777777" w:rsidR="000C0DE4" w:rsidRPr="00F80A03" w:rsidRDefault="000C0DE4" w:rsidP="00C03012">
      <w:pPr>
        <w:pStyle w:val="ListParagraph"/>
        <w:numPr>
          <w:ilvl w:val="1"/>
          <w:numId w:val="9"/>
        </w:numPr>
        <w:spacing w:after="160"/>
        <w:jc w:val="both"/>
      </w:pPr>
      <w:r w:rsidRPr="00F80A03">
        <w:t>De</w:t>
      </w:r>
      <w:r>
        <w:t>finirati mir zasnovan</w:t>
      </w:r>
      <w:r w:rsidRPr="00F80A03">
        <w:t xml:space="preserve"> na vrijednosnoj matrici i aute</w:t>
      </w:r>
      <w:r w:rsidR="00134B32">
        <w:t>n</w:t>
      </w:r>
      <w:r w:rsidRPr="00F80A03">
        <w:t>tičnom poimanju bosanskohercegovačkog društva</w:t>
      </w:r>
    </w:p>
    <w:p w14:paraId="2CD47F8F" w14:textId="77777777" w:rsidR="000C0DE4" w:rsidRPr="00F80A03" w:rsidRDefault="000C0DE4" w:rsidP="00C03012">
      <w:pPr>
        <w:pStyle w:val="ListParagraph"/>
        <w:numPr>
          <w:ilvl w:val="1"/>
          <w:numId w:val="9"/>
        </w:numPr>
        <w:spacing w:after="160"/>
        <w:jc w:val="both"/>
      </w:pPr>
      <w:r w:rsidRPr="00F80A03">
        <w:t>Etablirat</w:t>
      </w:r>
      <w:r w:rsidR="00134B32">
        <w:t>i</w:t>
      </w:r>
      <w:r w:rsidRPr="00F80A03">
        <w:t xml:space="preserve"> pojmove negativnog i pozitivnog mira</w:t>
      </w:r>
    </w:p>
    <w:p w14:paraId="6F2E50A3" w14:textId="77777777" w:rsidR="000C0DE4" w:rsidRPr="00F80A03" w:rsidRDefault="000C0DE4" w:rsidP="00C03012">
      <w:pPr>
        <w:pStyle w:val="ListParagraph"/>
        <w:numPr>
          <w:ilvl w:val="1"/>
          <w:numId w:val="9"/>
        </w:numPr>
        <w:spacing w:after="160"/>
        <w:jc w:val="both"/>
      </w:pPr>
      <w:r w:rsidRPr="00F80A03">
        <w:t>Dokazati kulturu nasilja kao dominantnu kulturu u bosanskohercegovačkom društvu</w:t>
      </w:r>
    </w:p>
    <w:p w14:paraId="5ED86630" w14:textId="77777777" w:rsidR="000C0DE4" w:rsidRPr="00F80A03" w:rsidRDefault="000C0DE4" w:rsidP="00C03012">
      <w:pPr>
        <w:pStyle w:val="ListParagraph"/>
        <w:numPr>
          <w:ilvl w:val="1"/>
          <w:numId w:val="9"/>
        </w:numPr>
        <w:spacing w:after="160"/>
        <w:jc w:val="both"/>
      </w:pPr>
      <w:r w:rsidRPr="00F80A03">
        <w:t>Artikulisati protivrječnosti bosanskohercegovačkog k</w:t>
      </w:r>
      <w:r>
        <w:t>onflikta, stavove i pretpostavk</w:t>
      </w:r>
      <w:r w:rsidRPr="00F80A03">
        <w:t>e</w:t>
      </w:r>
    </w:p>
    <w:p w14:paraId="2ED52BB6" w14:textId="77777777" w:rsidR="000C0DE4" w:rsidRPr="00F80A03" w:rsidRDefault="000C0DE4" w:rsidP="00C03012">
      <w:pPr>
        <w:pStyle w:val="ListParagraph"/>
        <w:numPr>
          <w:ilvl w:val="1"/>
          <w:numId w:val="9"/>
        </w:numPr>
        <w:spacing w:after="160"/>
        <w:jc w:val="both"/>
      </w:pPr>
      <w:r w:rsidRPr="00F80A03">
        <w:t xml:space="preserve">Dovesti u vezu teorije kritičke pedagogije i teorije mira </w:t>
      </w:r>
    </w:p>
    <w:p w14:paraId="42FAAAA7" w14:textId="77777777" w:rsidR="000C0DE4" w:rsidRPr="00F80A03" w:rsidRDefault="000C0DE4" w:rsidP="00C03012">
      <w:pPr>
        <w:pStyle w:val="ListParagraph"/>
        <w:numPr>
          <w:ilvl w:val="1"/>
          <w:numId w:val="9"/>
        </w:numPr>
        <w:spacing w:after="160"/>
        <w:jc w:val="both"/>
      </w:pPr>
      <w:r w:rsidRPr="00F80A03">
        <w:t xml:space="preserve">Otvoriti dijalog </w:t>
      </w:r>
      <w:r>
        <w:t>o</w:t>
      </w:r>
      <w:r w:rsidRPr="00F80A03">
        <w:t xml:space="preserve"> potrebi humaniziranja bosanskohercegovačkog društva kroz humaniziranje obrazovanja</w:t>
      </w:r>
    </w:p>
    <w:p w14:paraId="257191BA" w14:textId="77777777" w:rsidR="000C0DE4" w:rsidRPr="00F80A03" w:rsidRDefault="000C0DE4" w:rsidP="00C03012">
      <w:pPr>
        <w:jc w:val="both"/>
        <w:rPr>
          <w:i/>
        </w:rPr>
      </w:pPr>
      <w:r w:rsidRPr="00F80A03">
        <w:rPr>
          <w:i/>
        </w:rPr>
        <w:t>Glavni cilj istraživačkog rada II:</w:t>
      </w:r>
    </w:p>
    <w:p w14:paraId="10F043DF" w14:textId="77777777" w:rsidR="000C0DE4" w:rsidRPr="00F80A03" w:rsidRDefault="000C0DE4" w:rsidP="00C03012">
      <w:pPr>
        <w:jc w:val="both"/>
      </w:pPr>
      <w:r w:rsidRPr="00F80A03">
        <w:t>Identifikovati aktere i činioce obrazovnih sistema u Bosni i Hercegovini i shodno tome analizirati i komparirati u skladu sa postojećim mirovnim teorijama, njihov materijalni i nematerijalni doprinos kulturi nasilja odnosno kulturi mira te njihovu snagu u odnosu na druge čionioce odnosno doprinose.</w:t>
      </w:r>
    </w:p>
    <w:p w14:paraId="6C68776F" w14:textId="77777777" w:rsidR="000C0DE4" w:rsidRPr="00F80A03" w:rsidRDefault="000C0DE4" w:rsidP="00C03012">
      <w:pPr>
        <w:jc w:val="both"/>
      </w:pPr>
      <w:r w:rsidRPr="00F80A03">
        <w:t>Zadaci koji proizilaze iz ovog cilja su:</w:t>
      </w:r>
    </w:p>
    <w:p w14:paraId="7EBACAB7" w14:textId="77777777" w:rsidR="000C0DE4" w:rsidRPr="00F80A03" w:rsidRDefault="000C0DE4" w:rsidP="00C03012">
      <w:pPr>
        <w:pStyle w:val="ListParagraph"/>
        <w:numPr>
          <w:ilvl w:val="0"/>
          <w:numId w:val="7"/>
        </w:numPr>
        <w:spacing w:after="160"/>
        <w:jc w:val="both"/>
      </w:pPr>
      <w:r w:rsidRPr="00F80A03">
        <w:t xml:space="preserve">Identifikovati čionice </w:t>
      </w:r>
    </w:p>
    <w:p w14:paraId="5EFFD62D" w14:textId="77777777" w:rsidR="000C0DE4" w:rsidRPr="00F80A03" w:rsidRDefault="000C0DE4" w:rsidP="00C03012">
      <w:pPr>
        <w:pStyle w:val="ListParagraph"/>
        <w:numPr>
          <w:ilvl w:val="0"/>
          <w:numId w:val="7"/>
        </w:numPr>
        <w:spacing w:after="160"/>
        <w:jc w:val="both"/>
      </w:pPr>
      <w:r w:rsidRPr="00F80A03">
        <w:t>Analizirati materijalni doprinos činioca</w:t>
      </w:r>
    </w:p>
    <w:p w14:paraId="17C85464" w14:textId="77777777" w:rsidR="000C0DE4" w:rsidRPr="00F80A03" w:rsidRDefault="000C0DE4" w:rsidP="00C03012">
      <w:pPr>
        <w:pStyle w:val="ListParagraph"/>
        <w:numPr>
          <w:ilvl w:val="1"/>
          <w:numId w:val="7"/>
        </w:numPr>
        <w:spacing w:after="160"/>
        <w:jc w:val="both"/>
      </w:pPr>
      <w:r w:rsidRPr="00F80A03">
        <w:t>Istražiti i analizirati sadržaj el</w:t>
      </w:r>
      <w:r w:rsidR="00BD23F4">
        <w:t xml:space="preserve">emenata materijalnog doprinosa </w:t>
      </w:r>
    </w:p>
    <w:p w14:paraId="7B5A4436" w14:textId="77777777" w:rsidR="000C0DE4" w:rsidRPr="00F80A03" w:rsidRDefault="000C0DE4" w:rsidP="00C03012">
      <w:pPr>
        <w:pStyle w:val="ListParagraph"/>
        <w:numPr>
          <w:ilvl w:val="0"/>
          <w:numId w:val="7"/>
        </w:numPr>
        <w:spacing w:after="160"/>
        <w:jc w:val="both"/>
      </w:pPr>
      <w:r w:rsidRPr="00F80A03">
        <w:t>Istražiti i analizirati nematerijalni do</w:t>
      </w:r>
      <w:r w:rsidR="00BD23F4">
        <w:t xml:space="preserve">prinos činioca </w:t>
      </w:r>
    </w:p>
    <w:p w14:paraId="50F7BB2F" w14:textId="77777777" w:rsidR="000C0DE4" w:rsidRPr="00F80A03" w:rsidRDefault="000C0DE4" w:rsidP="00C03012">
      <w:pPr>
        <w:pStyle w:val="ListParagraph"/>
        <w:numPr>
          <w:ilvl w:val="0"/>
          <w:numId w:val="7"/>
        </w:numPr>
        <w:spacing w:after="160"/>
        <w:jc w:val="both"/>
      </w:pPr>
      <w:r w:rsidRPr="00F80A03">
        <w:t>Hijerarhijski pozicionirati činioce</w:t>
      </w:r>
    </w:p>
    <w:p w14:paraId="4AD4E5BF" w14:textId="77777777" w:rsidR="000C0DE4" w:rsidRPr="00F80A03" w:rsidRDefault="000C0DE4" w:rsidP="00C03012">
      <w:pPr>
        <w:pStyle w:val="ListParagraph"/>
        <w:numPr>
          <w:ilvl w:val="0"/>
          <w:numId w:val="7"/>
        </w:numPr>
        <w:spacing w:after="160"/>
        <w:jc w:val="both"/>
      </w:pPr>
      <w:r w:rsidRPr="00F80A03">
        <w:t>Uporediti sa teorijama mira</w:t>
      </w:r>
    </w:p>
    <w:p w14:paraId="647EAAE6" w14:textId="77777777" w:rsidR="000C0DE4" w:rsidRPr="00F80A03" w:rsidRDefault="000C0DE4" w:rsidP="00C03012">
      <w:pPr>
        <w:pStyle w:val="ListParagraph"/>
        <w:numPr>
          <w:ilvl w:val="0"/>
          <w:numId w:val="7"/>
        </w:numPr>
        <w:spacing w:after="160"/>
        <w:jc w:val="both"/>
      </w:pPr>
      <w:r w:rsidRPr="00F80A03">
        <w:t>Kreirati mapu puta ka kulturi mira/pozitivnom miru</w:t>
      </w:r>
    </w:p>
    <w:p w14:paraId="6A6F2393" w14:textId="77777777" w:rsidR="000C0DE4" w:rsidRPr="00F80A03" w:rsidRDefault="000C0DE4" w:rsidP="00C03012">
      <w:pPr>
        <w:pStyle w:val="ListParagraph"/>
        <w:numPr>
          <w:ilvl w:val="0"/>
          <w:numId w:val="7"/>
        </w:numPr>
        <w:spacing w:after="160"/>
        <w:jc w:val="both"/>
      </w:pPr>
      <w:r w:rsidRPr="00F80A03">
        <w:t xml:space="preserve">Pozicionirati obrazovne sisteme kao </w:t>
      </w:r>
      <w:r w:rsidR="00134B32">
        <w:t xml:space="preserve">(ne)svjesne </w:t>
      </w:r>
      <w:r w:rsidRPr="00F80A03">
        <w:t>aktere direktnog nasilja</w:t>
      </w:r>
    </w:p>
    <w:p w14:paraId="44B4BF6E" w14:textId="77777777" w:rsidR="000C0DE4" w:rsidRPr="00F80A03" w:rsidRDefault="000C0DE4" w:rsidP="00C03012">
      <w:pPr>
        <w:jc w:val="both"/>
        <w:rPr>
          <w:i/>
        </w:rPr>
      </w:pPr>
      <w:r w:rsidRPr="00F80A03">
        <w:rPr>
          <w:i/>
        </w:rPr>
        <w:t>Glavni cilj istraživačkog rada III:</w:t>
      </w:r>
    </w:p>
    <w:p w14:paraId="6520B08E" w14:textId="77777777" w:rsidR="000C0DE4" w:rsidRPr="00F80A03" w:rsidRDefault="000C0DE4" w:rsidP="00C03012">
      <w:pPr>
        <w:jc w:val="both"/>
      </w:pPr>
      <w:r w:rsidRPr="00F80A03">
        <w:t xml:space="preserve">Istražiti poimanje mira kod partikularnih aktera i komparirati uvjerenja i stavove sa materijalnim i nematerijalnim doprinosom kulturi mira odnosno kulturi nasilja. Ovaj cilj proizilazi iz naučnog uvjerenja da poimanje određenih koncepata, uveliko određuje ponašanja i doprinos aktera. </w:t>
      </w:r>
    </w:p>
    <w:p w14:paraId="3222305F" w14:textId="77777777" w:rsidR="000C0DE4" w:rsidRDefault="000C0DE4" w:rsidP="00C03012">
      <w:pPr>
        <w:jc w:val="both"/>
      </w:pPr>
      <w:r w:rsidRPr="00F80A03">
        <w:t xml:space="preserve">Istraživati svaki drugi pojam vezan uz mir, bilo da je njegova negacija ili asocijacija, je odgovorno. Spoznati pojam putem negacije, asocijacije ili traženja šireg pojma, zasigurno otvara prostor za bolje razumjevanje samog pojma. </w:t>
      </w:r>
    </w:p>
    <w:p w14:paraId="64A67EDB" w14:textId="77777777" w:rsidR="000C0DE4" w:rsidRPr="00F80A03" w:rsidRDefault="000C0DE4" w:rsidP="00C03012">
      <w:pPr>
        <w:jc w:val="both"/>
        <w:rPr>
          <w:b/>
        </w:rPr>
      </w:pPr>
      <w:r w:rsidRPr="00F80A03">
        <w:rPr>
          <w:b/>
        </w:rPr>
        <w:t>Zadaci koji proizilaze iz ovog cilja su:</w:t>
      </w:r>
    </w:p>
    <w:p w14:paraId="625D894C" w14:textId="77777777" w:rsidR="000C0DE4" w:rsidRPr="00F80A03" w:rsidRDefault="000C0DE4" w:rsidP="00C03012">
      <w:pPr>
        <w:pStyle w:val="ListParagraph"/>
        <w:numPr>
          <w:ilvl w:val="0"/>
          <w:numId w:val="8"/>
        </w:numPr>
        <w:spacing w:after="160"/>
        <w:jc w:val="both"/>
      </w:pPr>
      <w:r w:rsidRPr="00F80A03">
        <w:lastRenderedPageBreak/>
        <w:t>Dokumentovati različita poimanja mira i puta ka miru različitih aktera</w:t>
      </w:r>
    </w:p>
    <w:p w14:paraId="39691E79" w14:textId="77777777" w:rsidR="000C0DE4" w:rsidRPr="00F80A03" w:rsidRDefault="000C0DE4" w:rsidP="00C03012">
      <w:pPr>
        <w:pStyle w:val="ListParagraph"/>
        <w:numPr>
          <w:ilvl w:val="0"/>
          <w:numId w:val="8"/>
        </w:numPr>
        <w:spacing w:after="160"/>
        <w:jc w:val="both"/>
      </w:pPr>
      <w:r w:rsidRPr="00F80A03">
        <w:t>Uporediti u odnosu na teoriju</w:t>
      </w:r>
    </w:p>
    <w:p w14:paraId="10C2D716" w14:textId="77777777" w:rsidR="000C0DE4" w:rsidRPr="00F80A03" w:rsidRDefault="000C0DE4" w:rsidP="00C03012">
      <w:pPr>
        <w:pStyle w:val="ListParagraph"/>
        <w:numPr>
          <w:ilvl w:val="0"/>
          <w:numId w:val="8"/>
        </w:numPr>
        <w:spacing w:after="160"/>
        <w:jc w:val="both"/>
      </w:pPr>
      <w:r w:rsidRPr="00F80A03">
        <w:t>Pronaći razilaženja između poimanja i materijalnog odnosno nematerijalnog doprinosa</w:t>
      </w:r>
    </w:p>
    <w:p w14:paraId="396A4BAE" w14:textId="0D945405" w:rsidR="00BD23F4" w:rsidRPr="00F80A03" w:rsidRDefault="000C0DE4" w:rsidP="00C03012">
      <w:pPr>
        <w:pStyle w:val="ListParagraph"/>
        <w:numPr>
          <w:ilvl w:val="0"/>
          <w:numId w:val="8"/>
        </w:numPr>
        <w:spacing w:after="160"/>
        <w:jc w:val="both"/>
      </w:pPr>
      <w:r w:rsidRPr="00F80A03">
        <w:t xml:space="preserve">Doprinijeti novom teoretskom </w:t>
      </w:r>
      <w:r w:rsidR="00134B32">
        <w:t xml:space="preserve">ispitivanju </w:t>
      </w:r>
      <w:r w:rsidRPr="00F80A03">
        <w:t xml:space="preserve">mira </w:t>
      </w:r>
      <w:r w:rsidR="00134B32">
        <w:t xml:space="preserve">i puta ka </w:t>
      </w:r>
      <w:r w:rsidRPr="00F80A03">
        <w:t>kulturi mira u Bosni i Hercegovini</w:t>
      </w:r>
    </w:p>
    <w:p w14:paraId="3DE63797" w14:textId="77777777" w:rsidR="00411299" w:rsidRDefault="00DC1764" w:rsidP="00C03012">
      <w:pPr>
        <w:pStyle w:val="ListParagraph"/>
        <w:numPr>
          <w:ilvl w:val="0"/>
          <w:numId w:val="2"/>
        </w:numPr>
        <w:autoSpaceDE w:val="0"/>
        <w:autoSpaceDN w:val="0"/>
        <w:adjustRightInd w:val="0"/>
        <w:spacing w:after="0"/>
        <w:jc w:val="both"/>
        <w:rPr>
          <w:b/>
          <w:u w:val="single"/>
          <w:lang w:val="hr-HR"/>
        </w:rPr>
      </w:pPr>
      <w:r w:rsidRPr="00CA0F06">
        <w:rPr>
          <w:b/>
          <w:u w:val="single"/>
          <w:lang w:val="hr-HR"/>
        </w:rPr>
        <w:t>Teorijski okvir i pregled literature</w:t>
      </w:r>
    </w:p>
    <w:p w14:paraId="43EF6C7A" w14:textId="77777777" w:rsidR="00BD23F4" w:rsidRPr="00F80A03" w:rsidRDefault="00BD23F4" w:rsidP="00C03012">
      <w:pPr>
        <w:jc w:val="both"/>
      </w:pPr>
      <w:r w:rsidRPr="00F80A03">
        <w:t xml:space="preserve">Mir je bivao predmetom rasprava, ne nužno istraživanja od kada postoje ljudske zajednice. Konflikt kao sastavni dio socijalnih grupa, i ne samo socijalnih grupa već i same individue, je sa drugu stranu ipak naučno istraživan i stekao </w:t>
      </w:r>
      <w:r w:rsidR="00134B32">
        <w:t xml:space="preserve">je </w:t>
      </w:r>
      <w:r w:rsidRPr="00F80A03">
        <w:t>primjenjenu stranu kroz upravljanje i rješavanje konflikta. Kako je nauka o miru, pionirska nauka, ozbiljne naučne temelje dobila je tek poslije II svjetskog rata. Naučno bavljenje ratom i mirom staro je koliko i nauka, ali tek krajem 19. i početkom 20. vijeka pod utiskom građanski</w:t>
      </w:r>
      <w:r w:rsidR="00134B32">
        <w:t>h</w:t>
      </w:r>
      <w:r w:rsidRPr="00F80A03">
        <w:t xml:space="preserve"> mirovnih po</w:t>
      </w:r>
      <w:r w:rsidR="00134B32">
        <w:t>k</w:t>
      </w:r>
      <w:r w:rsidRPr="00F80A03">
        <w:t>reta i pod uticajem straha od velikog svjetskog rata razvijaju se međunarodni instituti u kojim se debatiraju ideje o konstitutiranju međunarodnih mirovnih organizacija. Nažalost ti instituti, debatni klubovi i sl. postat će instrumenti za opravdavanje vanjskih politika pojedinačnih država. Naučno verificiranje istraživanja mira priznato pedesetih godina dvadesetog stoljeća kao odgovor na atomsku prijetnju i Hladni rat</w:t>
      </w:r>
      <w:r w:rsidR="00134B32">
        <w:t xml:space="preserve"> </w:t>
      </w:r>
      <w:r w:rsidRPr="00F80A03">
        <w:t xml:space="preserve">- razvoj mirovnih instituta u Sjevernoj Americi (SAD </w:t>
      </w:r>
      <w:r w:rsidR="00134B32">
        <w:t>i</w:t>
      </w:r>
      <w:r w:rsidRPr="00F80A03">
        <w:t xml:space="preserve"> K</w:t>
      </w:r>
      <w:r w:rsidR="00134B32">
        <w:t>anada</w:t>
      </w:r>
      <w:r w:rsidRPr="00F80A03">
        <w:t>)</w:t>
      </w:r>
      <w:r w:rsidR="00134B32">
        <w:t>,</w:t>
      </w:r>
      <w:r w:rsidRPr="00F80A03">
        <w:t xml:space="preserve"> Norveškoj, Velikoj Britaniji, Japanu, Indiji, Francuskoj i Holadniji – polemologija se počinje sistematski istraživati kako bi se kroz izučavanje ko</w:t>
      </w:r>
      <w:r w:rsidR="00134B32">
        <w:t>n</w:t>
      </w:r>
      <w:r w:rsidRPr="00F80A03">
        <w:t xml:space="preserve">flikata razvijao i poticao mir. </w:t>
      </w:r>
    </w:p>
    <w:p w14:paraId="53216F3E" w14:textId="77777777" w:rsidR="00BD23F4" w:rsidRDefault="00BD23F4" w:rsidP="00C03012">
      <w:pPr>
        <w:jc w:val="both"/>
      </w:pPr>
      <w:r w:rsidRPr="00F80A03">
        <w:t xml:space="preserve">Neophodno je identifikovati svaki naučni doprinos miru kako bi se teorije o miru mogle sistematski upoređivati sa podacima. Rani istraživači mira među kojima su Pitrim Sorokin, Quincy Wright i birtanski meteorolog Lewis Fry Richardson predstavljaju konceptalna promišljanja o miru i </w:t>
      </w:r>
      <w:r w:rsidR="00134B32">
        <w:t xml:space="preserve">njihove interpretacije </w:t>
      </w:r>
      <w:r w:rsidRPr="00F80A03">
        <w:t>bi</w:t>
      </w:r>
      <w:r w:rsidR="00134B32">
        <w:t xml:space="preserve">t </w:t>
      </w:r>
      <w:r w:rsidRPr="00F80A03">
        <w:t>će sastavni dio teoretskog dijela ovog rada. Nepresušnu inspiraciju za ovaj rad predstavljaju produkti instituta i centara za istraživ</w:t>
      </w:r>
      <w:r>
        <w:t>anje mira pop</w:t>
      </w:r>
      <w:r w:rsidRPr="00F80A03">
        <w:t>u</w:t>
      </w:r>
      <w:r>
        <w:t>t</w:t>
      </w:r>
      <w:r w:rsidRPr="00F80A03">
        <w:t xml:space="preserve"> Tehodore Linc Peace Research Labaratory, Francuski polemološki institut. Bert Rolling, nizozemski pravnik, Johan Galtung, </w:t>
      </w:r>
      <w:r w:rsidR="00134B32">
        <w:t xml:space="preserve">John Paul </w:t>
      </w:r>
      <w:r w:rsidRPr="00F80A03">
        <w:t xml:space="preserve">Lederach i ostali istraživači mira ostavili su dubok trag u teorijama mira. Dominantni fokus, ujedno sa naučnim teorijama o kulturi nasilja/negativnom miru i kulturi mira/pozitivnom miru, </w:t>
      </w:r>
      <w:r w:rsidR="006A7984">
        <w:t>bit će na</w:t>
      </w:r>
      <w:r w:rsidRPr="00F80A03">
        <w:t xml:space="preserve"> Johan</w:t>
      </w:r>
      <w:r w:rsidR="006A7984">
        <w:t>u</w:t>
      </w:r>
      <w:r w:rsidRPr="00F80A03">
        <w:t xml:space="preserve"> Galtung</w:t>
      </w:r>
      <w:r w:rsidR="006A7984">
        <w:t>u,</w:t>
      </w:r>
      <w:r w:rsidRPr="00F80A03">
        <w:t xml:space="preserve"> osnivač</w:t>
      </w:r>
      <w:r w:rsidR="006A7984">
        <w:t>u modernih</w:t>
      </w:r>
      <w:r w:rsidRPr="00F80A03">
        <w:t xml:space="preserve"> mirovnih nauka. Njegovo djelo Mirnim sredstvima do mira; Mir i sukob, razvoj i civilizacija </w:t>
      </w:r>
      <w:r>
        <w:t>predstavljaće dominantno teoret</w:t>
      </w:r>
      <w:r w:rsidRPr="00F80A03">
        <w:t>sko utemeljenje sa kojim će se porediti većina podataka. Sa druge strane Lederachovo neprocjenjivo iskustvo u transformaciji konflikata, poslužiće kao svjetionik pri analizi pristupa korištenih u Bosni i Hercegovini.</w:t>
      </w:r>
    </w:p>
    <w:p w14:paraId="44B57F15" w14:textId="77777777" w:rsidR="00BD23F4" w:rsidRPr="00F80A03" w:rsidRDefault="00BD23F4" w:rsidP="00C03012">
      <w:pPr>
        <w:jc w:val="both"/>
      </w:pPr>
      <w:r w:rsidRPr="00F80A03">
        <w:t xml:space="preserve">Druga lepeza djela iz sfere mirovne pedagogije obuhvata mnogobrojna djela napisana na temu prevencije, zaustavljanja i upravljanja konfliktima. Mirovna pedagogija treba da predstavlja platformu za dekonstrukciju i poređenje mirovnih programa u Bosni i Hercegovini u odnosu na njihov uticaj u današnjem bosanskohercegovačkom društvu. </w:t>
      </w:r>
    </w:p>
    <w:p w14:paraId="7F2688A1" w14:textId="0E67EB4F" w:rsidR="00007E09" w:rsidRPr="0058179B" w:rsidRDefault="00BD23F4" w:rsidP="00C03012">
      <w:pPr>
        <w:autoSpaceDE w:val="0"/>
        <w:autoSpaceDN w:val="0"/>
        <w:adjustRightInd w:val="0"/>
        <w:spacing w:after="0"/>
        <w:jc w:val="both"/>
      </w:pPr>
      <w:r w:rsidRPr="00EC7224">
        <w:t>Spisak literature potreban za izradu ovakvog rada je gotovo nepregledan zbog same svoje multidisciplinarnosti. No, dominantno ovaj rad treba da ostane u sferi mirovnih nauka i vođeni time sama literatura će biti vezana za mirovne nauke iz oblasti teorije mira, rata, konflikta, transformacije konflikta</w:t>
      </w:r>
      <w:r>
        <w:t>, mirovnim proces</w:t>
      </w:r>
      <w:r w:rsidRPr="00EC7224">
        <w:t xml:space="preserve">ima, mirovnom pedagogijom te brojnom </w:t>
      </w:r>
      <w:r w:rsidR="006A7984">
        <w:t xml:space="preserve">primjenjenom </w:t>
      </w:r>
      <w:r w:rsidRPr="00EC7224">
        <w:t xml:space="preserve">literaturom međunarodnih </w:t>
      </w:r>
      <w:r>
        <w:t>i</w:t>
      </w:r>
      <w:r w:rsidRPr="00EC7224">
        <w:t xml:space="preserve"> međuvladinih organizacija.</w:t>
      </w:r>
      <w:r>
        <w:t xml:space="preserve"> Na prostorima Bosne i Hercegovine</w:t>
      </w:r>
      <w:r w:rsidR="006A7984">
        <w:t>,</w:t>
      </w:r>
      <w:r>
        <w:t xml:space="preserve"> pored nekoliko </w:t>
      </w:r>
      <w:r w:rsidR="006A7984">
        <w:t xml:space="preserve">pionirskih radova </w:t>
      </w:r>
      <w:r>
        <w:t>domaćih autora, formatiraju</w:t>
      </w:r>
      <w:r w:rsidR="006A7984">
        <w:t>ć</w:t>
      </w:r>
      <w:r>
        <w:t xml:space="preserve">ih djela za </w:t>
      </w:r>
      <w:r>
        <w:lastRenderedPageBreak/>
        <w:t xml:space="preserve">mirovne nauke, </w:t>
      </w:r>
      <w:r w:rsidR="006A7984">
        <w:t xml:space="preserve">gotovo da </w:t>
      </w:r>
      <w:r>
        <w:t>nema</w:t>
      </w:r>
      <w:r w:rsidR="006A7984">
        <w:t>.</w:t>
      </w:r>
      <w:r>
        <w:t xml:space="preserve"> Biće potrebno oslanjanje na </w:t>
      </w:r>
      <w:r w:rsidR="006A7984">
        <w:t xml:space="preserve">svjetska znanstvena </w:t>
      </w:r>
      <w:r>
        <w:t>istraživanja, kontekstualizacij</w:t>
      </w:r>
      <w:r w:rsidR="006A7984">
        <w:t>u</w:t>
      </w:r>
      <w:r>
        <w:t xml:space="preserve"> globalnih teorija mira te </w:t>
      </w:r>
      <w:r w:rsidR="006A7984">
        <w:t xml:space="preserve">mirovne </w:t>
      </w:r>
      <w:r>
        <w:t>aktivnosti i produciran</w:t>
      </w:r>
      <w:r w:rsidR="006A7984">
        <w:t>e</w:t>
      </w:r>
      <w:r>
        <w:t xml:space="preserve"> </w:t>
      </w:r>
      <w:r w:rsidR="006A7984">
        <w:t xml:space="preserve">empirijske </w:t>
      </w:r>
      <w:r>
        <w:t>materijal</w:t>
      </w:r>
      <w:r w:rsidR="006A7984">
        <w:t>e</w:t>
      </w:r>
      <w:r>
        <w:t xml:space="preserve"> </w:t>
      </w:r>
      <w:r w:rsidR="006A7984">
        <w:t>m</w:t>
      </w:r>
      <w:r>
        <w:t>eđunarodne zajednice u Bosni i Hercegovini. Formatirujuće djelo za ovu disertaciju predstavlja kapitalni rad Johana Galtunga “Mirnim sredstvima do mira” ali i čitav Galtungov opus od istraživačkih radova, intervjua, koautorstva te drugih knjiga. Iz sfere kritičke pedagogije i sociologije obrazovanja koristiće se revolucionarni autori poput Paula Freirea i njegovih nasljednika.</w:t>
      </w:r>
    </w:p>
    <w:p w14:paraId="04547D4F" w14:textId="77777777" w:rsidR="00411299" w:rsidRDefault="00411299" w:rsidP="00C03012">
      <w:pPr>
        <w:pStyle w:val="ListParagraph"/>
        <w:numPr>
          <w:ilvl w:val="0"/>
          <w:numId w:val="2"/>
        </w:numPr>
        <w:autoSpaceDE w:val="0"/>
        <w:autoSpaceDN w:val="0"/>
        <w:adjustRightInd w:val="0"/>
        <w:spacing w:after="0"/>
        <w:jc w:val="both"/>
        <w:rPr>
          <w:b/>
          <w:u w:val="single"/>
          <w:lang w:val="hr-HR"/>
        </w:rPr>
      </w:pPr>
      <w:r w:rsidRPr="00CA0F06">
        <w:rPr>
          <w:b/>
          <w:u w:val="single"/>
          <w:lang w:val="hr-HR"/>
        </w:rPr>
        <w:t>Obrazloženje strukture istraživanja</w:t>
      </w:r>
    </w:p>
    <w:p w14:paraId="3857EAA2" w14:textId="6A45EE4C" w:rsidR="00007E09" w:rsidRDefault="00007E09" w:rsidP="00C03012">
      <w:pPr>
        <w:jc w:val="both"/>
      </w:pPr>
      <w:r>
        <w:t>Doktorska disertacija biće sastavljen</w:t>
      </w:r>
      <w:r w:rsidR="006A7984">
        <w:t>a</w:t>
      </w:r>
      <w:r>
        <w:t xml:space="preserve"> iz više poglavlja, </w:t>
      </w:r>
      <w:r w:rsidR="006927D1">
        <w:t xml:space="preserve">u kojima će se tražiti odgovori </w:t>
      </w:r>
      <w:r>
        <w:t xml:space="preserve">na </w:t>
      </w:r>
      <w:r w:rsidR="006927D1">
        <w:t>suštinska pitanja predmeta istraživanja od kojih ćemo u ovom izvještaju neka naznačiti:</w:t>
      </w:r>
    </w:p>
    <w:p w14:paraId="1FD125C4" w14:textId="77777777" w:rsidR="00007E09" w:rsidRPr="00F80A03" w:rsidRDefault="00007E09" w:rsidP="00C03012">
      <w:pPr>
        <w:jc w:val="both"/>
      </w:pPr>
      <w:r w:rsidRPr="00F80A03">
        <w:t>Pojam mira, bez govora o teorijama mira, je potpuno steriliziran pojam. Sam taj proces s</w:t>
      </w:r>
      <w:r>
        <w:t xml:space="preserve">teriliziranja pojma, dirigovan </w:t>
      </w:r>
      <w:r w:rsidRPr="00F80A03">
        <w:t xml:space="preserve">i instrumentalizovan svjesnim i nesvjesnim, te duboko ukorijenjenom kulturom, predstavlja akt čistog nasilja. Onog kulturnog. Onog strukturalnog. Onog direktnog. Paradoksalno je i to da sam pojam mira biva predmetom brutalnog nasilja. Steriliziranje pojma ima namjeru da zaboravlja i u jezik nameće novo značenje istog, ono koje je izgubilo svoju suštinu i zbog čega je pojam prvobitno nastao. Opisno, simbolom ili riječima kroz slova. Pojam mira je krhka struktura. On je podložan beskonačnim interpretacijama baziranim na kulturološkim uvjerenjima, stavovima i pretpostavkama. Zato bi u teorijama mira bilo gotovo nemoguće govoriti o granicama interpretacije pojma ili traženju dubokih struktura. Definiranje i redefiniranje pojma </w:t>
      </w:r>
      <w:r w:rsidRPr="00B406E1">
        <w:rPr>
          <w:i/>
        </w:rPr>
        <w:t>mir</w:t>
      </w:r>
      <w:r w:rsidRPr="00F80A03">
        <w:t xml:space="preserve"> bi trebao biti kontinuirani zadatak mirovnih studija i mirovnih istraživača. </w:t>
      </w:r>
    </w:p>
    <w:p w14:paraId="35A28CAC" w14:textId="77777777" w:rsidR="00007E09" w:rsidRPr="00F80A03" w:rsidRDefault="00007E09" w:rsidP="00C03012">
      <w:pPr>
        <w:jc w:val="both"/>
        <w:rPr>
          <w:b/>
        </w:rPr>
      </w:pPr>
      <w:r w:rsidRPr="00F80A03">
        <w:rPr>
          <w:b/>
        </w:rPr>
        <w:t xml:space="preserve">Ovaj rad ima za cilj, vođen teorijama mira, da propita suštinu bosanskohercegovačkog poimanja mira, ne bi li akcentirao kontekstualno određenje pojma i simbola mira a suštinski važno za transformaciju konflikta. </w:t>
      </w:r>
    </w:p>
    <w:p w14:paraId="37FB6C5D" w14:textId="77777777" w:rsidR="00007E09" w:rsidRPr="00F80A03" w:rsidRDefault="00007E09" w:rsidP="00C03012">
      <w:pPr>
        <w:jc w:val="both"/>
      </w:pPr>
      <w:r w:rsidRPr="00F80A03">
        <w:t xml:space="preserve">Mir kao ultimativni ideal kroz historiju, brutalno je oskrnavljen tokom rata protiv Bosne i Hercegovine. Iako, već 25 godina, društvo svjedoči odsustvu direktnog nasilja, ono ipak spada u kategoriju </w:t>
      </w:r>
      <w:r w:rsidRPr="00F80A03">
        <w:rPr>
          <w:i/>
        </w:rPr>
        <w:t xml:space="preserve">negativnog mira </w:t>
      </w:r>
      <w:r w:rsidRPr="00F80A03">
        <w:t xml:space="preserve">i ne može se sa punim pravom reći da bosanskohercegovačko društvo živi u miru, ili barem ne onom kojem mirovne nauke teže – </w:t>
      </w:r>
      <w:r w:rsidRPr="00F80A03">
        <w:rPr>
          <w:i/>
        </w:rPr>
        <w:t>pozitivnom miru</w:t>
      </w:r>
      <w:r w:rsidRPr="00F80A03">
        <w:t xml:space="preserve">. Kultura nasilja je općeprisutna u svim društvenim poljima i odnosima. Konflikt/sukob je sastavni dio realiteta. Odvija se u individui, ali i među njima. U manjem ili većem omjeru. Sukob po prirodi ima svoj intenzitet, oblik, protivrječnost i utemeljenje. </w:t>
      </w:r>
    </w:p>
    <w:p w14:paraId="4379095F" w14:textId="77777777" w:rsidR="00007E09" w:rsidRPr="00F80A03" w:rsidRDefault="00007E09" w:rsidP="00C03012">
      <w:pPr>
        <w:jc w:val="both"/>
      </w:pPr>
      <w:r>
        <w:rPr>
          <w:b/>
        </w:rPr>
        <w:t>E</w:t>
      </w:r>
      <w:r w:rsidRPr="00F80A03">
        <w:rPr>
          <w:b/>
        </w:rPr>
        <w:t xml:space="preserve">tablirati pojam negativnog mira ne bi li </w:t>
      </w:r>
      <w:r>
        <w:rPr>
          <w:b/>
        </w:rPr>
        <w:t xml:space="preserve">se </w:t>
      </w:r>
      <w:r w:rsidRPr="00F80A03">
        <w:rPr>
          <w:b/>
        </w:rPr>
        <w:t>stvori</w:t>
      </w:r>
      <w:r>
        <w:rPr>
          <w:b/>
        </w:rPr>
        <w:t>l</w:t>
      </w:r>
      <w:r w:rsidRPr="00F80A03">
        <w:rPr>
          <w:b/>
        </w:rPr>
        <w:t xml:space="preserve">o prijeko potrebno razumjevanje takvog stanja uma i takvog stanja </w:t>
      </w:r>
      <w:r>
        <w:rPr>
          <w:b/>
        </w:rPr>
        <w:t>društva i na osnovu toga stvarale</w:t>
      </w:r>
      <w:r w:rsidRPr="00F80A03">
        <w:rPr>
          <w:b/>
        </w:rPr>
        <w:t xml:space="preserve"> platforme za humanizaciju bosanskohercegovačkog društva</w:t>
      </w:r>
      <w:r>
        <w:t>, jedan je od ciljeva ovog rada.</w:t>
      </w:r>
    </w:p>
    <w:p w14:paraId="15695655" w14:textId="77777777" w:rsidR="00007E09" w:rsidRPr="00F80A03" w:rsidRDefault="00007E09" w:rsidP="00C03012">
      <w:pPr>
        <w:jc w:val="both"/>
      </w:pPr>
      <w:r w:rsidRPr="00F80A03">
        <w:t>Za društvo koje je prekinulo sukob, u bosanskohercegovačkom slučaju, nametanjem treće strane</w:t>
      </w:r>
      <w:r w:rsidR="006A7984">
        <w:t xml:space="preserve"> (međunarodni faktor)</w:t>
      </w:r>
      <w:r w:rsidRPr="00F80A03">
        <w:t xml:space="preserve">, rizikuje da konflikt, u čijem razrješenju nisu autentično učestvovale konfliktne strane, </w:t>
      </w:r>
      <w:r w:rsidRPr="00F80A03">
        <w:rPr>
          <w:i/>
        </w:rPr>
        <w:t xml:space="preserve">zamrzne </w:t>
      </w:r>
      <w:r w:rsidRPr="00F80A03">
        <w:t xml:space="preserve">i dopusti mu da poprimi neke druge oblike, potencijalno opasnije od prvobitnog konflikta. Prema većini teorija nenasilnog rješavanja konflikta ili jednostavnog rješavanja konflikta, Bosna i Hercegovina, u svojoj punini, ne ulaže smislene, niti dovoljne napore u prijeko potrebnu dekonstrukciju konflikta. </w:t>
      </w:r>
    </w:p>
    <w:p w14:paraId="0521C609" w14:textId="77777777" w:rsidR="00007E09" w:rsidRPr="00F80A03" w:rsidRDefault="00007E09" w:rsidP="00C03012">
      <w:pPr>
        <w:jc w:val="both"/>
      </w:pPr>
      <w:bookmarkStart w:id="0" w:name="_Hlk65763775"/>
      <w:r w:rsidRPr="00F80A03">
        <w:lastRenderedPageBreak/>
        <w:t>U osnovi svakog konflikta leže protivrječnost i stav/pretpostavka. Do nasilja dolazi onda kada protivrječnosti naiđu na plodno tl</w:t>
      </w:r>
      <w:r w:rsidR="006A7984">
        <w:t>o</w:t>
      </w:r>
      <w:r w:rsidRPr="00F80A03">
        <w:t xml:space="preserve"> u vidu stavova/pretpostavki o drugom i drugačijem. Da bi </w:t>
      </w:r>
      <w:r w:rsidRPr="00B406E1">
        <w:rPr>
          <w:i/>
        </w:rPr>
        <w:t xml:space="preserve">„mir u Bosni i Hercegovini“ </w:t>
      </w:r>
      <w:r w:rsidRPr="00F80A03">
        <w:t xml:space="preserve">doista bio </w:t>
      </w:r>
      <w:r w:rsidRPr="00B406E1">
        <w:rPr>
          <w:i/>
        </w:rPr>
        <w:t>„mir“</w:t>
      </w:r>
      <w:r w:rsidRPr="00F80A03">
        <w:t xml:space="preserve"> i da bi društvo radilo na transformaciji konflikta, ono mora, esencijalno, da definiše protivrječnosti konflikta, stavove/pretpostavke o drugom i drugačijem. Bez snažne artikulacije srži samog konflikta, nemoguće je, po svim dostupnim teorijama transformacije konflikta, na istom i raditi. Sve do tada, konflikt i mir su imaginarne kategorije podložne neprestanim relativizacijama, </w:t>
      </w:r>
      <w:r w:rsidR="006A7984">
        <w:t xml:space="preserve">ideologizacijama, </w:t>
      </w:r>
      <w:r w:rsidRPr="00F80A03">
        <w:t xml:space="preserve">interpretacijama i stavljanju u pogon akterima negativnog mira. </w:t>
      </w:r>
    </w:p>
    <w:p w14:paraId="7BB701DC" w14:textId="69F87D3D" w:rsidR="00007E09" w:rsidRPr="00F80A03" w:rsidRDefault="00007E09" w:rsidP="00C03012">
      <w:pPr>
        <w:jc w:val="both"/>
        <w:rPr>
          <w:b/>
        </w:rPr>
      </w:pPr>
      <w:r>
        <w:rPr>
          <w:b/>
        </w:rPr>
        <w:t>Važno je, kroz ovaj rad, a</w:t>
      </w:r>
      <w:r w:rsidRPr="00F80A03">
        <w:rPr>
          <w:b/>
        </w:rPr>
        <w:t>rtikul</w:t>
      </w:r>
      <w:r w:rsidR="00854677">
        <w:rPr>
          <w:b/>
        </w:rPr>
        <w:t>i</w:t>
      </w:r>
      <w:r w:rsidRPr="00F80A03">
        <w:rPr>
          <w:b/>
        </w:rPr>
        <w:t>s</w:t>
      </w:r>
      <w:r w:rsidR="00854677">
        <w:rPr>
          <w:b/>
        </w:rPr>
        <w:t>a</w:t>
      </w:r>
      <w:r w:rsidRPr="00F80A03">
        <w:rPr>
          <w:b/>
        </w:rPr>
        <w:t xml:space="preserve">ti protivrječnosti bosanskohercegovačkog konflikta, stavove i pretpostavke, ne bi li postavili temelje za izgradnju pozivitnog mira kao i kulture mira. </w:t>
      </w:r>
    </w:p>
    <w:p w14:paraId="36CF56C6" w14:textId="77777777" w:rsidR="00007E09" w:rsidRPr="00F80A03" w:rsidRDefault="00007E09" w:rsidP="00C03012">
      <w:pPr>
        <w:jc w:val="both"/>
      </w:pPr>
      <w:r w:rsidRPr="00F80A03">
        <w:t xml:space="preserve">Najteže za razumjeti, jer se tu i krije ključ samog mira, je upravo kulturno nasilje. Najjednostavnije razumjevanje kulturnog nasilja bi bilo da ono legitimiše i opravdava strukturno i direktno nasilje ili kako Galtung (2009) navodi </w:t>
      </w:r>
      <w:r w:rsidRPr="00F80A03">
        <w:rPr>
          <w:i/>
        </w:rPr>
        <w:t xml:space="preserve">kulturno nasilje čini da direktno i strukturno nasilje izgleda, ili se čak osjeća, kao dobro – ili bar ne kao loše </w:t>
      </w:r>
      <w:r w:rsidRPr="00F80A03">
        <w:t>(Galtung, 2009: 274).</w:t>
      </w:r>
    </w:p>
    <w:p w14:paraId="4B40BB87" w14:textId="77777777" w:rsidR="00007E09" w:rsidRPr="00F80A03" w:rsidRDefault="00007E09" w:rsidP="00C03012">
      <w:pPr>
        <w:jc w:val="both"/>
      </w:pPr>
      <w:r w:rsidRPr="00F80A03">
        <w:t>Ako je kultura nasilja na prostorima u kojem obitava političko-teritorijalna zajednica Bosne i Hercegovine, u posljednje tri decenije, dominatno osnaživala partikularne elemente kulture, onda postoji opasna intencija da ona preraste u nasilnu kulturu, ako to već nije slučaj.</w:t>
      </w:r>
    </w:p>
    <w:p w14:paraId="0D66FC78" w14:textId="77777777" w:rsidR="00007E09" w:rsidRPr="00F80A03" w:rsidRDefault="00007E09" w:rsidP="00C03012">
      <w:pPr>
        <w:jc w:val="both"/>
      </w:pPr>
      <w:r w:rsidRPr="00F80A03">
        <w:t>Potraga za mirom, ima za svoj najplemenitiji cilj da prozre kulturne obrasce koje stoje iza, jer samo tako postoji mogućnost za trajnim promjenama. Galtung (2009) opetovano upozorava da raditi samo na jednom vidu nasilja, vodi ka nepostojanim promjenama. Istraživači i mirovnjaci treba da rade na sva tri vida podjednako.</w:t>
      </w:r>
    </w:p>
    <w:p w14:paraId="42F03394" w14:textId="77777777" w:rsidR="00007E09" w:rsidRPr="00F80A03" w:rsidRDefault="00007E09" w:rsidP="00C03012">
      <w:pPr>
        <w:jc w:val="both"/>
      </w:pPr>
      <w:r w:rsidRPr="00F80A03">
        <w:t xml:space="preserve">Ako je kulturno nasilje važno, onda postoji potreba da se ono bolje i razumije. Kulturno nasilje spada u domen apstrakcije, no apstraktni pojmovi se razumiju. Kulturne domene poput </w:t>
      </w:r>
      <w:r w:rsidRPr="00F80A03">
        <w:rPr>
          <w:i/>
        </w:rPr>
        <w:t>religije i ideologije, jezika i umjetnosti, formalne i empirijske nauke</w:t>
      </w:r>
      <w:r w:rsidRPr="00F80A03">
        <w:t xml:space="preserve"> predstavljaju ujedno i domene kulturnog nasilja. Svaka od ovih domena opravdava, legitimiše ili čak etablira određeni vid strukturnog i direktnog nasilja. Kauzalni pravci, gotovo uvijek kreću od kulturnog preko strukturnog do direktnog nasilja, kako Galtung (2009) tvrdi. Direktno i strukturno mogu da se javljaju naizmjenično i da odlaze sve do baze kulturnog nasilja, ali one su samo gradivno tkivo kulturnog nasilja. Najopasnijeg. Spriječiti direktno nasilje, razbiti strukture, predstavlja historijski poznat zadatak, no razbiti duboko ukorijenjene kulturne norme, predstavlja trajni zadatak bez jasnih pokazatelja uspjeha.</w:t>
      </w:r>
    </w:p>
    <w:p w14:paraId="13F78026" w14:textId="77777777" w:rsidR="00007E09" w:rsidRPr="00F80A03" w:rsidRDefault="00007E09" w:rsidP="00C03012">
      <w:pPr>
        <w:jc w:val="both"/>
      </w:pPr>
      <w:r w:rsidRPr="00F80A03">
        <w:t>Obrazovni sistemi u Bosni i Hercegovini, su produkt ideologija ili barem uvjerenja svih onih aktera koji su u poziciji da iste konstruiraju, oblikuju i manifestuju. Obrazovni sistemi nisu imuni na sociološke fenomene, oni se šta više reflektuju u samom obrazovnom sistemu. Kako Michael Apple (Kapo, 2012) sugerira, možda se previše pažnje posvjećuje školama, kada srž problema leži u širem kontekstu društvenih odnosa koji su povezani sa kulturnom reprodukcijom. Stanje u školama je samo re</w:t>
      </w:r>
      <w:r>
        <w:t>fleksija društva. No, kao refle</w:t>
      </w:r>
      <w:r w:rsidRPr="00F80A03">
        <w:t>k</w:t>
      </w:r>
      <w:r>
        <w:t>s</w:t>
      </w:r>
      <w:r w:rsidRPr="00F80A03">
        <w:t>ija, važan je medij za transformaciju kulturnih normi i obrazaca, sa svjesnom ogradom o nivoima uspješnosti.</w:t>
      </w:r>
    </w:p>
    <w:bookmarkEnd w:id="0"/>
    <w:p w14:paraId="18FBDAF1" w14:textId="77777777" w:rsidR="00007E09" w:rsidRPr="00F80A03" w:rsidRDefault="00007E09" w:rsidP="00C03012">
      <w:pPr>
        <w:jc w:val="both"/>
      </w:pPr>
      <w:r w:rsidRPr="00F80A03">
        <w:lastRenderedPageBreak/>
        <w:t>Domeni kulture su snažno obojeni kulturom nasilja. Od religije do formalnih i empirijskih nauka. Tako uzročno-posljedično i sami obrazovni sistemi. Oni su posebno značajni jer imaju obrazovno-odgojnu ulogu, što im daje moć da oblikuju generacije koje perpetuiraju znanja, stavove, uvjerenja i vrijednosti kojima su naučeni i koje su internalizovali, potpmognuti snažnom legitimizacijom takvih pristupa. Kolektivni ili socijalni identiteti kada percipiraju sebe ili druge kroz samo jedan sloj identiteta, otvaraju vrata uskogrudnog pogleda na druge i</w:t>
      </w:r>
      <w:r>
        <w:t xml:space="preserve"> drugačije, slaveći momenat sup</w:t>
      </w:r>
      <w:r w:rsidRPr="00F80A03">
        <w:t xml:space="preserve">eriornosti nad drugima. Takvo poimanje sebe i drugog je izrazito opasno, jer ne ostavlja prostor za saradnju, trajnu saradnju i izgradnju elemenata pozitivnog mira. </w:t>
      </w:r>
    </w:p>
    <w:p w14:paraId="110B1EAE" w14:textId="77777777" w:rsidR="00007E09" w:rsidRPr="00F80A03" w:rsidRDefault="00007E09" w:rsidP="00C03012">
      <w:pPr>
        <w:jc w:val="both"/>
      </w:pPr>
      <w:r w:rsidRPr="00F80A03">
        <w:t xml:space="preserve">Takva dominacija kulture nasilja nad kulturom mira u obrazovnim sistemima Bosne i Hercegovine, ostavlja snažan potencijal za obnavljanje sukoba. Neophodno je istražiti sve aktere koji imaju određeni potencijal, ili ga već materijalizuju, u sferi kreiranja samog poimanja mira i vrijednosti vezanih za njega a snažno se manifestuju u obrazovnim sistemima. </w:t>
      </w:r>
    </w:p>
    <w:p w14:paraId="72A4A57E" w14:textId="77777777" w:rsidR="00007E09" w:rsidRPr="00F80A03" w:rsidRDefault="00007E09" w:rsidP="00C03012">
      <w:pPr>
        <w:jc w:val="both"/>
      </w:pPr>
      <w:r w:rsidRPr="00F80A03">
        <w:t>Galtung (2009) tvrdi da proučavanje kulturnog nasilja razotkriva način na koji se čin direktnog nasilja i činjenica strukturnog nasilja legitimišu i tako čine društveno prihvatljivim.</w:t>
      </w:r>
    </w:p>
    <w:p w14:paraId="316DBA07" w14:textId="22597785" w:rsidR="00007E09" w:rsidRPr="00F80A03" w:rsidRDefault="00007E09" w:rsidP="00C03012">
      <w:pPr>
        <w:jc w:val="both"/>
      </w:pPr>
      <w:r w:rsidRPr="00F80A03">
        <w:t>Pri istraživanju kulturne sfere važno je prepoznat</w:t>
      </w:r>
      <w:r w:rsidR="003D77FF">
        <w:t>i</w:t>
      </w:r>
      <w:r w:rsidRPr="00F80A03">
        <w:t xml:space="preserve"> aktere,</w:t>
      </w:r>
      <w:r>
        <w:t xml:space="preserve"> u ovom slučaju aktere vezane</w:t>
      </w:r>
      <w:r w:rsidRPr="00F80A03">
        <w:t xml:space="preserve"> za materijalizaciju ideja u obrazovanju. Akteri predstavljaju činioce obrazovnih sistema. Iz svog vlastitog poimanja mira, a svaki akter poima ga drugačije, neminovno se stvara materijalni i nematerijalni doprinos onome što možemo vidjeti kao produkt obrazovnih sistema. Materijalni i nematerijalni doprinos nije apriori neutralan. On ili spada u doprinos negativnom miru i kulturi nasilja ili kao doprinos pozitivnom miru i kulturi mira. Navedeni put proizilazi iz općepoznatih teorija mira i prema njemu se i mjere odnosno interpretiraju podaci. Pitanje</w:t>
      </w:r>
      <w:r>
        <w:t>:</w:t>
      </w:r>
      <w:r w:rsidR="0058179B">
        <w:t xml:space="preserve"> </w:t>
      </w:r>
      <w:r w:rsidRPr="00F80A03">
        <w:rPr>
          <w:i/>
        </w:rPr>
        <w:t xml:space="preserve">Da li obrazovanje može biti katalizator i medij za transformaciju kulture nasilja u kulturu mira? </w:t>
      </w:r>
      <w:r w:rsidRPr="00F80A03">
        <w:t xml:space="preserve">postaće predmet ovog istraživanja. </w:t>
      </w:r>
    </w:p>
    <w:p w14:paraId="3DD7EAD9" w14:textId="77777777" w:rsidR="00007E09" w:rsidRPr="00F80A03" w:rsidRDefault="00007E09" w:rsidP="00C03012">
      <w:pPr>
        <w:jc w:val="both"/>
        <w:rPr>
          <w:color w:val="222222"/>
          <w:shd w:val="clear" w:color="auto" w:fill="FFFFFF"/>
        </w:rPr>
      </w:pPr>
      <w:r w:rsidRPr="00F80A03">
        <w:rPr>
          <w:color w:val="222222"/>
          <w:shd w:val="clear" w:color="auto" w:fill="FFFFFF"/>
        </w:rPr>
        <w:t>Bosanskohercegovačko obrazovanje ili terminološki i sadržajno preciznije, bosanskohercegovački sistemi obrazovanja mogu se posmatrati kao već etablirane platforme za daljnju etnonacionalizaciju društva, noseći sa sobom određene društvene vrednote, ciljeve ideologija i instrumentarij za indoktrinaciju.</w:t>
      </w:r>
    </w:p>
    <w:p w14:paraId="1F594A92" w14:textId="77777777" w:rsidR="00007E09" w:rsidRPr="00F80A03" w:rsidRDefault="00007E09" w:rsidP="00C03012">
      <w:pPr>
        <w:jc w:val="both"/>
        <w:rPr>
          <w:color w:val="222222"/>
          <w:shd w:val="clear" w:color="auto" w:fill="FFFFFF"/>
        </w:rPr>
      </w:pPr>
      <w:r w:rsidRPr="00F80A03">
        <w:rPr>
          <w:color w:val="222222"/>
          <w:shd w:val="clear" w:color="auto" w:fill="FFFFFF"/>
        </w:rPr>
        <w:t xml:space="preserve">Mir kao vrijednost u mirovnim studijama, a upravo ga vrijednost čini </w:t>
      </w:r>
      <w:r w:rsidRPr="00F80A03">
        <w:rPr>
          <w:i/>
          <w:color w:val="222222"/>
          <w:shd w:val="clear" w:color="auto" w:fill="FFFFFF"/>
        </w:rPr>
        <w:t>sui generis</w:t>
      </w:r>
      <w:r w:rsidRPr="00F80A03">
        <w:rPr>
          <w:color w:val="222222"/>
          <w:shd w:val="clear" w:color="auto" w:fill="FFFFFF"/>
        </w:rPr>
        <w:t xml:space="preserve"> u odnosu na druge grane i discipline, važan je kao faktor koji leži u osnovi svih politika, strategija te pozitivnih zakonskih odredbi.</w:t>
      </w:r>
    </w:p>
    <w:p w14:paraId="3F8E7E4F" w14:textId="77777777" w:rsidR="00007E09" w:rsidRPr="00F80A03" w:rsidRDefault="00007E09" w:rsidP="00C03012">
      <w:pPr>
        <w:jc w:val="both"/>
        <w:rPr>
          <w:i/>
          <w:color w:val="222222"/>
          <w:shd w:val="clear" w:color="auto" w:fill="FFFFFF"/>
        </w:rPr>
      </w:pPr>
      <w:r w:rsidRPr="00F80A03">
        <w:rPr>
          <w:i/>
          <w:color w:val="222222"/>
          <w:shd w:val="clear" w:color="auto" w:fill="FFFFFF"/>
        </w:rPr>
        <w:t>Takva vrijednost,</w:t>
      </w:r>
      <w:r>
        <w:rPr>
          <w:i/>
          <w:color w:val="222222"/>
          <w:shd w:val="clear" w:color="auto" w:fill="FFFFFF"/>
        </w:rPr>
        <w:t xml:space="preserve"> mir i kultura mira,</w:t>
      </w:r>
      <w:r w:rsidRPr="00F80A03">
        <w:rPr>
          <w:i/>
          <w:color w:val="222222"/>
          <w:shd w:val="clear" w:color="auto" w:fill="FFFFFF"/>
        </w:rPr>
        <w:t xml:space="preserve"> ako oko nje postoji društveni koncensuz, je osnova za etabliranje obrazovnih sistema kao medija transformacije kulture nasilja u kulturu mira. </w:t>
      </w:r>
    </w:p>
    <w:p w14:paraId="58906A2D" w14:textId="77777777" w:rsidR="00007E09" w:rsidRPr="00F80A03" w:rsidRDefault="00007E09" w:rsidP="00C03012">
      <w:pPr>
        <w:jc w:val="both"/>
        <w:rPr>
          <w:color w:val="222222"/>
          <w:shd w:val="clear" w:color="auto" w:fill="FFFFFF"/>
        </w:rPr>
      </w:pPr>
      <w:r>
        <w:rPr>
          <w:b/>
          <w:color w:val="222222"/>
          <w:shd w:val="clear" w:color="auto" w:fill="FFFFFF"/>
        </w:rPr>
        <w:t>Važno je</w:t>
      </w:r>
      <w:r w:rsidRPr="00F80A03">
        <w:rPr>
          <w:b/>
          <w:color w:val="222222"/>
          <w:shd w:val="clear" w:color="auto" w:fill="FFFFFF"/>
        </w:rPr>
        <w:t xml:space="preserve"> povezati kritičku pedagogiju sa kulturom mira, na krilima velikana kritičke pedagogije poput Freirea, Michael Applea, Bourdiea, Pierra, Passerona, Girouxa i mnogih drugih.</w:t>
      </w:r>
      <w:r w:rsidR="003D77FF">
        <w:rPr>
          <w:b/>
          <w:color w:val="222222"/>
          <w:shd w:val="clear" w:color="auto" w:fill="FFFFFF"/>
        </w:rPr>
        <w:t xml:space="preserve"> </w:t>
      </w:r>
      <w:r w:rsidRPr="00F80A03">
        <w:t>Kritička pedagogija u odnosu na mir podrazumjeva internalizaciju vodilja</w:t>
      </w:r>
      <w:r>
        <w:t xml:space="preserve"> i postulata</w:t>
      </w:r>
      <w:r w:rsidRPr="00F80A03">
        <w:t xml:space="preserve"> kritičke pedagogije koje za ključne riječi imaju </w:t>
      </w:r>
      <w:r w:rsidRPr="00F80A03">
        <w:rPr>
          <w:i/>
        </w:rPr>
        <w:t>pravdu, slobodu, oslobođenje, pravičnost, humanizaciju</w:t>
      </w:r>
      <w:r w:rsidRPr="00F80A03">
        <w:t xml:space="preserve"> i druge. Čak se može posmatrati val kritičke pedagogije kao mirovni </w:t>
      </w:r>
      <w:r w:rsidRPr="00F80A03">
        <w:lastRenderedPageBreak/>
        <w:t xml:space="preserve">pokret jer u suštini dijele ljubav i poštovanje kao osnovu za izgradnju strukturalnih veza, </w:t>
      </w:r>
      <w:r>
        <w:t xml:space="preserve">onih </w:t>
      </w:r>
      <w:r w:rsidRPr="00F80A03">
        <w:t xml:space="preserve">vertikalnih i </w:t>
      </w:r>
      <w:r>
        <w:t xml:space="preserve">onih </w:t>
      </w:r>
      <w:r w:rsidRPr="00F80A03">
        <w:t>horizontalnih.</w:t>
      </w:r>
    </w:p>
    <w:p w14:paraId="37461325" w14:textId="77777777" w:rsidR="00007E09" w:rsidRPr="00F80A03" w:rsidRDefault="00007E09" w:rsidP="00C03012">
      <w:pPr>
        <w:jc w:val="both"/>
        <w:rPr>
          <w:color w:val="222222"/>
          <w:shd w:val="clear" w:color="auto" w:fill="FFFFFF"/>
        </w:rPr>
      </w:pPr>
      <w:r w:rsidRPr="00F80A03">
        <w:rPr>
          <w:color w:val="222222"/>
          <w:shd w:val="clear" w:color="auto" w:fill="FFFFFF"/>
        </w:rPr>
        <w:t>Freire (2002) poziva na trenutak sadašnjosti, jer prošlost je ideologizirana</w:t>
      </w:r>
      <w:r>
        <w:rPr>
          <w:color w:val="222222"/>
          <w:shd w:val="clear" w:color="auto" w:fill="FFFFFF"/>
        </w:rPr>
        <w:t>,</w:t>
      </w:r>
      <w:r w:rsidRPr="00F80A03">
        <w:rPr>
          <w:color w:val="222222"/>
          <w:shd w:val="clear" w:color="auto" w:fill="FFFFFF"/>
        </w:rPr>
        <w:t xml:space="preserve"> a budućnost neizvjesna. Nikada se obrazovanje nije bavilo sadašnjošću, nije dekonstruisalo sadašnjost u svrhu razumjevanja, pa čak i onda kada se sa tom intencijom i kretalo. Stavljajući u prvi plan slobodu kao ultimativni ishod, Freire (2002) govori o „pedagogiji obespravljenih“. Osloboditi ljude kako bi prije svega razumjeli svoje „neslobode“ a onda se snažno zalagali i boriti za, prije svega vlastite, a onda i tuđe slobode. </w:t>
      </w:r>
    </w:p>
    <w:p w14:paraId="16594145" w14:textId="77777777" w:rsidR="00007E09" w:rsidRPr="00F80A03" w:rsidRDefault="00007E09" w:rsidP="00C03012">
      <w:pPr>
        <w:jc w:val="both"/>
        <w:rPr>
          <w:color w:val="222222"/>
          <w:shd w:val="clear" w:color="auto" w:fill="FFFFFF"/>
        </w:rPr>
      </w:pPr>
      <w:r w:rsidRPr="00F80A03">
        <w:rPr>
          <w:color w:val="222222"/>
          <w:shd w:val="clear" w:color="auto" w:fill="FFFFFF"/>
        </w:rPr>
        <w:t xml:space="preserve">Uprkos dubokom razumijevanju Freireve misli, bosanskohercegovačka realnost nas dovodi pred niz prepreka na putu do željene i zamišljene slobode ali i mira. Prije svega, obrazovni sistemi u BiH počivaju na „službenicima“, odnosno edukatorima koji bi trebali materijalizovati ove i ovakve velike i emancipatorske ideje u učionici. Biti model, kritički pedagog koji kontinuirano prilagođava sadržaje koji se suprostavljaju fakticitetu i realitetu koje okružuje djecu, biti snažno na strani dijaloga, podrazumjeva gotovo nemoguću selekciju kadra, neupitno kvalitetno inicijalno obrazovanje te slobodu u učenju i poučavanju, istovremeno gajeći partnerske odnose sa obrazovnim autoritetima. Takva masovnost materijalizacije humanističkih i drugih ideja u obrazovanju, ne podrazumjeva samo mijenjanje stanja uma, niti paradigmi na kojem ono počiva već, prije svega, mijenjanje društvene svijesti, što je historijski gotovo utopijski zadatak. Tim više, što to podrazumjeva i vrednovanje znanja, nauke i obrazovanja kao društvenih ideala koje sa sobom nose emancipirajući i oslobađajući karakter. </w:t>
      </w:r>
    </w:p>
    <w:p w14:paraId="7929AAD6" w14:textId="77777777" w:rsidR="00007E09" w:rsidRPr="00F80A03" w:rsidRDefault="00007E09" w:rsidP="00C03012">
      <w:pPr>
        <w:jc w:val="both"/>
      </w:pPr>
      <w:r w:rsidRPr="00F80A03">
        <w:t>Huminizirati bosanskohercegovačke sisteme obrazovanja znači prije svega voditi dijalog. Kako Freire kaže zadaća dijaloga jest otkriti i razot</w:t>
      </w:r>
      <w:r>
        <w:t>k</w:t>
      </w:r>
      <w:r w:rsidRPr="00F80A03">
        <w:t>riti mistificiranu stvarnost, pokrenuti čovjeka iz pukog, naivnog znanja o stvarnosti na višu razinu, na otkrivanje uzroka što su doveli do st</w:t>
      </w:r>
      <w:r>
        <w:t>v</w:t>
      </w:r>
      <w:r w:rsidRPr="00F80A03">
        <w:t>arnost</w:t>
      </w:r>
      <w:r>
        <w:t>i</w:t>
      </w:r>
      <w:r w:rsidR="003D77FF">
        <w:t xml:space="preserve"> </w:t>
      </w:r>
      <w:r>
        <w:t>u kojoj vlada obes</w:t>
      </w:r>
      <w:r w:rsidRPr="00F80A03">
        <w:t>p</w:t>
      </w:r>
      <w:r>
        <w:t>r</w:t>
      </w:r>
      <w:r w:rsidRPr="00F80A03">
        <w:t xml:space="preserve">avljenost. Rezultat dijaloga je rasvjetljivanje situacije spoznavanjem uzroka, a to je ona razina koju Freire naziva osvješćivanjem čovjeka (Freire, P. 2002). </w:t>
      </w:r>
    </w:p>
    <w:p w14:paraId="2AAC7697" w14:textId="146952FE" w:rsidR="00C03012" w:rsidRPr="0058179B" w:rsidRDefault="00007E09" w:rsidP="00C03012">
      <w:pPr>
        <w:jc w:val="both"/>
      </w:pPr>
      <w:r w:rsidRPr="00F80A03">
        <w:t>Za istinsko humaniziranje obrazovanja, potrebno je humanizirati društvo. Javno dobro, kakvo je obrazovanje mora biti predmet dogovora svih pod bosanskohercegovačkim svodom. Na koncu nema jedne istine o bosanskohercegovačkom obrazovanju, jer ako je jedna</w:t>
      </w:r>
      <w:r>
        <w:t>,</w:t>
      </w:r>
      <w:r w:rsidRPr="00F80A03">
        <w:t xml:space="preserve"> onda postoji velika vjerovatnoća da postane dogma. Ako je dijalog, onda se šanse uveliko povećavaju.</w:t>
      </w:r>
    </w:p>
    <w:p w14:paraId="6B96A1FA" w14:textId="77777777" w:rsidR="00411299" w:rsidRDefault="00411299" w:rsidP="00C03012">
      <w:pPr>
        <w:pStyle w:val="ListParagraph"/>
        <w:numPr>
          <w:ilvl w:val="0"/>
          <w:numId w:val="2"/>
        </w:numPr>
        <w:autoSpaceDE w:val="0"/>
        <w:autoSpaceDN w:val="0"/>
        <w:adjustRightInd w:val="0"/>
        <w:spacing w:after="0"/>
        <w:jc w:val="both"/>
        <w:rPr>
          <w:b/>
          <w:u w:val="single"/>
          <w:lang w:val="hr-HR"/>
        </w:rPr>
      </w:pPr>
      <w:r w:rsidRPr="00CA0F06">
        <w:rPr>
          <w:b/>
          <w:u w:val="single"/>
          <w:lang w:val="hr-HR"/>
        </w:rPr>
        <w:t>Naučni doprinos predložene teme doktorske disertacije</w:t>
      </w:r>
    </w:p>
    <w:p w14:paraId="0CD0DC33" w14:textId="77777777" w:rsidR="00BD23F4" w:rsidRDefault="00BD23F4" w:rsidP="00C03012">
      <w:pPr>
        <w:jc w:val="both"/>
      </w:pPr>
      <w:r>
        <w:t>Bosanskoher</w:t>
      </w:r>
      <w:r w:rsidRPr="00F80A03">
        <w:t>c</w:t>
      </w:r>
      <w:r>
        <w:t>e</w:t>
      </w:r>
      <w:r w:rsidRPr="00F80A03">
        <w:t>govačko društvo mora kontinuirano redefinirati mir, kao uslov za opstanak.</w:t>
      </w:r>
      <w:r>
        <w:t xml:space="preserve"> Ono mora da se vrati u polje elementarnog razumjevanje kulture nasilje, kulture mira, pozitivnog i negativnog mira. Ona mora da uradi početnički korak a to je da definiše protivrječnosti na kojim</w:t>
      </w:r>
      <w:r w:rsidR="003D77FF">
        <w:t>a</w:t>
      </w:r>
      <w:r>
        <w:t xml:space="preserve"> leži konflikt kao i stavove i pretpostavke kojima se hrani.</w:t>
      </w:r>
      <w:r w:rsidRPr="00F80A03">
        <w:t xml:space="preserve"> Mir nije samo grubo odsustvo ra</w:t>
      </w:r>
      <w:r w:rsidR="003D77FF">
        <w:t>ta. On je pozitivni pandan</w:t>
      </w:r>
      <w:r w:rsidRPr="00F80A03">
        <w:t xml:space="preserve"> svim elementima i domenama kulture nasilja. Ovaj rad želi da doprinese toj sferi samim razumjevanjem kako različiti akteri poimaju mir i šta u skladu sa mirom ostavljaju kao materijalni i nematerijalni doprinos. To uveliko </w:t>
      </w:r>
      <w:r w:rsidR="003D77FF">
        <w:t>"</w:t>
      </w:r>
      <w:r w:rsidRPr="00F80A03">
        <w:t>boji</w:t>
      </w:r>
      <w:r w:rsidR="003D77FF">
        <w:t>" odgovor na pitanje</w:t>
      </w:r>
      <w:r w:rsidRPr="00F80A03">
        <w:t xml:space="preserve"> kako bosanskohercegovačko društvo odgaja djecu. Da li ih vrijednosno</w:t>
      </w:r>
      <w:r>
        <w:t xml:space="preserve"> sprema za kulturu mira ili kult</w:t>
      </w:r>
      <w:r w:rsidRPr="00F80A03">
        <w:t>ur</w:t>
      </w:r>
      <w:r>
        <w:t>u</w:t>
      </w:r>
      <w:r w:rsidRPr="00F80A03">
        <w:t xml:space="preserve"> nasilja i shodno tome da li postoji prijetnja narušavanja krhog mira u Bosni i Hercegovini.</w:t>
      </w:r>
    </w:p>
    <w:p w14:paraId="439C450D" w14:textId="77777777" w:rsidR="00BD23F4" w:rsidRPr="00BD23F4" w:rsidRDefault="00BD23F4" w:rsidP="00C03012">
      <w:pPr>
        <w:jc w:val="both"/>
        <w:rPr>
          <w:b/>
        </w:rPr>
      </w:pPr>
      <w:r w:rsidRPr="00BD23F4">
        <w:rPr>
          <w:b/>
        </w:rPr>
        <w:lastRenderedPageBreak/>
        <w:t>Ishod ovog rada teži</w:t>
      </w:r>
      <w:r w:rsidR="00847D9C">
        <w:rPr>
          <w:b/>
        </w:rPr>
        <w:t>t će</w:t>
      </w:r>
      <w:r w:rsidRPr="00BD23F4">
        <w:rPr>
          <w:b/>
        </w:rPr>
        <w:t xml:space="preserve"> ka tome da otvori dijalog. Zadaća dijaloga je kreirati uslove za humaniziranje bosanskohercegovačkog obrazovanja. Humano znači mir. Kulturno nasilje pod čiju krinku potpada i obrazovanje je u esenciji perpetuiranja stanja negativnog mira u Bosni i Hercegovini.</w:t>
      </w:r>
    </w:p>
    <w:p w14:paraId="5D11EA39" w14:textId="77777777" w:rsidR="00BD23F4" w:rsidRDefault="00BD23F4" w:rsidP="00C03012">
      <w:pPr>
        <w:jc w:val="both"/>
      </w:pPr>
      <w:r w:rsidRPr="00F80A03">
        <w:t xml:space="preserve">Naučna i društvena opravdanost istraživanja proizilazi iz samog fakta da je protiv Bosne </w:t>
      </w:r>
      <w:r>
        <w:t xml:space="preserve">i Hercegovine vođen </w:t>
      </w:r>
      <w:r w:rsidRPr="00F80A03">
        <w:t>rat, a da se društvo zadovoljilo pukim odsustvom nasilja i pritom rizikuje da trajno postane mjesto negativnog mira bez mogućnosti za humanizaciju društva. Rat predstavlja najgrublju i najbrutalniju uzurpaciju mira. Za mir, bosanskohercegovačko društvo treba da ima poseban interes jer historija ovog geografskog područja je historija nasilja i razumjevanjem nje kao takve, treba</w:t>
      </w:r>
      <w:r w:rsidR="003D77FF">
        <w:t>l</w:t>
      </w:r>
      <w:r w:rsidRPr="00F80A03">
        <w:t>o bi da stavi poseban akcenat na izučavanje mira iz svih perspektiva. Ovaj rad treba</w:t>
      </w:r>
      <w:r>
        <w:t xml:space="preserve"> da doprinese razumjevanju kulturo</w:t>
      </w:r>
      <w:r w:rsidRPr="00F80A03">
        <w:t xml:space="preserve">loških domena koje su duboko ogrezle u nasilju i kao takve prijete da će postati nasilna kultura koja potom zahtjeva gotovo nepoznat pristup. </w:t>
      </w:r>
    </w:p>
    <w:p w14:paraId="599EA94E" w14:textId="5BAF7012" w:rsidR="00C03012" w:rsidRDefault="00BD23F4" w:rsidP="00C03012">
      <w:pPr>
        <w:jc w:val="both"/>
      </w:pPr>
      <w:r>
        <w:t xml:space="preserve">U suštini, ovaj rad, </w:t>
      </w:r>
      <w:r w:rsidR="00847D9C">
        <w:t xml:space="preserve">treba da </w:t>
      </w:r>
      <w:r>
        <w:t xml:space="preserve">predstavlja </w:t>
      </w:r>
      <w:r w:rsidR="00847D9C">
        <w:t xml:space="preserve">novo naučno djelo u teoriji i empiriji, sa proizvodnjom novih, teorijski i empirijski dokazivih pojmova. U istraživanju se </w:t>
      </w:r>
      <w:r>
        <w:t xml:space="preserve">kreće od istraživanja </w:t>
      </w:r>
      <w:r w:rsidRPr="00BD23F4">
        <w:rPr>
          <w:b/>
        </w:rPr>
        <w:t>teorije nasilja</w:t>
      </w:r>
      <w:r>
        <w:t xml:space="preserve"> iz ugla mirovnih studija, </w:t>
      </w:r>
      <w:r w:rsidRPr="00BD23F4">
        <w:rPr>
          <w:b/>
        </w:rPr>
        <w:t xml:space="preserve">teorije mira </w:t>
      </w:r>
      <w:r>
        <w:t>iz ugla mirovnih studija, empirijskog istraživanja na različitim kategorijama (djeca, roditelji, nastavnici, obrazovne vlasti, važni akteri u obrazovanju) te identifik</w:t>
      </w:r>
      <w:r w:rsidR="00847D9C">
        <w:t>acije</w:t>
      </w:r>
      <w:r>
        <w:t xml:space="preserve"> mogućnosti i ograničenja transformacije </w:t>
      </w:r>
      <w:r w:rsidRPr="00BD23F4">
        <w:rPr>
          <w:b/>
        </w:rPr>
        <w:t xml:space="preserve">kulture nasilja u kulturu mira </w:t>
      </w:r>
      <w:r>
        <w:t>u obrazovanju Bosne i Hercegovine. Rad treba da rezultira snažnim zaključkom koji otvara put preporukama ovog rada, otvara put humanizaciji bosanskohercegovačkog obrazovanja te otvara put budućim istraživačima teorije mira i teorija nasilja.</w:t>
      </w:r>
    </w:p>
    <w:p w14:paraId="746B39FA" w14:textId="77777777" w:rsidR="00C03012" w:rsidRDefault="00C03012" w:rsidP="00C03012">
      <w:pPr>
        <w:jc w:val="both"/>
      </w:pPr>
    </w:p>
    <w:p w14:paraId="045ABA76" w14:textId="77777777" w:rsidR="00CA0F06" w:rsidRDefault="00CA0F06" w:rsidP="00C03012">
      <w:pPr>
        <w:pStyle w:val="ListParagraph"/>
        <w:numPr>
          <w:ilvl w:val="0"/>
          <w:numId w:val="1"/>
        </w:numPr>
        <w:autoSpaceDE w:val="0"/>
        <w:autoSpaceDN w:val="0"/>
        <w:adjustRightInd w:val="0"/>
        <w:spacing w:after="0"/>
        <w:jc w:val="both"/>
        <w:rPr>
          <w:b/>
        </w:rPr>
      </w:pPr>
      <w:r w:rsidRPr="00166289">
        <w:rPr>
          <w:b/>
        </w:rPr>
        <w:t>Mišljenje i prijedlog komisije</w:t>
      </w:r>
    </w:p>
    <w:p w14:paraId="27B001AF" w14:textId="77777777" w:rsidR="00907649" w:rsidRDefault="00907649" w:rsidP="00C03012">
      <w:pPr>
        <w:autoSpaceDE w:val="0"/>
        <w:autoSpaceDN w:val="0"/>
        <w:adjustRightInd w:val="0"/>
        <w:spacing w:after="0"/>
        <w:jc w:val="both"/>
        <w:rPr>
          <w:b/>
        </w:rPr>
      </w:pPr>
    </w:p>
    <w:p w14:paraId="4E69C470" w14:textId="1A109985" w:rsidR="00C03012" w:rsidRDefault="00A710B5" w:rsidP="00C03012">
      <w:pPr>
        <w:autoSpaceDE w:val="0"/>
        <w:autoSpaceDN w:val="0"/>
        <w:adjustRightInd w:val="0"/>
        <w:spacing w:after="0"/>
        <w:jc w:val="both"/>
      </w:pPr>
      <w:r w:rsidRPr="00166289">
        <w:t>Prijavljena doktorsk</w:t>
      </w:r>
      <w:r>
        <w:t>a</w:t>
      </w:r>
      <w:r w:rsidRPr="00166289">
        <w:t xml:space="preserve"> disertacij</w:t>
      </w:r>
      <w:r>
        <w:t>a</w:t>
      </w:r>
      <w:r w:rsidRPr="00166289">
        <w:t xml:space="preserve"> predstavlja </w:t>
      </w:r>
      <w:r>
        <w:t>složen i inovativan p</w:t>
      </w:r>
      <w:r w:rsidRPr="00166289">
        <w:t xml:space="preserve">ristup istraživanju izuzetno aktuelne i nedovoljno </w:t>
      </w:r>
      <w:r>
        <w:t>propitane teme. Kandidat</w:t>
      </w:r>
      <w:r w:rsidRPr="00166289">
        <w:t xml:space="preserve"> je </w:t>
      </w:r>
      <w:r>
        <w:t>kroz razgovor sa Komisijom o radnom projektu prijave doktorske disertacije, te kroz samu finalnu prijavu</w:t>
      </w:r>
      <w:r w:rsidRPr="00166289">
        <w:t xml:space="preserve"> disertacije</w:t>
      </w:r>
      <w:r>
        <w:t>,</w:t>
      </w:r>
      <w:r w:rsidRPr="00166289">
        <w:t xml:space="preserve"> pokaza</w:t>
      </w:r>
      <w:r>
        <w:t>o</w:t>
      </w:r>
      <w:r w:rsidRPr="00166289">
        <w:t xml:space="preserve"> da je savlada</w:t>
      </w:r>
      <w:r>
        <w:t>o</w:t>
      </w:r>
      <w:r w:rsidRPr="00166289">
        <w:t xml:space="preserve"> odgovaraju</w:t>
      </w:r>
      <w:r w:rsidRPr="00166289">
        <w:rPr>
          <w:rFonts w:ascii="TimesNewRoman" w:eastAsia="TimesNewRoman" w:cs="TimesNewRoman" w:hint="eastAsia"/>
        </w:rPr>
        <w:t>ć</w:t>
      </w:r>
      <w:r w:rsidRPr="00166289">
        <w:t xml:space="preserve">e metode </w:t>
      </w:r>
      <w:r>
        <w:t>znanstveno-</w:t>
      </w:r>
      <w:r w:rsidRPr="00166289">
        <w:t>istraživa</w:t>
      </w:r>
      <w:r w:rsidRPr="00166289">
        <w:rPr>
          <w:rFonts w:ascii="TimesNewRoman" w:eastAsia="TimesNewRoman" w:cs="TimesNewRoman" w:hint="eastAsia"/>
        </w:rPr>
        <w:t>č</w:t>
      </w:r>
      <w:r w:rsidRPr="00166289">
        <w:t xml:space="preserve">kog rada, te da posjeduje sposobnost </w:t>
      </w:r>
      <w:r>
        <w:t>za znanstvenu</w:t>
      </w:r>
      <w:r w:rsidRPr="00166289">
        <w:t xml:space="preserve"> analiz</w:t>
      </w:r>
      <w:r>
        <w:t>u</w:t>
      </w:r>
      <w:r w:rsidR="00847D9C">
        <w:t xml:space="preserve"> </w:t>
      </w:r>
      <w:r>
        <w:t xml:space="preserve">izuzetno složenog teorijskog i praktičnog problema </w:t>
      </w:r>
      <w:r w:rsidR="006927D1">
        <w:t xml:space="preserve">a </w:t>
      </w:r>
      <w:r w:rsidR="0058179B">
        <w:t>čija je znanstvena elaboracija od velikog značaja za Bosnu i Hercegovinu</w:t>
      </w:r>
      <w:r w:rsidR="006927D1">
        <w:t>. Kandidat je ispoljio snažnu sposobnost znanstvene imaginacije i umijeće izvođenja</w:t>
      </w:r>
      <w:r w:rsidRPr="00166289">
        <w:t xml:space="preserve"> relevantnih zaklju</w:t>
      </w:r>
      <w:r w:rsidRPr="00166289">
        <w:rPr>
          <w:rFonts w:ascii="TimesNewRoman" w:eastAsia="TimesNewRoman" w:cs="TimesNewRoman" w:hint="eastAsia"/>
        </w:rPr>
        <w:t>č</w:t>
      </w:r>
      <w:r>
        <w:t>aka visokog nivoa znanstvene akribije.</w:t>
      </w:r>
    </w:p>
    <w:p w14:paraId="3F9B549A" w14:textId="77777777" w:rsidR="00C03012" w:rsidRDefault="00C03012" w:rsidP="00C03012">
      <w:pPr>
        <w:spacing w:after="0"/>
        <w:contextualSpacing/>
        <w:jc w:val="both"/>
      </w:pPr>
    </w:p>
    <w:p w14:paraId="17AA36D3" w14:textId="77777777" w:rsidR="00C03012" w:rsidRDefault="00C03012" w:rsidP="00C03012">
      <w:pPr>
        <w:spacing w:after="0"/>
        <w:contextualSpacing/>
        <w:jc w:val="both"/>
      </w:pPr>
    </w:p>
    <w:p w14:paraId="1A9168DB" w14:textId="77777777" w:rsidR="00C03012" w:rsidRDefault="00C03012" w:rsidP="00C03012">
      <w:pPr>
        <w:spacing w:after="0"/>
        <w:contextualSpacing/>
        <w:jc w:val="both"/>
      </w:pPr>
    </w:p>
    <w:p w14:paraId="0CC6473C" w14:textId="77777777" w:rsidR="00C03012" w:rsidRDefault="00C03012" w:rsidP="00C03012">
      <w:pPr>
        <w:spacing w:after="0"/>
        <w:contextualSpacing/>
        <w:jc w:val="both"/>
      </w:pPr>
    </w:p>
    <w:p w14:paraId="0E2651CB" w14:textId="77777777" w:rsidR="00C03012" w:rsidRDefault="00C03012" w:rsidP="00C03012">
      <w:pPr>
        <w:spacing w:after="0"/>
        <w:contextualSpacing/>
        <w:jc w:val="both"/>
      </w:pPr>
    </w:p>
    <w:p w14:paraId="36B1E791" w14:textId="77777777" w:rsidR="00C03012" w:rsidRDefault="00C03012" w:rsidP="00C03012">
      <w:pPr>
        <w:spacing w:after="0"/>
        <w:contextualSpacing/>
        <w:jc w:val="both"/>
      </w:pPr>
    </w:p>
    <w:p w14:paraId="3B043B13" w14:textId="77777777" w:rsidR="00C03012" w:rsidRDefault="00C03012" w:rsidP="00C03012">
      <w:pPr>
        <w:spacing w:after="0"/>
        <w:contextualSpacing/>
        <w:jc w:val="both"/>
      </w:pPr>
    </w:p>
    <w:p w14:paraId="3D6F9B9D" w14:textId="77777777" w:rsidR="00C03012" w:rsidRDefault="00C03012" w:rsidP="00C03012">
      <w:pPr>
        <w:spacing w:after="0"/>
        <w:contextualSpacing/>
        <w:jc w:val="both"/>
      </w:pPr>
    </w:p>
    <w:p w14:paraId="22031516" w14:textId="77777777" w:rsidR="00C03012" w:rsidRDefault="00C03012" w:rsidP="00C03012">
      <w:pPr>
        <w:spacing w:after="0"/>
        <w:contextualSpacing/>
        <w:jc w:val="both"/>
      </w:pPr>
    </w:p>
    <w:p w14:paraId="7A273A0D" w14:textId="77777777" w:rsidR="00C03012" w:rsidRDefault="00C03012" w:rsidP="00C03012">
      <w:pPr>
        <w:spacing w:after="0"/>
        <w:contextualSpacing/>
        <w:jc w:val="both"/>
      </w:pPr>
    </w:p>
    <w:p w14:paraId="4903EE0E" w14:textId="77777777" w:rsidR="00C03012" w:rsidRDefault="00C03012" w:rsidP="00C03012">
      <w:pPr>
        <w:spacing w:after="0"/>
        <w:contextualSpacing/>
        <w:jc w:val="both"/>
      </w:pPr>
    </w:p>
    <w:p w14:paraId="75C32D58" w14:textId="77777777" w:rsidR="00C03012" w:rsidRDefault="00C03012" w:rsidP="00C03012">
      <w:pPr>
        <w:spacing w:after="0"/>
        <w:contextualSpacing/>
        <w:jc w:val="both"/>
      </w:pPr>
    </w:p>
    <w:p w14:paraId="63198569" w14:textId="36D07271" w:rsidR="00A710B5" w:rsidRPr="00860259" w:rsidRDefault="00A710B5" w:rsidP="00C03012">
      <w:pPr>
        <w:spacing w:after="0"/>
        <w:contextualSpacing/>
        <w:jc w:val="both"/>
        <w:rPr>
          <w:bCs/>
        </w:rPr>
      </w:pPr>
      <w:r w:rsidRPr="00166289">
        <w:t>Na temelju iznesenog, Komisija predlaže Nastavno-nau</w:t>
      </w:r>
      <w:r w:rsidRPr="00166289">
        <w:rPr>
          <w:rFonts w:ascii="TimesNewRoman" w:eastAsia="TimesNewRoman" w:cs="TimesNewRoman" w:hint="eastAsia"/>
        </w:rPr>
        <w:t>č</w:t>
      </w:r>
      <w:r w:rsidRPr="00166289">
        <w:t>nom vije</w:t>
      </w:r>
      <w:r w:rsidRPr="00166289">
        <w:rPr>
          <w:rFonts w:ascii="TimesNewRoman" w:eastAsia="TimesNewRoman" w:cs="TimesNewRoman" w:hint="eastAsia"/>
        </w:rPr>
        <w:t>ć</w:t>
      </w:r>
      <w:r w:rsidRPr="00166289">
        <w:t xml:space="preserve">u Fakulteta političkih nauka </w:t>
      </w:r>
      <w:r>
        <w:t xml:space="preserve">Univerziteta u </w:t>
      </w:r>
      <w:r w:rsidRPr="00166289">
        <w:t>Sarajev</w:t>
      </w:r>
      <w:r>
        <w:t>u</w:t>
      </w:r>
      <w:r w:rsidRPr="00166289">
        <w:t xml:space="preserve"> da pozitivno ocjeni uvjete </w:t>
      </w:r>
      <w:r>
        <w:t xml:space="preserve">kandidata </w:t>
      </w:r>
      <w:r w:rsidRPr="00A710B5">
        <w:rPr>
          <w:b/>
        </w:rPr>
        <w:t>Nedima Krajišnika</w:t>
      </w:r>
      <w:r w:rsidR="00847D9C">
        <w:rPr>
          <w:b/>
        </w:rPr>
        <w:t xml:space="preserve"> </w:t>
      </w:r>
      <w:r w:rsidRPr="00860259">
        <w:rPr>
          <w:bCs/>
        </w:rPr>
        <w:t xml:space="preserve">za izradu doktorske disertacije, a temu doktorske disertacije pod naslovom: </w:t>
      </w:r>
      <w:r w:rsidRPr="00166289">
        <w:rPr>
          <w:b/>
          <w:bCs/>
        </w:rPr>
        <w:t>“</w:t>
      </w:r>
      <w:r w:rsidRPr="00733CC2">
        <w:rPr>
          <w:b/>
        </w:rPr>
        <w:t xml:space="preserve">Transformacija kulture nasilja u kulturu mira u obrazovanju Bosne i Hercegovine/Mogućnosti i </w:t>
      </w:r>
      <w:r>
        <w:rPr>
          <w:b/>
        </w:rPr>
        <w:t>o</w:t>
      </w:r>
      <w:r w:rsidRPr="00733CC2">
        <w:rPr>
          <w:b/>
        </w:rPr>
        <w:t>graničenja</w:t>
      </w:r>
      <w:r w:rsidRPr="00166289">
        <w:rPr>
          <w:b/>
          <w:bCs/>
        </w:rPr>
        <w:t xml:space="preserve">” </w:t>
      </w:r>
      <w:r w:rsidRPr="00860259">
        <w:rPr>
          <w:bCs/>
        </w:rPr>
        <w:t>prihvati kao podobnu.</w:t>
      </w:r>
    </w:p>
    <w:p w14:paraId="651FF239" w14:textId="77777777" w:rsidR="00907649" w:rsidRDefault="00907649" w:rsidP="00C03012">
      <w:pPr>
        <w:autoSpaceDE w:val="0"/>
        <w:autoSpaceDN w:val="0"/>
        <w:adjustRightInd w:val="0"/>
        <w:spacing w:after="0"/>
        <w:jc w:val="both"/>
        <w:rPr>
          <w:b/>
        </w:rPr>
      </w:pPr>
    </w:p>
    <w:p w14:paraId="159C4FD3" w14:textId="49F45BA1" w:rsidR="00860259" w:rsidRPr="00A57396" w:rsidRDefault="00A57396" w:rsidP="00C03012">
      <w:pPr>
        <w:autoSpaceDE w:val="0"/>
        <w:autoSpaceDN w:val="0"/>
        <w:adjustRightInd w:val="0"/>
        <w:spacing w:after="0"/>
        <w:jc w:val="both"/>
      </w:pPr>
      <w:r w:rsidRPr="00A57396">
        <w:t>Komisija</w:t>
      </w:r>
      <w:r>
        <w:t xml:space="preserve"> za mentora predlaže prof. dr. Nerzuka Ćurka.</w:t>
      </w:r>
      <w:r w:rsidRPr="00A57396">
        <w:t xml:space="preserve"> </w:t>
      </w:r>
    </w:p>
    <w:p w14:paraId="28AF0056" w14:textId="77777777" w:rsidR="00860259" w:rsidRDefault="00860259" w:rsidP="00C03012">
      <w:pPr>
        <w:autoSpaceDE w:val="0"/>
        <w:autoSpaceDN w:val="0"/>
        <w:adjustRightInd w:val="0"/>
        <w:spacing w:after="0"/>
        <w:jc w:val="both"/>
        <w:rPr>
          <w:b/>
          <w:bCs/>
        </w:rPr>
      </w:pPr>
    </w:p>
    <w:p w14:paraId="5CAC9CF0" w14:textId="77777777" w:rsidR="00DC1764" w:rsidRPr="00CA0F06" w:rsidRDefault="00DC1764" w:rsidP="00C03012">
      <w:pPr>
        <w:autoSpaceDE w:val="0"/>
        <w:autoSpaceDN w:val="0"/>
        <w:adjustRightInd w:val="0"/>
        <w:spacing w:after="0"/>
        <w:jc w:val="both"/>
        <w:rPr>
          <w:b/>
          <w:u w:val="single"/>
          <w:lang w:val="hr-HR"/>
        </w:rPr>
      </w:pPr>
    </w:p>
    <w:p w14:paraId="6A235B6B" w14:textId="77777777" w:rsidR="0058179B" w:rsidRPr="00757EEC" w:rsidRDefault="0058179B" w:rsidP="00C03012">
      <w:pPr>
        <w:autoSpaceDE w:val="0"/>
        <w:autoSpaceDN w:val="0"/>
        <w:adjustRightInd w:val="0"/>
        <w:jc w:val="both"/>
      </w:pPr>
      <w:r w:rsidRPr="00757EEC">
        <w:t xml:space="preserve">                                                                ______________________________________</w:t>
      </w:r>
    </w:p>
    <w:p w14:paraId="15F24476" w14:textId="30CA5056" w:rsidR="0058179B" w:rsidRPr="00757EEC" w:rsidRDefault="006927D1" w:rsidP="00C03012">
      <w:pPr>
        <w:autoSpaceDE w:val="0"/>
        <w:autoSpaceDN w:val="0"/>
        <w:adjustRightInd w:val="0"/>
        <w:jc w:val="both"/>
      </w:pPr>
      <w:r>
        <w:t xml:space="preserve">                                                                     </w:t>
      </w:r>
      <w:r w:rsidR="0058179B" w:rsidRPr="00757EEC">
        <w:t xml:space="preserve">Prof. dr. sc. Nerzuk Ćurak,  predsjednik </w:t>
      </w:r>
    </w:p>
    <w:p w14:paraId="4BDE76D9" w14:textId="77777777" w:rsidR="0058179B" w:rsidRPr="00757EEC" w:rsidRDefault="0058179B" w:rsidP="00C03012">
      <w:pPr>
        <w:autoSpaceDE w:val="0"/>
        <w:autoSpaceDN w:val="0"/>
        <w:adjustRightInd w:val="0"/>
        <w:jc w:val="both"/>
      </w:pPr>
    </w:p>
    <w:p w14:paraId="30823089" w14:textId="77777777" w:rsidR="0058179B" w:rsidRPr="00757EEC" w:rsidRDefault="0058179B" w:rsidP="00C03012">
      <w:pPr>
        <w:autoSpaceDE w:val="0"/>
        <w:autoSpaceDN w:val="0"/>
        <w:adjustRightInd w:val="0"/>
        <w:jc w:val="both"/>
      </w:pPr>
      <w:r w:rsidRPr="00757EEC">
        <w:t xml:space="preserve">                                                                _______________________________________ </w:t>
      </w:r>
    </w:p>
    <w:p w14:paraId="6AA629A2" w14:textId="583EEE66" w:rsidR="0058179B" w:rsidRDefault="0058179B" w:rsidP="00C03012">
      <w:pPr>
        <w:autoSpaceDE w:val="0"/>
        <w:autoSpaceDN w:val="0"/>
        <w:adjustRightInd w:val="0"/>
        <w:jc w:val="both"/>
      </w:pPr>
      <w:r w:rsidRPr="00757EEC">
        <w:t xml:space="preserve">                                                                </w:t>
      </w:r>
      <w:r w:rsidR="006927D1">
        <w:t xml:space="preserve">    </w:t>
      </w:r>
      <w:r w:rsidRPr="00757EEC">
        <w:t xml:space="preserve"> </w:t>
      </w:r>
      <w:r w:rsidR="00C03012">
        <w:t xml:space="preserve"> </w:t>
      </w:r>
      <w:r w:rsidRPr="00757EEC">
        <w:t xml:space="preserve">Prof. dr. sc. </w:t>
      </w:r>
      <w:r w:rsidR="00A57396">
        <w:t>Haris Cerić</w:t>
      </w:r>
      <w:r w:rsidRPr="00757EEC">
        <w:t xml:space="preserve">, </w:t>
      </w:r>
      <w:r w:rsidRPr="00757EEC">
        <w:rPr>
          <w:rFonts w:eastAsia="TimesNewRoman"/>
        </w:rPr>
        <w:t>č</w:t>
      </w:r>
      <w:r w:rsidRPr="00757EEC">
        <w:t>lan</w:t>
      </w:r>
    </w:p>
    <w:p w14:paraId="42E5B645" w14:textId="77777777" w:rsidR="003D378E" w:rsidRPr="00757EEC" w:rsidRDefault="003D378E" w:rsidP="00C03012">
      <w:pPr>
        <w:autoSpaceDE w:val="0"/>
        <w:autoSpaceDN w:val="0"/>
        <w:adjustRightInd w:val="0"/>
        <w:jc w:val="both"/>
      </w:pPr>
    </w:p>
    <w:p w14:paraId="03980A1E" w14:textId="1F107AC7" w:rsidR="0058179B" w:rsidRPr="00757EEC" w:rsidRDefault="0058179B" w:rsidP="00C03012">
      <w:pPr>
        <w:autoSpaceDE w:val="0"/>
        <w:autoSpaceDN w:val="0"/>
        <w:adjustRightInd w:val="0"/>
        <w:jc w:val="both"/>
      </w:pPr>
      <w:r w:rsidRPr="00757EEC">
        <w:t xml:space="preserve">                                                                 </w:t>
      </w:r>
      <w:r w:rsidR="003D378E" w:rsidRPr="00757EEC">
        <w:t>______________________________________</w:t>
      </w:r>
      <w:r w:rsidRPr="00757EEC">
        <w:t xml:space="preserve">    </w:t>
      </w:r>
    </w:p>
    <w:p w14:paraId="676CCDF9" w14:textId="398C8655" w:rsidR="0058179B" w:rsidRPr="003D378E" w:rsidRDefault="0058179B" w:rsidP="00C03012">
      <w:pPr>
        <w:autoSpaceDE w:val="0"/>
        <w:autoSpaceDN w:val="0"/>
        <w:adjustRightInd w:val="0"/>
        <w:jc w:val="both"/>
      </w:pPr>
      <w:r w:rsidRPr="00757EEC">
        <w:t xml:space="preserve">                                                                   </w:t>
      </w:r>
      <w:r w:rsidRPr="003D378E">
        <w:rPr>
          <w:b/>
        </w:rPr>
        <w:t xml:space="preserve">  </w:t>
      </w:r>
      <w:r w:rsidR="00C03012">
        <w:rPr>
          <w:b/>
        </w:rPr>
        <w:t xml:space="preserve"> </w:t>
      </w:r>
      <w:r w:rsidRPr="003D378E">
        <w:rPr>
          <w:bCs/>
        </w:rPr>
        <w:t xml:space="preserve">Prof. dr. sc. </w:t>
      </w:r>
      <w:r w:rsidR="00A57396">
        <w:rPr>
          <w:bCs/>
        </w:rPr>
        <w:t>Sead Turčalo</w:t>
      </w:r>
      <w:r w:rsidRPr="003D378E">
        <w:rPr>
          <w:bCs/>
        </w:rPr>
        <w:t>, član</w:t>
      </w:r>
    </w:p>
    <w:p w14:paraId="5426B86D" w14:textId="77777777" w:rsidR="0058179B" w:rsidRPr="00757EEC" w:rsidRDefault="0058179B" w:rsidP="00C03012">
      <w:pPr>
        <w:pStyle w:val="ListParagraph"/>
        <w:autoSpaceDE w:val="0"/>
        <w:autoSpaceDN w:val="0"/>
        <w:adjustRightInd w:val="0"/>
        <w:spacing w:after="0"/>
        <w:jc w:val="both"/>
        <w:rPr>
          <w:bCs/>
          <w:u w:val="single"/>
        </w:rPr>
      </w:pPr>
    </w:p>
    <w:p w14:paraId="650D77C8" w14:textId="77777777" w:rsidR="0040257E" w:rsidRPr="00CA0F06" w:rsidRDefault="0040257E" w:rsidP="00C03012">
      <w:pPr>
        <w:autoSpaceDE w:val="0"/>
        <w:autoSpaceDN w:val="0"/>
        <w:adjustRightInd w:val="0"/>
        <w:spacing w:after="0"/>
        <w:jc w:val="both"/>
        <w:rPr>
          <w:b/>
          <w:u w:val="single"/>
          <w:lang w:val="hr-HR"/>
        </w:rPr>
      </w:pPr>
    </w:p>
    <w:p w14:paraId="50B91044" w14:textId="77777777" w:rsidR="0040257E" w:rsidRPr="00CA0F06" w:rsidRDefault="0040257E" w:rsidP="00C03012">
      <w:pPr>
        <w:autoSpaceDE w:val="0"/>
        <w:autoSpaceDN w:val="0"/>
        <w:adjustRightInd w:val="0"/>
        <w:spacing w:after="0"/>
        <w:jc w:val="both"/>
        <w:rPr>
          <w:b/>
          <w:u w:val="single"/>
          <w:lang w:val="hr-HR"/>
        </w:rPr>
      </w:pPr>
    </w:p>
    <w:sectPr w:rsidR="0040257E" w:rsidRPr="00CA0F06" w:rsidSect="00DA11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38EAD" w14:textId="77777777" w:rsidR="002C76B9" w:rsidRDefault="002C76B9" w:rsidP="00166289">
      <w:pPr>
        <w:spacing w:after="0" w:line="240" w:lineRule="auto"/>
      </w:pPr>
      <w:r>
        <w:separator/>
      </w:r>
    </w:p>
  </w:endnote>
  <w:endnote w:type="continuationSeparator" w:id="0">
    <w:p w14:paraId="58B4BDCB" w14:textId="77777777" w:rsidR="002C76B9" w:rsidRDefault="002C76B9" w:rsidP="0016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2182"/>
      <w:docPartObj>
        <w:docPartGallery w:val="Page Numbers (Bottom of Page)"/>
        <w:docPartUnique/>
      </w:docPartObj>
    </w:sdtPr>
    <w:sdtEndPr/>
    <w:sdtContent>
      <w:p w14:paraId="3DB92451" w14:textId="77777777" w:rsidR="00746957" w:rsidRDefault="006B0404">
        <w:pPr>
          <w:pStyle w:val="Footer"/>
          <w:jc w:val="right"/>
        </w:pPr>
        <w:r>
          <w:fldChar w:fldCharType="begin"/>
        </w:r>
        <w:r>
          <w:instrText xml:space="preserve"> PAGE   \* MERGEFORMAT </w:instrText>
        </w:r>
        <w:r>
          <w:fldChar w:fldCharType="separate"/>
        </w:r>
        <w:r w:rsidR="00847D9C">
          <w:rPr>
            <w:noProof/>
          </w:rPr>
          <w:t>1</w:t>
        </w:r>
        <w:r>
          <w:rPr>
            <w:noProof/>
          </w:rPr>
          <w:fldChar w:fldCharType="end"/>
        </w:r>
      </w:p>
    </w:sdtContent>
  </w:sdt>
  <w:p w14:paraId="02B30AD3" w14:textId="77777777" w:rsidR="00746957" w:rsidRDefault="00746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3A446" w14:textId="77777777" w:rsidR="002C76B9" w:rsidRDefault="002C76B9" w:rsidP="00166289">
      <w:pPr>
        <w:spacing w:after="0" w:line="240" w:lineRule="auto"/>
      </w:pPr>
      <w:r>
        <w:separator/>
      </w:r>
    </w:p>
  </w:footnote>
  <w:footnote w:type="continuationSeparator" w:id="0">
    <w:p w14:paraId="007052FA" w14:textId="77777777" w:rsidR="002C76B9" w:rsidRDefault="002C76B9" w:rsidP="00166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1DF"/>
    <w:multiLevelType w:val="hybridMultilevel"/>
    <w:tmpl w:val="66041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30A"/>
    <w:multiLevelType w:val="hybridMultilevel"/>
    <w:tmpl w:val="32ECDF2C"/>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CBC401E"/>
    <w:multiLevelType w:val="hybridMultilevel"/>
    <w:tmpl w:val="DFDCA76C"/>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 w15:restartNumberingAfterBreak="0">
    <w:nsid w:val="16D51B41"/>
    <w:multiLevelType w:val="hybridMultilevel"/>
    <w:tmpl w:val="9066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A5BA4"/>
    <w:multiLevelType w:val="hybridMultilevel"/>
    <w:tmpl w:val="56BAACB6"/>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E804E0B"/>
    <w:multiLevelType w:val="hybridMultilevel"/>
    <w:tmpl w:val="CED09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F0BF8"/>
    <w:multiLevelType w:val="hybridMultilevel"/>
    <w:tmpl w:val="56BAACB6"/>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A8801F2"/>
    <w:multiLevelType w:val="hybridMultilevel"/>
    <w:tmpl w:val="AB6A6B50"/>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4BD03C93"/>
    <w:multiLevelType w:val="hybridMultilevel"/>
    <w:tmpl w:val="344223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A2719"/>
    <w:multiLevelType w:val="hybridMultilevel"/>
    <w:tmpl w:val="2290529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6"/>
  </w:num>
  <w:num w:numId="5">
    <w:abstractNumId w:val="1"/>
  </w:num>
  <w:num w:numId="6">
    <w:abstractNumId w:val="3"/>
  </w:num>
  <w:num w:numId="7">
    <w:abstractNumId w:val="8"/>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68"/>
    <w:rsid w:val="00003260"/>
    <w:rsid w:val="00007E09"/>
    <w:rsid w:val="000423FF"/>
    <w:rsid w:val="000A296C"/>
    <w:rsid w:val="000C0DE4"/>
    <w:rsid w:val="000E2533"/>
    <w:rsid w:val="000F6790"/>
    <w:rsid w:val="001102F4"/>
    <w:rsid w:val="00111210"/>
    <w:rsid w:val="001313BA"/>
    <w:rsid w:val="00134B32"/>
    <w:rsid w:val="00166289"/>
    <w:rsid w:val="001A5874"/>
    <w:rsid w:val="001A5946"/>
    <w:rsid w:val="001A6DDC"/>
    <w:rsid w:val="001B71C4"/>
    <w:rsid w:val="002B4118"/>
    <w:rsid w:val="002C161A"/>
    <w:rsid w:val="002C54AB"/>
    <w:rsid w:val="002C76B9"/>
    <w:rsid w:val="00310630"/>
    <w:rsid w:val="0031071F"/>
    <w:rsid w:val="00322568"/>
    <w:rsid w:val="00322A2D"/>
    <w:rsid w:val="00333094"/>
    <w:rsid w:val="00366685"/>
    <w:rsid w:val="003D099E"/>
    <w:rsid w:val="003D378E"/>
    <w:rsid w:val="003D77FF"/>
    <w:rsid w:val="0040257E"/>
    <w:rsid w:val="00411299"/>
    <w:rsid w:val="004409B9"/>
    <w:rsid w:val="00454FEA"/>
    <w:rsid w:val="00461EAE"/>
    <w:rsid w:val="004709EB"/>
    <w:rsid w:val="00494435"/>
    <w:rsid w:val="00496BDA"/>
    <w:rsid w:val="004A6158"/>
    <w:rsid w:val="00524A48"/>
    <w:rsid w:val="00545434"/>
    <w:rsid w:val="0058179B"/>
    <w:rsid w:val="0061743F"/>
    <w:rsid w:val="00654190"/>
    <w:rsid w:val="0067317F"/>
    <w:rsid w:val="00675E58"/>
    <w:rsid w:val="006927D1"/>
    <w:rsid w:val="006A1766"/>
    <w:rsid w:val="006A2D67"/>
    <w:rsid w:val="006A7984"/>
    <w:rsid w:val="006B0404"/>
    <w:rsid w:val="006E7161"/>
    <w:rsid w:val="00715E1B"/>
    <w:rsid w:val="00724476"/>
    <w:rsid w:val="00742C65"/>
    <w:rsid w:val="00743FBD"/>
    <w:rsid w:val="00746957"/>
    <w:rsid w:val="00750638"/>
    <w:rsid w:val="0075496F"/>
    <w:rsid w:val="00847D9C"/>
    <w:rsid w:val="00854677"/>
    <w:rsid w:val="00860259"/>
    <w:rsid w:val="00867B15"/>
    <w:rsid w:val="00875CFA"/>
    <w:rsid w:val="008800C1"/>
    <w:rsid w:val="00894420"/>
    <w:rsid w:val="008B5528"/>
    <w:rsid w:val="009025A5"/>
    <w:rsid w:val="00906FFA"/>
    <w:rsid w:val="00907649"/>
    <w:rsid w:val="00920573"/>
    <w:rsid w:val="00921022"/>
    <w:rsid w:val="0092760F"/>
    <w:rsid w:val="00961DC2"/>
    <w:rsid w:val="00983068"/>
    <w:rsid w:val="0098555F"/>
    <w:rsid w:val="009E0469"/>
    <w:rsid w:val="00A11151"/>
    <w:rsid w:val="00A20369"/>
    <w:rsid w:val="00A57396"/>
    <w:rsid w:val="00A710B5"/>
    <w:rsid w:val="00AC4F76"/>
    <w:rsid w:val="00B21C9D"/>
    <w:rsid w:val="00B537B4"/>
    <w:rsid w:val="00B679CC"/>
    <w:rsid w:val="00BD23F4"/>
    <w:rsid w:val="00BE2AFC"/>
    <w:rsid w:val="00BF156B"/>
    <w:rsid w:val="00C03012"/>
    <w:rsid w:val="00C03039"/>
    <w:rsid w:val="00C41241"/>
    <w:rsid w:val="00C56200"/>
    <w:rsid w:val="00C70B72"/>
    <w:rsid w:val="00C80A3B"/>
    <w:rsid w:val="00C95744"/>
    <w:rsid w:val="00CA0F06"/>
    <w:rsid w:val="00CC3E2A"/>
    <w:rsid w:val="00CD7204"/>
    <w:rsid w:val="00D31D0C"/>
    <w:rsid w:val="00D4380F"/>
    <w:rsid w:val="00D9077D"/>
    <w:rsid w:val="00DA1183"/>
    <w:rsid w:val="00DA67B3"/>
    <w:rsid w:val="00DB011A"/>
    <w:rsid w:val="00DC1764"/>
    <w:rsid w:val="00DD0D0E"/>
    <w:rsid w:val="00DD48D0"/>
    <w:rsid w:val="00E05EC0"/>
    <w:rsid w:val="00E30FCC"/>
    <w:rsid w:val="00E36C21"/>
    <w:rsid w:val="00E44D1E"/>
    <w:rsid w:val="00E71EE4"/>
    <w:rsid w:val="00E72D6E"/>
    <w:rsid w:val="00E738BF"/>
    <w:rsid w:val="00E91BD0"/>
    <w:rsid w:val="00ED6D6A"/>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27CE"/>
  <w15:docId w15:val="{F7EFA0FB-8583-44CD-9667-41F55DD4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D0E"/>
    <w:pPr>
      <w:ind w:left="720"/>
      <w:contextualSpacing/>
    </w:pPr>
  </w:style>
  <w:style w:type="paragraph" w:styleId="Header">
    <w:name w:val="header"/>
    <w:basedOn w:val="Normal"/>
    <w:link w:val="HeaderChar"/>
    <w:uiPriority w:val="99"/>
    <w:semiHidden/>
    <w:unhideWhenUsed/>
    <w:rsid w:val="0016628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66289"/>
  </w:style>
  <w:style w:type="paragraph" w:styleId="Footer">
    <w:name w:val="footer"/>
    <w:basedOn w:val="Normal"/>
    <w:link w:val="FooterChar"/>
    <w:uiPriority w:val="99"/>
    <w:unhideWhenUsed/>
    <w:rsid w:val="001662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6289"/>
  </w:style>
  <w:style w:type="paragraph" w:styleId="TOC2">
    <w:name w:val="toc 2"/>
    <w:basedOn w:val="Normal"/>
    <w:next w:val="Normal"/>
    <w:autoRedefine/>
    <w:uiPriority w:val="39"/>
    <w:unhideWhenUsed/>
    <w:rsid w:val="00E71EE4"/>
    <w:pPr>
      <w:tabs>
        <w:tab w:val="left" w:pos="720"/>
        <w:tab w:val="right" w:leader="dot" w:pos="9350"/>
      </w:tabs>
      <w:spacing w:after="0" w:line="360" w:lineRule="auto"/>
      <w:contextualSpacing/>
    </w:pPr>
    <w:rPr>
      <w:b/>
      <w:noProof/>
      <w:shd w:val="clear" w:color="auto" w:fill="FFFFFF"/>
      <w:lang w:val="en-US"/>
    </w:rPr>
  </w:style>
  <w:style w:type="table" w:customStyle="1" w:styleId="ListTable7Colorful-Accent51">
    <w:name w:val="List Table 7 Colorful - Accent 51"/>
    <w:basedOn w:val="TableNormal"/>
    <w:uiPriority w:val="52"/>
    <w:rsid w:val="000C0DE4"/>
    <w:pPr>
      <w:spacing w:after="0" w:line="240" w:lineRule="auto"/>
    </w:pPr>
    <w:rPr>
      <w:rFonts w:asciiTheme="minorHAnsi" w:hAnsiTheme="minorHAnsi" w:cstheme="minorBidi"/>
      <w:color w:val="31849B" w:themeColor="accent5" w:themeShade="BF"/>
      <w:sz w:val="22"/>
      <w:szCs w:val="2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6AC3-DC56-4FAE-9401-3CDF33A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5075</Words>
  <Characters>28932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Forić</dc:creator>
  <cp:lastModifiedBy>Enisa Kadrić</cp:lastModifiedBy>
  <cp:revision>4</cp:revision>
  <cp:lastPrinted>2021-03-04T14:19:00Z</cp:lastPrinted>
  <dcterms:created xsi:type="dcterms:W3CDTF">2021-03-04T14:26:00Z</dcterms:created>
  <dcterms:modified xsi:type="dcterms:W3CDTF">2021-03-05T08:41:00Z</dcterms:modified>
</cp:coreProperties>
</file>