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C3" w:rsidRPr="00CF0328" w:rsidRDefault="00FC5FC3" w:rsidP="00CF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OBRAZLOŽENJE DNEVNOG REDA ZA SJEDNICU VIJEĆA FAKULTETA (10.12.2019.)</w:t>
      </w:r>
    </w:p>
    <w:p w:rsidR="00FC5FC3" w:rsidRPr="00CF0328" w:rsidRDefault="00FC5FC3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FC3" w:rsidRPr="00CF0328" w:rsidRDefault="00FC5FC3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AD-1</w:t>
      </w:r>
      <w:r w:rsidR="00B51EEB" w:rsidRPr="00CF0328">
        <w:rPr>
          <w:rFonts w:ascii="Times New Roman" w:hAnsi="Times New Roman" w:cs="Times New Roman"/>
          <w:b/>
          <w:sz w:val="24"/>
          <w:szCs w:val="24"/>
        </w:rPr>
        <w:t>2</w:t>
      </w:r>
    </w:p>
    <w:p w:rsidR="00FC5FC3" w:rsidRPr="00CF0328" w:rsidRDefault="00FC5FC3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FC3" w:rsidRPr="00CF0328" w:rsidRDefault="00FC5FC3" w:rsidP="00CF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USVAJANJE PRIJEDLOGA TEMA, MENTORA I SASTAVA KOMISIJA NA II CIKLUSU STUDIJA (4+1)</w:t>
      </w:r>
    </w:p>
    <w:p w:rsidR="00FC5FC3" w:rsidRPr="00CF0328" w:rsidRDefault="00FC5FC3" w:rsidP="00CF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C3" w:rsidRPr="00CF0328" w:rsidRDefault="00FC5FC3" w:rsidP="00CF0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CF0328">
        <w:rPr>
          <w:rFonts w:ascii="Times New Roman" w:hAnsi="Times New Roman" w:cs="Times New Roman"/>
          <w:b/>
          <w:sz w:val="24"/>
          <w:szCs w:val="24"/>
          <w:lang w:val="nl-BE"/>
        </w:rPr>
        <w:t>ODSJEK POLITOLOGIJE</w:t>
      </w:r>
    </w:p>
    <w:tbl>
      <w:tblPr>
        <w:tblW w:w="9885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"/>
        <w:gridCol w:w="1643"/>
        <w:gridCol w:w="3118"/>
        <w:gridCol w:w="2473"/>
        <w:gridCol w:w="2299"/>
      </w:tblGrid>
      <w:tr w:rsidR="00FC5FC3" w:rsidRPr="00CF0328" w:rsidTr="00CF0328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FC5FC3" w:rsidRPr="00CF0328" w:rsidTr="00CF0328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Indira Prljača</w:t>
            </w:r>
          </w:p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(EI)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CF0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RADNE MIGRACIJE U PROCESU EUROPSKIH INTEGRACIJA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Prof. dr. Nedžma Džananović-Miraščija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P: </w:t>
            </w:r>
            <w:r w:rsid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D</w:t>
            </w: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oc.dr. Ehlimana Spahić</w:t>
            </w:r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M: Prof. dr. Nedžma Džananović-Miraščija</w:t>
            </w:r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Č: </w:t>
            </w:r>
            <w:r w:rsid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P</w:t>
            </w: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rof.dr. Mirza Hadžihafizbegović</w:t>
            </w:r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ZČ: Prof.dr. Damir Kapidžić</w:t>
            </w:r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Zapisničar: Berina Beširović,</w:t>
            </w:r>
            <w:r w:rsid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MA</w:t>
            </w:r>
          </w:p>
        </w:tc>
      </w:tr>
    </w:tbl>
    <w:p w:rsidR="00FC5FC3" w:rsidRPr="00CF0328" w:rsidRDefault="00FC5FC3" w:rsidP="00CF032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C5FC3" w:rsidRPr="008169BF" w:rsidRDefault="00FC5FC3" w:rsidP="0081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ODSJEK SIGURNOSNIH I MIROVNIH STUDIJA</w:t>
      </w:r>
    </w:p>
    <w:tbl>
      <w:tblPr>
        <w:tblW w:w="9885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"/>
        <w:gridCol w:w="1844"/>
        <w:gridCol w:w="2917"/>
        <w:gridCol w:w="2126"/>
        <w:gridCol w:w="2646"/>
      </w:tblGrid>
      <w:tr w:rsidR="00FC5FC3" w:rsidRPr="00CF0328" w:rsidTr="00CF0328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8169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8169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Ime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8169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8169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FC3" w:rsidRPr="00CF0328" w:rsidRDefault="00FC5FC3" w:rsidP="008169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FC5FC3" w:rsidRPr="00CF0328" w:rsidTr="00CF0328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Mustafa Obralija</w:t>
            </w:r>
          </w:p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(NS)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5FC3" w:rsidRPr="00CF0328" w:rsidRDefault="00FC5FC3" w:rsidP="00C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OSPOSOBLJAVANJE ORUŽANIH SNAGA U ODGOVORU NA ODBRAMBENE POTREBE DRŽAVE BOSNE I HERCEGOVINE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Prof. dr.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Selmo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Cikotić</w:t>
            </w:r>
            <w:proofErr w:type="spellEnd"/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P: Prof. dr. Izet Beridan</w:t>
            </w:r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M: Prof. dr.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Selmo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Cikotić</w:t>
            </w:r>
            <w:proofErr w:type="spellEnd"/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Č: Prof. dr.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Darvin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Lisica</w:t>
            </w:r>
            <w:proofErr w:type="spellEnd"/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ZČ: Prof. dr. Zlatan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Bajramović</w:t>
            </w:r>
            <w:proofErr w:type="spellEnd"/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Zapisničar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Veldin Kadić, MA </w:t>
            </w:r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FC5FC3" w:rsidRPr="00CF0328" w:rsidTr="00CF0328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Nail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Suljić</w:t>
            </w:r>
            <w:proofErr w:type="spellEnd"/>
          </w:p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(NS)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5FC3" w:rsidRPr="00CF0328" w:rsidRDefault="00FC5FC3" w:rsidP="00CF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ULOGA ORUŽANIH SNAGA BOSNE I HERCEGOVINE U IMPLEMENTACIJI STRATEGIJA PROTIVMINSKOG DJELOVANJA U BOSNI I HERCEGOVINI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Prof. dr. Zlatan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Bajramović</w:t>
            </w:r>
            <w:proofErr w:type="spellEnd"/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P: Prof. dr.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Darvin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Lisica</w:t>
            </w:r>
            <w:proofErr w:type="spellEnd"/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M: Prof. dr. Zlatan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Bajramović</w:t>
            </w:r>
            <w:proofErr w:type="spellEnd"/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Č: Prof. dr.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Selmo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Cikotić</w:t>
            </w:r>
            <w:proofErr w:type="spellEnd"/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ZČ: Doc. dr. Emir </w:t>
            </w: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Vajzović</w:t>
            </w:r>
            <w:proofErr w:type="spellEnd"/>
          </w:p>
          <w:p w:rsidR="00FC5FC3" w:rsidRPr="00CF0328" w:rsidRDefault="00FC5FC3" w:rsidP="00CF03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Zapisničar</w:t>
            </w:r>
            <w:proofErr w:type="spellEnd"/>
            <w:r w:rsidRPr="00CF032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Veldin Kadić, MA </w:t>
            </w:r>
          </w:p>
        </w:tc>
      </w:tr>
    </w:tbl>
    <w:p w:rsidR="00FC5FC3" w:rsidRPr="00CF0328" w:rsidRDefault="00FC5FC3" w:rsidP="00CF032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F0328" w:rsidRDefault="00CF032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BF" w:rsidRDefault="008169BF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BF" w:rsidRDefault="008169BF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BF" w:rsidRDefault="008169BF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Default="00CF032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0328">
        <w:rPr>
          <w:rFonts w:ascii="Times New Roman" w:hAnsi="Times New Roman" w:cs="Times New Roman"/>
          <w:b/>
          <w:sz w:val="24"/>
          <w:szCs w:val="24"/>
        </w:rPr>
        <w:lastRenderedPageBreak/>
        <w:t>AD-13</w:t>
      </w:r>
    </w:p>
    <w:p w:rsidR="00CF0328" w:rsidRPr="00CF0328" w:rsidRDefault="00CF032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</w:t>
      </w:r>
      <w:r w:rsidRPr="00CF0328">
        <w:rPr>
          <w:rFonts w:ascii="Times New Roman" w:hAnsi="Times New Roman" w:cs="Times New Roman"/>
          <w:b/>
          <w:sz w:val="24"/>
          <w:szCs w:val="24"/>
        </w:rPr>
        <w:t xml:space="preserve"> IZVJEŠTAJA O OCJENI MAGISTARSKIH RADOVA (4+1)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USMJERENJE EVROPSKE INTEGRACIJE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Kandidatkinja Amra Đugum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Naslov magistarskog rada: „LJUDSKA PRAVA U BOSNI I HERCEGOVINI I EVROPSKA UNIJA, S POSEBNIM OSVRTOM NA PRAVO NA JEDNAKOST“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Komisija u sastavu:</w:t>
      </w:r>
    </w:p>
    <w:p w:rsidR="00CF0328" w:rsidRPr="00CF0328" w:rsidRDefault="00CF0328" w:rsidP="00CF03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Stjepan Šimić, prof. emeritus-predsjednik,</w:t>
      </w:r>
    </w:p>
    <w:p w:rsidR="00CF0328" w:rsidRPr="00CF0328" w:rsidRDefault="00CF0328" w:rsidP="00CF03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Ešref Kenan Rašidagić-član/mentor,</w:t>
      </w:r>
    </w:p>
    <w:p w:rsidR="00CF0328" w:rsidRPr="00CF0328" w:rsidRDefault="00CF0328" w:rsidP="00CF03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Suad Kurtćehajić-član,</w:t>
      </w:r>
    </w:p>
    <w:p w:rsidR="00CF0328" w:rsidRPr="00CF0328" w:rsidRDefault="00CF0328" w:rsidP="00CF03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Damir Kapidžić-zamjenik člana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Zapisničar: mr. Osman Sušić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Odsjek politologije je</w:t>
      </w:r>
      <w:r w:rsidRPr="00CF0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prihvatio</w:t>
      </w:r>
      <w:r w:rsidRPr="00CF0328">
        <w:rPr>
          <w:rFonts w:ascii="Times New Roman" w:hAnsi="Times New Roman" w:cs="Times New Roman"/>
          <w:b/>
          <w:bCs/>
          <w:sz w:val="24"/>
          <w:szCs w:val="24"/>
        </w:rPr>
        <w:t xml:space="preserve"> Izvještaj.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USMJERENJE MEĐUNARODNI ODNOSI I EKONOMSKA DIPLOMATIJA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Kandidatkinja Nataša Kulašinac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Naslov magistarskog rada: „KORPORATIVNA DRUŠTVENA ODGOVORNOST U PRIVREDNOM SEKTORU BOSNE I HERCEGOVINE“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Komisija u sastavu:</w:t>
      </w:r>
    </w:p>
    <w:p w:rsidR="00CF0328" w:rsidRPr="00CF0328" w:rsidRDefault="00CF0328" w:rsidP="00CF03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Elvis Fejzić-predsjednik,</w:t>
      </w:r>
    </w:p>
    <w:p w:rsidR="00CF0328" w:rsidRPr="00CF0328" w:rsidRDefault="00CF0328" w:rsidP="00CF03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Aziz Šunje-član/mentor,</w:t>
      </w:r>
    </w:p>
    <w:p w:rsidR="00CF0328" w:rsidRPr="00CF0328" w:rsidRDefault="00CF0328" w:rsidP="00CF03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Doc. dr. Ehlimana Spahić-član,</w:t>
      </w:r>
    </w:p>
    <w:p w:rsidR="00CF0328" w:rsidRPr="00CF0328" w:rsidRDefault="00CF0328" w:rsidP="00CF03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Suad Kurtćehajić-zamjenik člana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Zapisničar: mr. Osman Sušić.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 xml:space="preserve">Odsjek </w:t>
      </w:r>
      <w:r>
        <w:rPr>
          <w:rFonts w:ascii="Times New Roman" w:hAnsi="Times New Roman" w:cs="Times New Roman"/>
          <w:b/>
          <w:sz w:val="24"/>
          <w:szCs w:val="24"/>
        </w:rPr>
        <w:t xml:space="preserve">politologije </w:t>
      </w:r>
      <w:r w:rsidRPr="00CF0328">
        <w:rPr>
          <w:rFonts w:ascii="Times New Roman" w:hAnsi="Times New Roman" w:cs="Times New Roman"/>
          <w:b/>
          <w:sz w:val="24"/>
          <w:szCs w:val="24"/>
        </w:rPr>
        <w:t xml:space="preserve">je prihvatio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F0328">
        <w:rPr>
          <w:rFonts w:ascii="Times New Roman" w:hAnsi="Times New Roman" w:cs="Times New Roman"/>
          <w:b/>
          <w:sz w:val="24"/>
          <w:szCs w:val="24"/>
        </w:rPr>
        <w:t>zvještaj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0328" w:rsidRPr="00CF0328" w:rsidRDefault="00CF032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Default="00CF032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Default="00CF032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Default="00CF032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Default="00CF032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Default="00CF032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FC3" w:rsidRPr="00CF0328" w:rsidRDefault="00CF032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lastRenderedPageBreak/>
        <w:t>AD-14</w:t>
      </w:r>
    </w:p>
    <w:p w:rsidR="00AA1AB6" w:rsidRPr="00CF0328" w:rsidRDefault="00AA1AB6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NAUČNI MAGISTERIJ</w:t>
      </w:r>
      <w:r w:rsidR="00CF0328" w:rsidRPr="00CF0328">
        <w:rPr>
          <w:rFonts w:ascii="Times New Roman" w:hAnsi="Times New Roman" w:cs="Times New Roman"/>
          <w:b/>
          <w:sz w:val="24"/>
          <w:szCs w:val="24"/>
        </w:rPr>
        <w:t xml:space="preserve"> I DOKTORSKI STUDIJ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NAUČNI MAGISTERIJ</w:t>
      </w:r>
    </w:p>
    <w:p w:rsidR="00AA1AB6" w:rsidRPr="00CF0328" w:rsidRDefault="00AA1AB6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AB6" w:rsidRPr="00CF0328" w:rsidRDefault="00AA1AB6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RAZMATRANJE IZVJEŠTAJA O OCJENI MAGISTARSKOG RADA</w:t>
      </w:r>
    </w:p>
    <w:p w:rsidR="00AA1AB6" w:rsidRPr="00CF0328" w:rsidRDefault="00AA1AB6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AB6" w:rsidRPr="00CF0328" w:rsidRDefault="00AA1AB6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Kandidatkinja Nadina Maličbegović</w:t>
      </w:r>
    </w:p>
    <w:p w:rsidR="00AA1AB6" w:rsidRPr="00CF0328" w:rsidRDefault="00AA1AB6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Naslov magistarskog rada: „POLITIČKO KOMUNICIRANJE U BIH – UPOTREBA MEDIJA“</w:t>
      </w:r>
    </w:p>
    <w:p w:rsidR="00AA1AB6" w:rsidRPr="00CF0328" w:rsidRDefault="00AA1AB6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Komisja u sastavu:</w:t>
      </w:r>
    </w:p>
    <w:p w:rsidR="00AA1AB6" w:rsidRPr="00CF0328" w:rsidRDefault="00AA1AB6" w:rsidP="00CF03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Belma Buljubašić-predsjednik,</w:t>
      </w:r>
    </w:p>
    <w:p w:rsidR="00AA1AB6" w:rsidRPr="00CF0328" w:rsidRDefault="00AA1AB6" w:rsidP="00CF03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Lejla Turčilo-član/mentor,</w:t>
      </w:r>
    </w:p>
    <w:p w:rsidR="00AA1AB6" w:rsidRPr="00CF0328" w:rsidRDefault="00AA1AB6" w:rsidP="00CF03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Doc. dr. Jasna Duraković-član,</w:t>
      </w:r>
    </w:p>
    <w:p w:rsidR="00AA1AB6" w:rsidRPr="00CF0328" w:rsidRDefault="00AA1AB6" w:rsidP="00CF03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Doc. dr. Irena Praskač Salčin-zamjenik člana</w:t>
      </w:r>
    </w:p>
    <w:p w:rsidR="00AA1AB6" w:rsidRPr="00CF0328" w:rsidRDefault="00AA1AB6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:rsidR="00AA1AB6" w:rsidRPr="00CF0328" w:rsidRDefault="00AA1AB6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 xml:space="preserve">Odsjek žurnalistike je </w:t>
      </w:r>
      <w:r w:rsidR="005F0237" w:rsidRPr="00CF0328">
        <w:rPr>
          <w:rFonts w:ascii="Times New Roman" w:hAnsi="Times New Roman" w:cs="Times New Roman"/>
          <w:b/>
          <w:sz w:val="24"/>
          <w:szCs w:val="24"/>
        </w:rPr>
        <w:t>prihvatio Izvještaj</w:t>
      </w:r>
      <w:r w:rsidRPr="00CF0328">
        <w:rPr>
          <w:rFonts w:ascii="Times New Roman" w:hAnsi="Times New Roman" w:cs="Times New Roman"/>
          <w:b/>
          <w:sz w:val="24"/>
          <w:szCs w:val="24"/>
        </w:rPr>
        <w:t xml:space="preserve">, i za zapisničara imenovao </w:t>
      </w:r>
      <w:r w:rsidR="005F0237" w:rsidRPr="00CF0328">
        <w:rPr>
          <w:rFonts w:ascii="Times New Roman" w:hAnsi="Times New Roman" w:cs="Times New Roman"/>
          <w:b/>
          <w:sz w:val="24"/>
          <w:szCs w:val="24"/>
        </w:rPr>
        <w:t>mr. Enitu Čustović.</w:t>
      </w:r>
    </w:p>
    <w:p w:rsidR="006B7E68" w:rsidRPr="00CF0328" w:rsidRDefault="006B7E68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25753967"/>
      <w:r w:rsidRPr="00CF0328">
        <w:rPr>
          <w:rFonts w:ascii="Times New Roman" w:hAnsi="Times New Roman" w:cs="Times New Roman"/>
          <w:b/>
          <w:sz w:val="24"/>
          <w:szCs w:val="24"/>
        </w:rPr>
        <w:t>IMENOVANJE KOMISIJE ZA OCJENU USLOVA KANDIDATA I PODOBNOSTI TEME MAGISTARSKOG RADA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328" w:rsidRPr="00CF0328" w:rsidRDefault="00CF0328" w:rsidP="00CF0328">
      <w:pPr>
        <w:pStyle w:val="NormalWeb"/>
        <w:shd w:val="clear" w:color="auto" w:fill="FFFFFF"/>
        <w:spacing w:before="0" w:beforeAutospacing="0" w:after="0"/>
        <w:rPr>
          <w:color w:val="1D2228"/>
        </w:rPr>
      </w:pPr>
      <w:proofErr w:type="spellStart"/>
      <w:r w:rsidRPr="00CF0328">
        <w:rPr>
          <w:rFonts w:eastAsia="New serif"/>
          <w:b/>
          <w:color w:val="1D2228"/>
          <w:shd w:val="clear" w:color="auto" w:fill="FFFFFF"/>
        </w:rPr>
        <w:t>Kandidat</w:t>
      </w:r>
      <w:proofErr w:type="spellEnd"/>
      <w:r w:rsidRPr="00CF0328">
        <w:rPr>
          <w:rFonts w:eastAsia="New serif"/>
          <w:b/>
          <w:color w:val="1D2228"/>
          <w:shd w:val="clear" w:color="auto" w:fill="FFFFFF"/>
        </w:rPr>
        <w:t xml:space="preserve"> Irfan </w:t>
      </w:r>
      <w:proofErr w:type="spellStart"/>
      <w:r w:rsidRPr="00CF0328">
        <w:rPr>
          <w:rFonts w:eastAsia="New serif"/>
          <w:b/>
          <w:color w:val="1D2228"/>
          <w:shd w:val="clear" w:color="auto" w:fill="FFFFFF"/>
        </w:rPr>
        <w:t>Nefić</w:t>
      </w:r>
      <w:proofErr w:type="spellEnd"/>
    </w:p>
    <w:p w:rsidR="00CF0328" w:rsidRPr="00CF0328" w:rsidRDefault="00CF0328" w:rsidP="00CF0328">
      <w:pPr>
        <w:pStyle w:val="NormalWeb"/>
        <w:shd w:val="clear" w:color="auto" w:fill="FFFFFF"/>
        <w:spacing w:before="0" w:beforeAutospacing="0" w:after="0"/>
        <w:rPr>
          <w:rFonts w:eastAsia="New serif"/>
          <w:color w:val="1D2228"/>
          <w:shd w:val="clear" w:color="auto" w:fill="FFFFFF"/>
          <w:lang w:val="bs-Latn-BA"/>
        </w:rPr>
      </w:pPr>
      <w:proofErr w:type="spellStart"/>
      <w:r w:rsidRPr="00CF0328">
        <w:rPr>
          <w:rFonts w:eastAsia="New serif"/>
          <w:color w:val="1D2228"/>
          <w:shd w:val="clear" w:color="auto" w:fill="FFFFFF"/>
        </w:rPr>
        <w:t>Naslov</w:t>
      </w:r>
      <w:proofErr w:type="spellEnd"/>
      <w:r w:rsidRPr="00CF0328">
        <w:rPr>
          <w:rFonts w:eastAsia="New serif"/>
          <w:color w:val="1D2228"/>
          <w:shd w:val="clear" w:color="auto" w:fill="FFFFFF"/>
        </w:rPr>
        <w:t xml:space="preserve"> </w:t>
      </w:r>
      <w:proofErr w:type="spellStart"/>
      <w:r w:rsidRPr="00CF0328">
        <w:rPr>
          <w:rFonts w:eastAsia="New serif"/>
          <w:color w:val="1D2228"/>
          <w:shd w:val="clear" w:color="auto" w:fill="FFFFFF"/>
        </w:rPr>
        <w:t>prijavljene</w:t>
      </w:r>
      <w:proofErr w:type="spellEnd"/>
      <w:r w:rsidRPr="00CF0328">
        <w:rPr>
          <w:rFonts w:eastAsia="New serif"/>
          <w:color w:val="1D2228"/>
          <w:shd w:val="clear" w:color="auto" w:fill="FFFFFF"/>
        </w:rPr>
        <w:t xml:space="preserve"> </w:t>
      </w:r>
      <w:proofErr w:type="spellStart"/>
      <w:r w:rsidRPr="00CF0328">
        <w:rPr>
          <w:rFonts w:eastAsia="New serif"/>
          <w:color w:val="1D2228"/>
          <w:shd w:val="clear" w:color="auto" w:fill="FFFFFF"/>
        </w:rPr>
        <w:t>teme</w:t>
      </w:r>
      <w:proofErr w:type="spellEnd"/>
      <w:r w:rsidRPr="00CF0328">
        <w:rPr>
          <w:rFonts w:eastAsia="New serif"/>
          <w:color w:val="1D2228"/>
          <w:shd w:val="clear" w:color="auto" w:fill="FFFFFF"/>
        </w:rPr>
        <w:t>: „GENEZA POLITIČKE JAVNOSTI</w:t>
      </w:r>
      <w:r w:rsidRPr="00CF0328">
        <w:rPr>
          <w:rFonts w:eastAsia="New serif"/>
          <w:color w:val="1D2228"/>
          <w:shd w:val="clear" w:color="auto" w:fill="FFFFFF"/>
          <w:lang w:val="bs-Latn-BA"/>
        </w:rPr>
        <w:t xml:space="preserve"> </w:t>
      </w:r>
      <w:r w:rsidRPr="00CF0328">
        <w:rPr>
          <w:rFonts w:eastAsia="New serif"/>
          <w:color w:val="1D2228"/>
          <w:shd w:val="clear" w:color="auto" w:fill="FFFFFF"/>
        </w:rPr>
        <w:t xml:space="preserve">BOSANSKOHERCEGOVAČKOG DRUŠTVA U XX </w:t>
      </w:r>
      <w:proofErr w:type="gramStart"/>
      <w:r w:rsidRPr="00CF0328">
        <w:rPr>
          <w:rFonts w:eastAsia="New serif"/>
          <w:color w:val="1D2228"/>
          <w:shd w:val="clear" w:color="auto" w:fill="FFFFFF"/>
        </w:rPr>
        <w:t>STOLJEĆU“</w:t>
      </w:r>
      <w:proofErr w:type="gramEnd"/>
      <w:r w:rsidRPr="00CF0328">
        <w:rPr>
          <w:rFonts w:eastAsia="New serif"/>
          <w:color w:val="1D2228"/>
          <w:shd w:val="clear" w:color="auto" w:fill="FFFFFF"/>
          <w:lang w:val="bs-Latn-BA"/>
        </w:rPr>
        <w:t xml:space="preserve"> </w:t>
      </w:r>
    </w:p>
    <w:p w:rsidR="00CF0328" w:rsidRPr="00CF0328" w:rsidRDefault="00CF0328" w:rsidP="00CF0328">
      <w:pPr>
        <w:pStyle w:val="NormalWeb"/>
        <w:shd w:val="clear" w:color="auto" w:fill="FFFFFF"/>
        <w:spacing w:before="0" w:beforeAutospacing="0" w:after="0"/>
        <w:jc w:val="both"/>
        <w:rPr>
          <w:color w:val="1D2228"/>
        </w:rPr>
      </w:pPr>
      <w:proofErr w:type="spellStart"/>
      <w:r w:rsidRPr="00CF0328">
        <w:rPr>
          <w:rFonts w:eastAsia="New serif"/>
          <w:color w:val="1D2228"/>
          <w:shd w:val="clear" w:color="auto" w:fill="FFFFFF"/>
        </w:rPr>
        <w:t>Odsjek</w:t>
      </w:r>
      <w:proofErr w:type="spellEnd"/>
      <w:r w:rsidRPr="00CF0328">
        <w:rPr>
          <w:rFonts w:eastAsia="New serif"/>
          <w:color w:val="1D2228"/>
          <w:shd w:val="clear" w:color="auto" w:fill="FFFFFF"/>
        </w:rPr>
        <w:t xml:space="preserve"> </w:t>
      </w:r>
      <w:proofErr w:type="spellStart"/>
      <w:r w:rsidRPr="00CF0328">
        <w:rPr>
          <w:rFonts w:eastAsia="New serif"/>
          <w:color w:val="1D2228"/>
          <w:shd w:val="clear" w:color="auto" w:fill="FFFFFF"/>
        </w:rPr>
        <w:t>politologije</w:t>
      </w:r>
      <w:proofErr w:type="spellEnd"/>
      <w:r w:rsidRPr="00CF0328">
        <w:rPr>
          <w:rFonts w:eastAsia="New serif"/>
          <w:color w:val="1D2228"/>
          <w:shd w:val="clear" w:color="auto" w:fill="FFFFFF"/>
        </w:rPr>
        <w:t xml:space="preserve"> je </w:t>
      </w:r>
      <w:proofErr w:type="spellStart"/>
      <w:r w:rsidRPr="00CF0328">
        <w:rPr>
          <w:rFonts w:eastAsia="New serif"/>
          <w:color w:val="1D2228"/>
          <w:shd w:val="clear" w:color="auto" w:fill="FFFFFF"/>
        </w:rPr>
        <w:t>predložio</w:t>
      </w:r>
      <w:proofErr w:type="spellEnd"/>
      <w:r w:rsidRPr="00CF0328">
        <w:rPr>
          <w:rFonts w:eastAsia="New serif"/>
          <w:color w:val="1D2228"/>
          <w:shd w:val="clear" w:color="auto" w:fill="FFFFFF"/>
        </w:rPr>
        <w:t xml:space="preserve"> </w:t>
      </w:r>
      <w:proofErr w:type="spellStart"/>
      <w:r w:rsidRPr="00CF0328">
        <w:rPr>
          <w:rFonts w:eastAsia="New serif"/>
          <w:color w:val="1D2228"/>
          <w:shd w:val="clear" w:color="auto" w:fill="FFFFFF"/>
        </w:rPr>
        <w:t>sljedeći</w:t>
      </w:r>
      <w:proofErr w:type="spellEnd"/>
      <w:r w:rsidRPr="00CF0328">
        <w:rPr>
          <w:rFonts w:eastAsia="New serif"/>
          <w:color w:val="1D2228"/>
          <w:shd w:val="clear" w:color="auto" w:fill="FFFFFF"/>
        </w:rPr>
        <w:t xml:space="preserve"> </w:t>
      </w:r>
      <w:proofErr w:type="spellStart"/>
      <w:r w:rsidRPr="00CF0328">
        <w:rPr>
          <w:rFonts w:eastAsia="New serif"/>
          <w:color w:val="1D2228"/>
          <w:shd w:val="clear" w:color="auto" w:fill="FFFFFF"/>
        </w:rPr>
        <w:t>sastav</w:t>
      </w:r>
      <w:proofErr w:type="spellEnd"/>
      <w:r w:rsidRPr="00CF0328">
        <w:rPr>
          <w:rFonts w:eastAsia="New serif"/>
          <w:color w:val="1D2228"/>
          <w:shd w:val="clear" w:color="auto" w:fill="FFFFFF"/>
        </w:rPr>
        <w:t xml:space="preserve"> </w:t>
      </w:r>
      <w:proofErr w:type="spellStart"/>
      <w:r w:rsidRPr="00CF0328">
        <w:rPr>
          <w:rFonts w:eastAsia="New serif"/>
          <w:color w:val="1D2228"/>
          <w:shd w:val="clear" w:color="auto" w:fill="FFFFFF"/>
        </w:rPr>
        <w:t>Komisije</w:t>
      </w:r>
      <w:proofErr w:type="spellEnd"/>
      <w:r w:rsidRPr="00CF0328">
        <w:rPr>
          <w:rFonts w:eastAsia="New serif"/>
          <w:color w:val="1D2228"/>
          <w:shd w:val="clear" w:color="auto" w:fill="FFFFFF"/>
        </w:rPr>
        <w:t>:</w:t>
      </w:r>
    </w:p>
    <w:p w:rsidR="00CF0328" w:rsidRPr="00CF0328" w:rsidRDefault="00CF0328" w:rsidP="00CF03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eastAsia="New serif" w:hAnsi="Times New Roman" w:cs="Times New Roman"/>
          <w:color w:val="1D2228"/>
          <w:sz w:val="24"/>
          <w:szCs w:val="24"/>
          <w:shd w:val="clear" w:color="auto" w:fill="FFFFFF"/>
        </w:rPr>
        <w:t>Prof. dr. Asad Nuhanović, prof. emeritus-predsjednik,</w:t>
      </w:r>
    </w:p>
    <w:p w:rsidR="00CF0328" w:rsidRPr="00CF0328" w:rsidRDefault="00CF0328" w:rsidP="00CF03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eastAsia="New serif" w:hAnsi="Times New Roman" w:cs="Times New Roman"/>
          <w:color w:val="1D2228"/>
          <w:sz w:val="24"/>
          <w:szCs w:val="24"/>
          <w:shd w:val="clear" w:color="auto" w:fill="FFFFFF"/>
        </w:rPr>
        <w:t>Prof.</w:t>
      </w:r>
      <w:r>
        <w:rPr>
          <w:rFonts w:ascii="Times New Roman" w:eastAsia="New serif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Pr="00CF0328">
        <w:rPr>
          <w:rFonts w:ascii="Times New Roman" w:eastAsia="New serif" w:hAnsi="Times New Roman" w:cs="Times New Roman"/>
          <w:color w:val="1D2228"/>
          <w:sz w:val="24"/>
          <w:szCs w:val="24"/>
          <w:shd w:val="clear" w:color="auto" w:fill="FFFFFF"/>
        </w:rPr>
        <w:t>dr. Suad Kurtćehajić-član,</w:t>
      </w:r>
    </w:p>
    <w:p w:rsidR="00CF0328" w:rsidRPr="00CF0328" w:rsidRDefault="00CF0328" w:rsidP="00CF03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eastAsia="New serif" w:hAnsi="Times New Roman" w:cs="Times New Roman"/>
          <w:color w:val="1D2228"/>
          <w:sz w:val="24"/>
          <w:szCs w:val="24"/>
          <w:shd w:val="clear" w:color="auto" w:fill="FFFFFF"/>
        </w:rPr>
        <w:t>Prof.</w:t>
      </w:r>
      <w:r>
        <w:rPr>
          <w:rFonts w:ascii="Times New Roman" w:eastAsia="New serif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Pr="00CF0328">
        <w:rPr>
          <w:rFonts w:ascii="Times New Roman" w:eastAsia="New serif" w:hAnsi="Times New Roman" w:cs="Times New Roman"/>
          <w:color w:val="1D2228"/>
          <w:sz w:val="24"/>
          <w:szCs w:val="24"/>
          <w:shd w:val="clear" w:color="auto" w:fill="FFFFFF"/>
        </w:rPr>
        <w:t>dr. Damir Kapidžić-član.</w:t>
      </w: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28" w:rsidRPr="00CF0328" w:rsidRDefault="00CF0328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0E037A" w:rsidRPr="00CF0328" w:rsidRDefault="000E037A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DOKTORSKI STUDIJ – TREĆI CIKLUS STUDIJA GENERACIJA 2016/2017.</w:t>
      </w: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IMENOVANJE KOMISIJE ZA OCJENU RADNE VERZIJE PROJEKTA DOKTORSKE DISERTACIJE</w:t>
      </w: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ISTRAŽIVAČKO POLJE POLITOLOGIJA</w:t>
      </w: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328">
        <w:rPr>
          <w:rFonts w:ascii="Times New Roman" w:hAnsi="Times New Roman" w:cs="Times New Roman"/>
          <w:b/>
          <w:sz w:val="24"/>
          <w:szCs w:val="24"/>
        </w:rPr>
        <w:t>Kandidat Demijan Kosatica, MA</w:t>
      </w: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Naslov teme doktorske disertacije: „SAVREMENI UZROCI EKONOMSKE NEJEDNAKOSTI I NAČINI NJIHOVE PREVENCIJE“</w:t>
      </w: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Vijeće doktorskog  je predložilo sljedeći sastav Komisije:</w:t>
      </w:r>
    </w:p>
    <w:p w:rsidR="000E037A" w:rsidRPr="00CF0328" w:rsidRDefault="000E037A" w:rsidP="00CF03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Nermina Mujagić-predsjednik,</w:t>
      </w:r>
    </w:p>
    <w:p w:rsidR="000E037A" w:rsidRPr="00CF0328" w:rsidRDefault="000E037A" w:rsidP="00CF03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Asim Mujkić-član/mentor,</w:t>
      </w:r>
    </w:p>
    <w:p w:rsidR="001D5150" w:rsidRPr="00CF0328" w:rsidRDefault="000E037A" w:rsidP="00CF03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28">
        <w:rPr>
          <w:rFonts w:ascii="Times New Roman" w:hAnsi="Times New Roman" w:cs="Times New Roman"/>
          <w:sz w:val="24"/>
          <w:szCs w:val="24"/>
        </w:rPr>
        <w:t>Prof. dr. Damir Kapidžić-član.</w:t>
      </w: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37A" w:rsidRPr="00CF0328" w:rsidRDefault="000E037A" w:rsidP="00CF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AD0" w:rsidRPr="00CF0328" w:rsidRDefault="00DD0AD0" w:rsidP="00CF0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AD0" w:rsidRPr="00CF0328" w:rsidRDefault="00DD0AD0" w:rsidP="00CF03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0AD0" w:rsidRPr="00CF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New serif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F2B51F"/>
    <w:multiLevelType w:val="multilevel"/>
    <w:tmpl w:val="F0F2B5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1427239"/>
    <w:multiLevelType w:val="hybridMultilevel"/>
    <w:tmpl w:val="196CAB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0427"/>
    <w:multiLevelType w:val="hybridMultilevel"/>
    <w:tmpl w:val="5B4CF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760F"/>
    <w:multiLevelType w:val="hybridMultilevel"/>
    <w:tmpl w:val="D57A33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07B98"/>
    <w:multiLevelType w:val="hybridMultilevel"/>
    <w:tmpl w:val="A282F4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5F48"/>
    <w:multiLevelType w:val="hybridMultilevel"/>
    <w:tmpl w:val="A23670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B6"/>
    <w:rsid w:val="0009608D"/>
    <w:rsid w:val="000E037A"/>
    <w:rsid w:val="001D5150"/>
    <w:rsid w:val="005F0237"/>
    <w:rsid w:val="006B7E68"/>
    <w:rsid w:val="00726093"/>
    <w:rsid w:val="00787EA1"/>
    <w:rsid w:val="007D4A08"/>
    <w:rsid w:val="008169BF"/>
    <w:rsid w:val="008612D9"/>
    <w:rsid w:val="00901AC5"/>
    <w:rsid w:val="0092640C"/>
    <w:rsid w:val="009655C6"/>
    <w:rsid w:val="00AA1AB6"/>
    <w:rsid w:val="00B51EEB"/>
    <w:rsid w:val="00CF0328"/>
    <w:rsid w:val="00D27440"/>
    <w:rsid w:val="00DD0AD0"/>
    <w:rsid w:val="00DE1F8B"/>
    <w:rsid w:val="00FC1E7C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A5A0"/>
  <w15:chartTrackingRefBased/>
  <w15:docId w15:val="{2702EB33-E0F6-47A3-A56C-C251352B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01AC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19</cp:revision>
  <cp:lastPrinted>2019-12-05T11:43:00Z</cp:lastPrinted>
  <dcterms:created xsi:type="dcterms:W3CDTF">2019-11-26T11:22:00Z</dcterms:created>
  <dcterms:modified xsi:type="dcterms:W3CDTF">2019-12-05T11:44:00Z</dcterms:modified>
</cp:coreProperties>
</file>