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F8" w:rsidRDefault="00E45E9A" w:rsidP="002F2FAD">
      <w:r>
        <w:rPr>
          <w:noProof/>
          <w:lang w:val="en-US"/>
        </w:rPr>
        <w:drawing>
          <wp:inline distT="0" distB="0" distL="0" distR="0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8" w:rsidRDefault="00714BF8" w:rsidP="00714BF8"/>
    <w:p w:rsidR="00151439" w:rsidRDefault="00560956" w:rsidP="00151439">
      <w:pPr>
        <w:ind w:firstLine="708"/>
        <w:jc w:val="both"/>
      </w:pPr>
      <w:r w:rsidRPr="00560956">
        <w:t>Na osnovu Odluke o imenovanju Komisije za provođenje postupka ekvivalencije Fakulteta političkih nauka Univerziteta u Sarajevu br. 02-1-280-1/18 od 04.04.2018. godine, a u vezi sa  sa Pravilnikom o postupku ekvivalencije ranije stečenih akademskih titula odnosno naučnih i stručnih zvanja br. 01-496/17 od 19.07.2017. godine i Odlukom o visini troškova ekvivalencije br. 02-05-1224-2/18 od 25.01.2018. godine, a na lični zahtjev kandidat</w:t>
      </w:r>
      <w:r w:rsidR="00C40426">
        <w:t>a Dževada (Alije) Ćeska</w:t>
      </w:r>
      <w:r w:rsidR="000148B9">
        <w:t xml:space="preserve">, </w:t>
      </w:r>
      <w:r w:rsidR="00151439" w:rsidRPr="00560956">
        <w:t>Komisija za provođenje postupka ekvivalencije</w:t>
      </w:r>
      <w:r w:rsidR="00151439">
        <w:t>, po prethodnoj saglasnosti sekretara</w:t>
      </w:r>
      <w:r w:rsidR="00B471AA">
        <w:t xml:space="preserve"> dana 11.07.</w:t>
      </w:r>
      <w:r w:rsidR="00060221">
        <w:t>201</w:t>
      </w:r>
      <w:r w:rsidR="000148B9">
        <w:t>9</w:t>
      </w:r>
      <w:r w:rsidR="00060221">
        <w:t>. godine</w:t>
      </w:r>
      <w:r w:rsidR="00151439">
        <w:t>, donosi</w:t>
      </w:r>
    </w:p>
    <w:p w:rsidR="00151439" w:rsidRPr="00151439" w:rsidRDefault="00151439" w:rsidP="00C9041C">
      <w:pPr>
        <w:ind w:firstLine="708"/>
        <w:jc w:val="center"/>
        <w:rPr>
          <w:b/>
        </w:rPr>
      </w:pPr>
      <w:r w:rsidRPr="00151439">
        <w:rPr>
          <w:b/>
        </w:rPr>
        <w:t>ZAKLJUČAK</w:t>
      </w:r>
    </w:p>
    <w:p w:rsidR="00151439" w:rsidRPr="00151439" w:rsidRDefault="00151439" w:rsidP="00C9041C">
      <w:pPr>
        <w:ind w:firstLine="708"/>
        <w:jc w:val="center"/>
        <w:rPr>
          <w:b/>
        </w:rPr>
      </w:pPr>
      <w:r w:rsidRPr="00151439">
        <w:rPr>
          <w:b/>
        </w:rPr>
        <w:t>O ekvivalenciji uz dodatne uvjete</w:t>
      </w:r>
    </w:p>
    <w:p w:rsidR="00151439" w:rsidRPr="00151439" w:rsidRDefault="00151439" w:rsidP="00C9041C">
      <w:pPr>
        <w:jc w:val="center"/>
        <w:rPr>
          <w:b/>
        </w:rPr>
      </w:pPr>
      <w:r w:rsidRPr="00151439">
        <w:rPr>
          <w:b/>
        </w:rPr>
        <w:t>I</w:t>
      </w:r>
    </w:p>
    <w:p w:rsidR="003B5A8A" w:rsidRDefault="00960A9A" w:rsidP="00151439">
      <w:pPr>
        <w:ind w:firstLine="708"/>
        <w:jc w:val="both"/>
        <w:rPr>
          <w:i/>
        </w:rPr>
      </w:pPr>
      <w:r>
        <w:rPr>
          <w:i/>
        </w:rPr>
        <w:t>Kandida</w:t>
      </w:r>
      <w:r w:rsidR="00C40426">
        <w:rPr>
          <w:i/>
        </w:rPr>
        <w:t>tu</w:t>
      </w:r>
      <w:r>
        <w:rPr>
          <w:i/>
        </w:rPr>
        <w:t xml:space="preserve"> </w:t>
      </w:r>
      <w:r w:rsidR="00C40426">
        <w:rPr>
          <w:i/>
        </w:rPr>
        <w:t>Dževadu</w:t>
      </w:r>
      <w:r>
        <w:rPr>
          <w:i/>
        </w:rPr>
        <w:t xml:space="preserve"> (</w:t>
      </w:r>
      <w:r w:rsidR="00C40426">
        <w:rPr>
          <w:i/>
        </w:rPr>
        <w:t>Alije</w:t>
      </w:r>
      <w:r>
        <w:rPr>
          <w:i/>
        </w:rPr>
        <w:t xml:space="preserve">) </w:t>
      </w:r>
      <w:r w:rsidR="00C40426">
        <w:t>Ćesko</w:t>
      </w:r>
      <w:r w:rsidR="00076C57" w:rsidRPr="00B41EE1">
        <w:rPr>
          <w:i/>
        </w:rPr>
        <w:t>,</w:t>
      </w:r>
      <w:r w:rsidR="00A65D66">
        <w:rPr>
          <w:i/>
        </w:rPr>
        <w:t xml:space="preserve"> </w:t>
      </w:r>
      <w:r w:rsidR="00076C57" w:rsidRPr="00B41EE1">
        <w:rPr>
          <w:i/>
        </w:rPr>
        <w:t>ro</w:t>
      </w:r>
      <w:r>
        <w:rPr>
          <w:i/>
        </w:rPr>
        <w:t>đen</w:t>
      </w:r>
      <w:r w:rsidR="00C40426">
        <w:rPr>
          <w:i/>
        </w:rPr>
        <w:t>om</w:t>
      </w:r>
      <w:r>
        <w:rPr>
          <w:i/>
        </w:rPr>
        <w:t xml:space="preserve"> </w:t>
      </w:r>
      <w:r w:rsidR="00C40426">
        <w:rPr>
          <w:i/>
        </w:rPr>
        <w:t>11</w:t>
      </w:r>
      <w:r w:rsidR="00C9041C">
        <w:rPr>
          <w:i/>
        </w:rPr>
        <w:t>.0</w:t>
      </w:r>
      <w:r w:rsidR="00A22A44">
        <w:rPr>
          <w:i/>
        </w:rPr>
        <w:t>6</w:t>
      </w:r>
      <w:r w:rsidR="00DE1107">
        <w:rPr>
          <w:i/>
        </w:rPr>
        <w:t>.19</w:t>
      </w:r>
      <w:r w:rsidR="00C40426">
        <w:rPr>
          <w:i/>
        </w:rPr>
        <w:t>7</w:t>
      </w:r>
      <w:r w:rsidR="00A22A44">
        <w:rPr>
          <w:i/>
        </w:rPr>
        <w:t>3</w:t>
      </w:r>
      <w:r w:rsidR="00B41EE1" w:rsidRPr="00B41EE1">
        <w:rPr>
          <w:i/>
        </w:rPr>
        <w:t>.</w:t>
      </w:r>
      <w:r w:rsidR="00A65D66">
        <w:rPr>
          <w:i/>
        </w:rPr>
        <w:t xml:space="preserve"> </w:t>
      </w:r>
      <w:r>
        <w:rPr>
          <w:i/>
        </w:rPr>
        <w:t xml:space="preserve">godine u </w:t>
      </w:r>
      <w:r w:rsidR="00C40426">
        <w:rPr>
          <w:i/>
        </w:rPr>
        <w:t>Rogatici</w:t>
      </w:r>
      <w:r w:rsidR="00076C57" w:rsidRPr="00B41EE1">
        <w:rPr>
          <w:i/>
        </w:rPr>
        <w:t xml:space="preserve">, Bosna i Hercegovina, dodjeljuje se za </w:t>
      </w:r>
      <w:r w:rsidR="003B5A8A" w:rsidRPr="00B41EE1">
        <w:rPr>
          <w:i/>
        </w:rPr>
        <w:t xml:space="preserve">svaku studijsku godinu 60 ECTS studijskih bodova, odnosno ukupno 240 ECTS studijskih bodova za završen četverogodišnji predbolonjski studij </w:t>
      </w:r>
      <w:r w:rsidR="00C40426">
        <w:rPr>
          <w:i/>
        </w:rPr>
        <w:t>na Odsjeku političkih nauka</w:t>
      </w:r>
      <w:r w:rsidR="00076C57" w:rsidRPr="00B41EE1">
        <w:rPr>
          <w:i/>
        </w:rPr>
        <w:t xml:space="preserve">, </w:t>
      </w:r>
      <w:r w:rsidR="003B5A8A" w:rsidRPr="00B41EE1">
        <w:rPr>
          <w:i/>
        </w:rPr>
        <w:t>što pre</w:t>
      </w:r>
      <w:r w:rsidR="004F2430" w:rsidRPr="00B41EE1">
        <w:rPr>
          <w:i/>
        </w:rPr>
        <w:t>d</w:t>
      </w:r>
      <w:r w:rsidR="003B5A8A" w:rsidRPr="00B41EE1">
        <w:rPr>
          <w:i/>
        </w:rPr>
        <w:t>stavlja ekvivalent završenom prvom ciklusu bolonjskog stud</w:t>
      </w:r>
      <w:r w:rsidR="00076C57" w:rsidRPr="00B41EE1">
        <w:rPr>
          <w:i/>
        </w:rPr>
        <w:t>i</w:t>
      </w:r>
      <w:r w:rsidR="00A65D66">
        <w:rPr>
          <w:i/>
        </w:rPr>
        <w:t>ja u trajanju od č</w:t>
      </w:r>
      <w:r w:rsidR="00392684">
        <w:rPr>
          <w:i/>
        </w:rPr>
        <w:t>etiri godine, te</w:t>
      </w:r>
      <w:r w:rsidR="00C40426">
        <w:rPr>
          <w:i/>
        </w:rPr>
        <w:t xml:space="preserve"> mu</w:t>
      </w:r>
      <w:r w:rsidR="00392684">
        <w:rPr>
          <w:i/>
        </w:rPr>
        <w:t xml:space="preserve"> se dodjeljuje</w:t>
      </w:r>
      <w:r w:rsidR="00A65D66">
        <w:rPr>
          <w:i/>
        </w:rPr>
        <w:t xml:space="preserve"> stručno </w:t>
      </w:r>
      <w:r w:rsidR="00392684">
        <w:rPr>
          <w:i/>
        </w:rPr>
        <w:t>z</w:t>
      </w:r>
      <w:r>
        <w:rPr>
          <w:i/>
        </w:rPr>
        <w:t xml:space="preserve">vanje „Bachelor </w:t>
      </w:r>
      <w:r w:rsidR="00A22A44">
        <w:rPr>
          <w:i/>
        </w:rPr>
        <w:t>politologije</w:t>
      </w:r>
      <w:r w:rsidR="00392684">
        <w:rPr>
          <w:i/>
        </w:rPr>
        <w:t>“.</w:t>
      </w:r>
    </w:p>
    <w:p w:rsidR="00151439" w:rsidRPr="00151439" w:rsidRDefault="00151439" w:rsidP="00151439">
      <w:pPr>
        <w:jc w:val="center"/>
        <w:rPr>
          <w:b/>
          <w:i/>
        </w:rPr>
      </w:pPr>
      <w:r w:rsidRPr="00151439">
        <w:rPr>
          <w:b/>
          <w:i/>
        </w:rPr>
        <w:t>II</w:t>
      </w:r>
    </w:p>
    <w:p w:rsidR="006D7376" w:rsidRPr="00C40426" w:rsidRDefault="00076C57" w:rsidP="00C40426">
      <w:pPr>
        <w:ind w:firstLine="708"/>
        <w:jc w:val="both"/>
        <w:rPr>
          <w:i/>
        </w:rPr>
      </w:pPr>
      <w:r w:rsidRPr="00B41EE1">
        <w:rPr>
          <w:i/>
        </w:rPr>
        <w:t>S obzirom na to da se, prema Zakonu o visokom obrazovanju Kantona Sarajevo i Pravilniku o sticanju i korištenju akademskih titula, stručnih i naučnih zvanja na visokoškolskim ustanovama na području Kantona Sarajevo, sa ostvarenih 300 ECTS studijskih bodova, stiče akademska titula i zvanje magistar za određenu stručnu oblast, uz oznaku usmjerenja ukoliko postoji shodno nastavnom planu i programu, kandidat</w:t>
      </w:r>
      <w:r w:rsidR="00C40426">
        <w:rPr>
          <w:i/>
        </w:rPr>
        <w:t>u</w:t>
      </w:r>
      <w:r w:rsidRPr="00B41EE1">
        <w:rPr>
          <w:i/>
        </w:rPr>
        <w:t xml:space="preserve"> treba </w:t>
      </w:r>
      <w:r w:rsidR="00A65D66">
        <w:rPr>
          <w:i/>
        </w:rPr>
        <w:t xml:space="preserve">omogućiti da uradi završni rad </w:t>
      </w:r>
      <w:r w:rsidRPr="00B41EE1">
        <w:rPr>
          <w:i/>
        </w:rPr>
        <w:t>kako bi ostvari</w:t>
      </w:r>
      <w:r w:rsidR="00C40426">
        <w:rPr>
          <w:i/>
        </w:rPr>
        <w:t>o</w:t>
      </w:r>
      <w:r w:rsidRPr="00B41EE1">
        <w:rPr>
          <w:i/>
        </w:rPr>
        <w:t xml:space="preserve"> nedostajućih 60 ECTS studijski</w:t>
      </w:r>
      <w:r w:rsidR="00A65D66">
        <w:rPr>
          <w:i/>
        </w:rPr>
        <w:t>h bodova, odnosno kako bi stek</w:t>
      </w:r>
      <w:r w:rsidR="00C40426">
        <w:rPr>
          <w:i/>
        </w:rPr>
        <w:t>ao</w:t>
      </w:r>
      <w:r w:rsidRPr="00B41EE1">
        <w:rPr>
          <w:i/>
        </w:rPr>
        <w:t xml:space="preserve"> ukupno 300 ECTS studijskih bodova i akademsku titulu i zvanje </w:t>
      </w:r>
      <w:r w:rsidR="00884E44">
        <w:rPr>
          <w:i/>
        </w:rPr>
        <w:t>„M</w:t>
      </w:r>
      <w:r w:rsidRPr="00B41EE1">
        <w:rPr>
          <w:i/>
        </w:rPr>
        <w:t>agistar</w:t>
      </w:r>
      <w:r w:rsidR="00884E44">
        <w:rPr>
          <w:i/>
        </w:rPr>
        <w:t xml:space="preserve"> </w:t>
      </w:r>
      <w:r w:rsidR="00A70271">
        <w:rPr>
          <w:i/>
        </w:rPr>
        <w:t>politologije</w:t>
      </w:r>
      <w:r w:rsidR="00884E44">
        <w:rPr>
          <w:i/>
        </w:rPr>
        <w:t>“</w:t>
      </w:r>
      <w:r w:rsidR="006D7376" w:rsidRPr="006D7376">
        <w:rPr>
          <w:rFonts w:ascii="Segoe UI" w:hAnsi="Segoe UI" w:cs="Segoe UI"/>
          <w:i/>
          <w:iCs/>
          <w:color w:val="212121"/>
        </w:rPr>
        <w:t>.</w:t>
      </w:r>
      <w:r w:rsidRPr="006D7376">
        <w:t xml:space="preserve"> </w:t>
      </w:r>
    </w:p>
    <w:p w:rsidR="00151439" w:rsidRPr="005248F5" w:rsidRDefault="00151439" w:rsidP="006D7376">
      <w:pPr>
        <w:jc w:val="center"/>
        <w:rPr>
          <w:b/>
          <w:i/>
        </w:rPr>
      </w:pPr>
      <w:r w:rsidRPr="005248F5">
        <w:rPr>
          <w:b/>
          <w:i/>
        </w:rPr>
        <w:t>III</w:t>
      </w:r>
    </w:p>
    <w:p w:rsidR="00530396" w:rsidRDefault="00151439" w:rsidP="00151439">
      <w:pPr>
        <w:ind w:firstLine="708"/>
        <w:rPr>
          <w:i/>
        </w:rPr>
      </w:pPr>
      <w:r>
        <w:rPr>
          <w:i/>
        </w:rPr>
        <w:t xml:space="preserve">Ovaj Zaključak se dostavlja Vijeću Fakulteta političkih nauka Univerziteta u Sarajevu, na dalje postupanje. </w:t>
      </w:r>
    </w:p>
    <w:p w:rsidR="00530396" w:rsidRDefault="00530396" w:rsidP="00151439">
      <w:pPr>
        <w:pStyle w:val="NoSpacing"/>
        <w:jc w:val="right"/>
      </w:pPr>
      <w:r>
        <w:tab/>
        <w:t>KOMISIJA</w:t>
      </w:r>
    </w:p>
    <w:p w:rsidR="00530396" w:rsidRDefault="00530396" w:rsidP="00151439">
      <w:pPr>
        <w:pStyle w:val="NoSpacing"/>
        <w:jc w:val="right"/>
      </w:pPr>
      <w:r>
        <w:t>_________________________________</w:t>
      </w:r>
    </w:p>
    <w:p w:rsidR="00530396" w:rsidRDefault="00530396" w:rsidP="00151439">
      <w:pPr>
        <w:pStyle w:val="NoSpacing"/>
        <w:jc w:val="right"/>
      </w:pPr>
      <w:r>
        <w:t>Prof. dr. Haris Cerić, predsjednik</w:t>
      </w:r>
    </w:p>
    <w:p w:rsidR="00530396" w:rsidRDefault="00530396" w:rsidP="00151439">
      <w:pPr>
        <w:pStyle w:val="NoSpacing"/>
        <w:jc w:val="right"/>
      </w:pPr>
      <w:r>
        <w:t>_________________________________</w:t>
      </w:r>
    </w:p>
    <w:p w:rsidR="00530396" w:rsidRDefault="00530396" w:rsidP="00151439">
      <w:pPr>
        <w:pStyle w:val="NoSpacing"/>
        <w:jc w:val="right"/>
      </w:pPr>
      <w:r>
        <w:t>Prof. dr. Elmir Sadiković, član</w:t>
      </w:r>
    </w:p>
    <w:p w:rsidR="00530396" w:rsidRDefault="00530396" w:rsidP="00151439">
      <w:pPr>
        <w:pStyle w:val="NoSpacing"/>
        <w:jc w:val="right"/>
      </w:pPr>
      <w:r>
        <w:t>__________________________________</w:t>
      </w:r>
    </w:p>
    <w:p w:rsidR="00530396" w:rsidRDefault="00530396" w:rsidP="00151439">
      <w:pPr>
        <w:pStyle w:val="NoSpacing"/>
        <w:jc w:val="right"/>
      </w:pPr>
      <w:r>
        <w:t>Doc. dr. Belma Buljubašić, član</w:t>
      </w:r>
    </w:p>
    <w:p w:rsidR="00530396" w:rsidRDefault="00530396" w:rsidP="00151439">
      <w:pPr>
        <w:pStyle w:val="NoSpacing"/>
        <w:jc w:val="right"/>
      </w:pPr>
      <w:r>
        <w:t>__________________________________</w:t>
      </w:r>
    </w:p>
    <w:p w:rsidR="00530396" w:rsidRDefault="00530396" w:rsidP="00151439">
      <w:pPr>
        <w:pStyle w:val="NoSpacing"/>
        <w:jc w:val="right"/>
      </w:pPr>
      <w:r>
        <w:t>Doc. dr. Nedreta Šerić, član</w:t>
      </w:r>
    </w:p>
    <w:p w:rsidR="00530396" w:rsidRDefault="00530396" w:rsidP="00151439">
      <w:pPr>
        <w:pStyle w:val="NoSpacing"/>
        <w:jc w:val="right"/>
      </w:pPr>
      <w:r>
        <w:t>__________________________________</w:t>
      </w:r>
    </w:p>
    <w:p w:rsidR="00530396" w:rsidRDefault="00B471AA" w:rsidP="00151439">
      <w:pPr>
        <w:pStyle w:val="NoSpacing"/>
        <w:jc w:val="right"/>
      </w:pPr>
      <w:r>
        <w:t>Prof.</w:t>
      </w:r>
      <w:r w:rsidR="00530396">
        <w:t xml:space="preserve"> dr. Adnan Džafić, član</w:t>
      </w:r>
    </w:p>
    <w:p w:rsidR="00F7313D" w:rsidRDefault="00F7313D" w:rsidP="00151439">
      <w:pPr>
        <w:pStyle w:val="NoSpacing"/>
        <w:jc w:val="right"/>
      </w:pPr>
    </w:p>
    <w:p w:rsidR="00F7313D" w:rsidRPr="0084481D" w:rsidRDefault="00F7313D" w:rsidP="00F7313D">
      <w:pPr>
        <w:pStyle w:val="NoSpacing"/>
        <w:jc w:val="right"/>
      </w:pPr>
    </w:p>
    <w:p w:rsidR="00F7313D" w:rsidRPr="0084481D" w:rsidRDefault="00F7313D" w:rsidP="00F7313D">
      <w:pPr>
        <w:pStyle w:val="NoSpacing"/>
        <w:jc w:val="right"/>
      </w:pPr>
      <w:r w:rsidRPr="0084481D">
        <w:rPr>
          <w:noProof/>
          <w:lang w:val="en-US"/>
        </w:rPr>
        <w:drawing>
          <wp:inline distT="0" distB="0" distL="0" distR="0" wp14:anchorId="39FCC987" wp14:editId="31CC0162">
            <wp:extent cx="4743450" cy="90752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3D" w:rsidRPr="0084481D" w:rsidRDefault="00F7313D" w:rsidP="00F7313D">
      <w:pPr>
        <w:pStyle w:val="NoSpacing"/>
        <w:jc w:val="right"/>
      </w:pPr>
    </w:p>
    <w:p w:rsidR="00F7313D" w:rsidRDefault="00F7313D" w:rsidP="00F7313D">
      <w:pPr>
        <w:pStyle w:val="NoSpacing"/>
        <w:rPr>
          <w:b/>
        </w:rPr>
      </w:pPr>
      <w:r w:rsidRPr="0084481D">
        <w:rPr>
          <w:b/>
        </w:rPr>
        <w:t>N/R</w:t>
      </w:r>
      <w:r>
        <w:rPr>
          <w:b/>
        </w:rPr>
        <w:t xml:space="preserve"> DŽEVAD ĆESKO</w:t>
      </w:r>
    </w:p>
    <w:p w:rsidR="00F7313D" w:rsidRPr="0084481D" w:rsidRDefault="00F7313D" w:rsidP="00F7313D">
      <w:pPr>
        <w:pStyle w:val="NoSpacing"/>
        <w:rPr>
          <w:b/>
        </w:rPr>
      </w:pPr>
    </w:p>
    <w:p w:rsidR="00F7313D" w:rsidRPr="0084481D" w:rsidRDefault="00F7313D" w:rsidP="00F7313D">
      <w:pPr>
        <w:pStyle w:val="NoSpacing"/>
        <w:jc w:val="center"/>
      </w:pPr>
      <w:r w:rsidRPr="0084481D">
        <w:rPr>
          <w:b/>
        </w:rPr>
        <w:t>PREDMET:</w:t>
      </w:r>
      <w:r w:rsidRPr="0084481D">
        <w:t xml:space="preserve"> Dostavlja Zaključka Vijeća FPN UNSA od 1</w:t>
      </w:r>
      <w:r>
        <w:t>2</w:t>
      </w:r>
      <w:r w:rsidRPr="0084481D">
        <w:t>.0</w:t>
      </w:r>
      <w:r>
        <w:t>9</w:t>
      </w:r>
      <w:r w:rsidRPr="0084481D">
        <w:t>.2019. godine;</w:t>
      </w:r>
    </w:p>
    <w:p w:rsidR="00F7313D" w:rsidRPr="0084481D" w:rsidRDefault="00F7313D" w:rsidP="00F7313D">
      <w:pPr>
        <w:pStyle w:val="NoSpacing"/>
      </w:pPr>
    </w:p>
    <w:p w:rsidR="00F7313D" w:rsidRPr="0084481D" w:rsidRDefault="00F7313D" w:rsidP="00F7313D">
      <w:pPr>
        <w:pStyle w:val="NoSpacing"/>
      </w:pPr>
      <w:r w:rsidRPr="0084481D">
        <w:t>Poštovana,</w:t>
      </w:r>
    </w:p>
    <w:p w:rsidR="00F7313D" w:rsidRPr="0084481D" w:rsidRDefault="00F7313D" w:rsidP="00F7313D">
      <w:pPr>
        <w:pStyle w:val="NoSpacing"/>
      </w:pPr>
    </w:p>
    <w:p w:rsidR="00F7313D" w:rsidRPr="0084481D" w:rsidRDefault="00F7313D" w:rsidP="00F7313D">
      <w:pPr>
        <w:pStyle w:val="NoSpacing"/>
      </w:pPr>
      <w:r w:rsidRPr="0084481D">
        <w:t>Informišemo Vas da je Vijeće FPN UNSA dana 1</w:t>
      </w:r>
      <w:r>
        <w:t>2</w:t>
      </w:r>
      <w:r w:rsidRPr="0084481D">
        <w:t>.0</w:t>
      </w:r>
      <w:r>
        <w:t>9</w:t>
      </w:r>
      <w:r w:rsidRPr="0084481D">
        <w:t>.2019. godine usvojilo Zaključak Komisije za provođenje postupka ekvivalencije, koji Vam ovim putem i dostavljamo.</w:t>
      </w:r>
    </w:p>
    <w:p w:rsidR="00F7313D" w:rsidRPr="0084481D" w:rsidRDefault="00F7313D" w:rsidP="00F7313D">
      <w:pPr>
        <w:pStyle w:val="NoSpacing"/>
      </w:pPr>
    </w:p>
    <w:p w:rsidR="00F7313D" w:rsidRPr="0084481D" w:rsidRDefault="00F7313D" w:rsidP="00F7313D">
      <w:pPr>
        <w:pStyle w:val="NoSpacing"/>
        <w:jc w:val="both"/>
      </w:pPr>
      <w:r w:rsidRPr="0084481D">
        <w:t>S tim u vezi, ako ste saglasni sa navedenim Zaključkom, te želite nastaviti postupak ekvivalencije, molimo Vas da izaberete temu za izradu završnog rada, te da je predložite mentoru, po Vašem izboru. Prijava i odbrana projekta master teze iznosit će 30 ECTS kredita, a izrada i javna odbrana konačne verzije master teze  dodatnih 30 ECTS kredita.</w:t>
      </w:r>
    </w:p>
    <w:p w:rsidR="00F7313D" w:rsidRPr="0084481D" w:rsidRDefault="00F7313D" w:rsidP="00F7313D">
      <w:pPr>
        <w:pStyle w:val="NoSpacing"/>
        <w:jc w:val="both"/>
      </w:pPr>
    </w:p>
    <w:p w:rsidR="00F7313D" w:rsidRPr="0084481D" w:rsidRDefault="00F7313D" w:rsidP="00F7313D">
      <w:pPr>
        <w:pStyle w:val="NoSpacing"/>
      </w:pPr>
      <w:r w:rsidRPr="0084481D">
        <w:t xml:space="preserve">Lijep pozdrav. </w:t>
      </w:r>
    </w:p>
    <w:p w:rsidR="00F7313D" w:rsidRPr="0084481D" w:rsidRDefault="00F7313D" w:rsidP="00F7313D">
      <w:pPr>
        <w:pStyle w:val="NoSpacing"/>
        <w:jc w:val="both"/>
      </w:pPr>
    </w:p>
    <w:p w:rsidR="00F7313D" w:rsidRPr="0084481D" w:rsidRDefault="00F7313D" w:rsidP="00F7313D">
      <w:pPr>
        <w:pStyle w:val="NoSpacing"/>
      </w:pPr>
    </w:p>
    <w:p w:rsidR="00F7313D" w:rsidRPr="0084481D" w:rsidRDefault="00F7313D" w:rsidP="00F7313D">
      <w:pPr>
        <w:pStyle w:val="NoSpacing"/>
        <w:rPr>
          <w:b/>
        </w:rPr>
      </w:pPr>
      <w:r w:rsidRPr="0084481D">
        <w:rPr>
          <w:b/>
        </w:rPr>
        <w:t>Dostaviti:</w:t>
      </w:r>
    </w:p>
    <w:p w:rsidR="00F7313D" w:rsidRPr="0084481D" w:rsidRDefault="00F7313D" w:rsidP="00F7313D">
      <w:pPr>
        <w:pStyle w:val="NoSpacing"/>
      </w:pPr>
      <w:r w:rsidRPr="0084481D">
        <w:t>- Naslovu;</w:t>
      </w:r>
    </w:p>
    <w:p w:rsidR="00F7313D" w:rsidRPr="0084481D" w:rsidRDefault="00F7313D" w:rsidP="00F7313D">
      <w:pPr>
        <w:pStyle w:val="NoSpacing"/>
      </w:pPr>
      <w:r w:rsidRPr="0084481D">
        <w:t>- u evidenciju Vijeća od 1</w:t>
      </w:r>
      <w:r>
        <w:t>2</w:t>
      </w:r>
      <w:r w:rsidRPr="0084481D">
        <w:t>.0</w:t>
      </w:r>
      <w:r>
        <w:t>9</w:t>
      </w:r>
      <w:r w:rsidRPr="0084481D">
        <w:t>.2019. godine;</w:t>
      </w:r>
    </w:p>
    <w:p w:rsidR="00F7313D" w:rsidRPr="0084481D" w:rsidRDefault="00F7313D" w:rsidP="00F7313D">
      <w:pPr>
        <w:pStyle w:val="NoSpacing"/>
      </w:pPr>
      <w:r w:rsidRPr="0084481D">
        <w:t>- a/a</w:t>
      </w:r>
    </w:p>
    <w:p w:rsidR="00F7313D" w:rsidRPr="0084481D" w:rsidRDefault="00F7313D" w:rsidP="00F7313D">
      <w:pPr>
        <w:pStyle w:val="NoSpacing"/>
      </w:pPr>
    </w:p>
    <w:p w:rsidR="00F7313D" w:rsidRPr="0084481D" w:rsidRDefault="00F7313D" w:rsidP="00F7313D">
      <w:pPr>
        <w:pStyle w:val="NoSpacing"/>
        <w:jc w:val="center"/>
        <w:rPr>
          <w:b/>
        </w:rPr>
      </w:pPr>
      <w:r w:rsidRPr="0084481D">
        <w:rPr>
          <w:b/>
        </w:rPr>
        <w:t xml:space="preserve">                                                                                                                            DEKAN</w:t>
      </w:r>
    </w:p>
    <w:p w:rsidR="00F7313D" w:rsidRPr="0084481D" w:rsidRDefault="00F7313D" w:rsidP="00F7313D">
      <w:pPr>
        <w:pStyle w:val="NoSpacing"/>
        <w:jc w:val="right"/>
        <w:rPr>
          <w:b/>
        </w:rPr>
      </w:pPr>
    </w:p>
    <w:p w:rsidR="00F7313D" w:rsidRPr="0084481D" w:rsidRDefault="00F7313D" w:rsidP="00F7313D">
      <w:pPr>
        <w:pStyle w:val="NoSpacing"/>
        <w:jc w:val="right"/>
        <w:rPr>
          <w:b/>
        </w:rPr>
      </w:pPr>
      <w:r w:rsidRPr="0084481D">
        <w:rPr>
          <w:b/>
        </w:rPr>
        <w:t>_________________</w:t>
      </w:r>
    </w:p>
    <w:p w:rsidR="00F7313D" w:rsidRPr="0084481D" w:rsidRDefault="00F7313D" w:rsidP="00F7313D">
      <w:pPr>
        <w:pStyle w:val="NoSpacing"/>
        <w:jc w:val="center"/>
        <w:rPr>
          <w:b/>
        </w:rPr>
      </w:pPr>
    </w:p>
    <w:p w:rsidR="00F7313D" w:rsidRPr="0084481D" w:rsidRDefault="00F7313D" w:rsidP="00F7313D">
      <w:pPr>
        <w:pStyle w:val="NoSpacing"/>
        <w:jc w:val="right"/>
        <w:rPr>
          <w:b/>
        </w:rPr>
      </w:pPr>
      <w:r w:rsidRPr="0084481D">
        <w:rPr>
          <w:b/>
        </w:rPr>
        <w:t>Prof.dr. Šaćir Filandra</w:t>
      </w:r>
    </w:p>
    <w:p w:rsidR="00F7313D" w:rsidRDefault="00F7313D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Pr="0084481D" w:rsidRDefault="00B32AE7" w:rsidP="00B32AE7">
      <w:pPr>
        <w:pStyle w:val="NoSpacing"/>
        <w:jc w:val="right"/>
      </w:pPr>
    </w:p>
    <w:p w:rsidR="00B32AE7" w:rsidRPr="0084481D" w:rsidRDefault="00B32AE7" w:rsidP="00B32AE7">
      <w:pPr>
        <w:pStyle w:val="NoSpacing"/>
        <w:jc w:val="right"/>
      </w:pPr>
      <w:r w:rsidRPr="0084481D">
        <w:rPr>
          <w:noProof/>
          <w:lang w:val="en-US"/>
        </w:rPr>
        <w:drawing>
          <wp:inline distT="0" distB="0" distL="0" distR="0" wp14:anchorId="3C3A1C0C" wp14:editId="1C52C17E">
            <wp:extent cx="4743450" cy="9075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E7" w:rsidRPr="0084481D" w:rsidRDefault="00B32AE7" w:rsidP="00B32AE7">
      <w:pPr>
        <w:pStyle w:val="NoSpacing"/>
        <w:jc w:val="right"/>
      </w:pPr>
    </w:p>
    <w:p w:rsidR="00B32AE7" w:rsidRDefault="00B32AE7" w:rsidP="00B32AE7">
      <w:pPr>
        <w:pStyle w:val="NoSpacing"/>
        <w:rPr>
          <w:b/>
        </w:rPr>
      </w:pPr>
      <w:r w:rsidRPr="0084481D">
        <w:rPr>
          <w:b/>
        </w:rPr>
        <w:t>N/R</w:t>
      </w:r>
      <w:r>
        <w:rPr>
          <w:b/>
        </w:rPr>
        <w:t xml:space="preserve"> MARIJA (ZDRAVKA) JURIĆ</w:t>
      </w:r>
    </w:p>
    <w:p w:rsidR="00B32AE7" w:rsidRPr="0084481D" w:rsidRDefault="00B32AE7" w:rsidP="00B32AE7">
      <w:pPr>
        <w:pStyle w:val="NoSpacing"/>
        <w:rPr>
          <w:b/>
        </w:rPr>
      </w:pPr>
    </w:p>
    <w:p w:rsidR="00B32AE7" w:rsidRPr="0084481D" w:rsidRDefault="00B32AE7" w:rsidP="00B32AE7">
      <w:pPr>
        <w:pStyle w:val="NoSpacing"/>
        <w:jc w:val="center"/>
      </w:pPr>
      <w:r w:rsidRPr="0084481D">
        <w:rPr>
          <w:b/>
        </w:rPr>
        <w:t>PREDMET:</w:t>
      </w:r>
      <w:r w:rsidRPr="0084481D">
        <w:t xml:space="preserve"> Dostavlja Zaključka Vijeća FPN UNSA od 1</w:t>
      </w:r>
      <w:r>
        <w:t>2</w:t>
      </w:r>
      <w:r>
        <w:t>.11</w:t>
      </w:r>
      <w:r w:rsidRPr="0084481D">
        <w:t>.2019. godine;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Poštovana,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Informišemo Vas da je Vijeće FPN UNSA dana 1</w:t>
      </w:r>
      <w:r>
        <w:t>2</w:t>
      </w:r>
      <w:r w:rsidRPr="0084481D">
        <w:t>.</w:t>
      </w:r>
      <w:r>
        <w:t>11</w:t>
      </w:r>
      <w:r w:rsidRPr="0084481D">
        <w:t>.2019. godine usvojilo Zaključak Komisije za provođenje postupka ekvivalencije, koji Vam ovim putem i dostavljamo.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both"/>
      </w:pPr>
      <w:r w:rsidRPr="0084481D">
        <w:t>S tim u vezi, ako ste saglasni sa navedenim Zaključkom, te želite nastaviti postupak ekvivalencije, molimo Vas da izaberete temu za izradu završnog rada, te da je predložite mentoru, po Vašem izboru. Prijava i odbrana projekta master teze iznosit će 30 ECTS kredita, a izrada i javna odbrana konačne verzije master teze  dodatnih 30 ECTS kredita.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  <w:r w:rsidRPr="0084481D">
        <w:t xml:space="preserve">Lijep pozdrav. 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Dostaviti:</w:t>
      </w:r>
    </w:p>
    <w:p w:rsidR="00B32AE7" w:rsidRPr="0084481D" w:rsidRDefault="00B32AE7" w:rsidP="00B32AE7">
      <w:pPr>
        <w:pStyle w:val="NoSpacing"/>
      </w:pPr>
      <w:r w:rsidRPr="0084481D">
        <w:t>- Naslovu;</w:t>
      </w:r>
    </w:p>
    <w:p w:rsidR="00B32AE7" w:rsidRPr="0084481D" w:rsidRDefault="00B32AE7" w:rsidP="00B32AE7">
      <w:pPr>
        <w:pStyle w:val="NoSpacing"/>
      </w:pPr>
      <w:r w:rsidRPr="0084481D">
        <w:t>- u evidenciju Vijeća od 1</w:t>
      </w:r>
      <w:r>
        <w:t>2</w:t>
      </w:r>
      <w:r w:rsidRPr="0084481D">
        <w:t>.</w:t>
      </w:r>
      <w:r>
        <w:t>11</w:t>
      </w:r>
      <w:r w:rsidRPr="0084481D">
        <w:t>.2019. godine;</w:t>
      </w:r>
    </w:p>
    <w:p w:rsidR="00B32AE7" w:rsidRPr="0084481D" w:rsidRDefault="00B32AE7" w:rsidP="00B32AE7">
      <w:pPr>
        <w:pStyle w:val="NoSpacing"/>
      </w:pPr>
      <w:r w:rsidRPr="0084481D">
        <w:t>- a/a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 w:rsidRPr="0084481D">
        <w:rPr>
          <w:b/>
        </w:rPr>
        <w:t xml:space="preserve">                                                                                                                            DEKAN</w:t>
      </w:r>
    </w:p>
    <w:p w:rsidR="00B32AE7" w:rsidRPr="0084481D" w:rsidRDefault="00B32AE7" w:rsidP="00B32AE7">
      <w:pPr>
        <w:pStyle w:val="NoSpacing"/>
        <w:jc w:val="right"/>
        <w:rPr>
          <w:b/>
        </w:rPr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M.P.                               </w:t>
      </w:r>
      <w:r w:rsidRPr="0084481D">
        <w:rPr>
          <w:b/>
        </w:rPr>
        <w:t>_________________</w:t>
      </w:r>
    </w:p>
    <w:p w:rsidR="00B32AE7" w:rsidRPr="0084481D" w:rsidRDefault="00B32AE7" w:rsidP="00B32AE7">
      <w:pPr>
        <w:pStyle w:val="NoSpacing"/>
        <w:jc w:val="center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  <w:r w:rsidRPr="0084481D">
        <w:rPr>
          <w:b/>
        </w:rPr>
        <w:t xml:space="preserve">Prof.dr. </w:t>
      </w:r>
      <w:r>
        <w:rPr>
          <w:b/>
        </w:rPr>
        <w:t>Sead Turčalo</w:t>
      </w: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Pr="0084481D" w:rsidRDefault="00B32AE7" w:rsidP="00B32AE7">
      <w:pPr>
        <w:pStyle w:val="NoSpacing"/>
        <w:jc w:val="right"/>
      </w:pPr>
      <w:r w:rsidRPr="0084481D">
        <w:rPr>
          <w:noProof/>
          <w:lang w:val="en-US"/>
        </w:rPr>
        <w:lastRenderedPageBreak/>
        <w:drawing>
          <wp:inline distT="0" distB="0" distL="0" distR="0" wp14:anchorId="32D77AF1" wp14:editId="0F943C81">
            <wp:extent cx="4743450" cy="90752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E7" w:rsidRPr="0084481D" w:rsidRDefault="00B32AE7" w:rsidP="00B32AE7">
      <w:pPr>
        <w:pStyle w:val="NoSpacing"/>
        <w:jc w:val="right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N/R</w:t>
      </w:r>
      <w:r>
        <w:rPr>
          <w:b/>
        </w:rPr>
        <w:t xml:space="preserve"> </w:t>
      </w:r>
      <w:r>
        <w:rPr>
          <w:b/>
        </w:rPr>
        <w:t>ZINETA ALJOVIĆ LEKIĆ</w:t>
      </w:r>
    </w:p>
    <w:p w:rsidR="00B32AE7" w:rsidRDefault="00B32AE7" w:rsidP="00B32AE7">
      <w:pPr>
        <w:pStyle w:val="NoSpacing"/>
        <w:jc w:val="center"/>
        <w:rPr>
          <w:b/>
        </w:rPr>
      </w:pPr>
    </w:p>
    <w:p w:rsidR="00B32AE7" w:rsidRPr="0084481D" w:rsidRDefault="00B32AE7" w:rsidP="00B32AE7">
      <w:pPr>
        <w:pStyle w:val="NoSpacing"/>
        <w:jc w:val="center"/>
      </w:pPr>
      <w:r w:rsidRPr="0084481D">
        <w:rPr>
          <w:b/>
        </w:rPr>
        <w:t>PREDMET:</w:t>
      </w:r>
      <w:r w:rsidRPr="0084481D">
        <w:t xml:space="preserve"> Dostavlja Zaključka Vijeća FPN UNSA od 1</w:t>
      </w:r>
      <w:r>
        <w:t>2.11</w:t>
      </w:r>
      <w:r w:rsidRPr="0084481D">
        <w:t>.2019. godine;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Poštovana,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Informišemo Vas da je Vijeće FPN UNSA dana 1</w:t>
      </w:r>
      <w:r>
        <w:t>2</w:t>
      </w:r>
      <w:r w:rsidRPr="0084481D">
        <w:t>.</w:t>
      </w:r>
      <w:r>
        <w:t>11</w:t>
      </w:r>
      <w:r w:rsidRPr="0084481D">
        <w:t>.2019. godine usvojilo Zaključak Komisije za provođenje postupka ekvivalencije, koji Vam ovim putem i dostavljamo.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both"/>
      </w:pPr>
      <w:r w:rsidRPr="0084481D">
        <w:t>S tim u vezi, ako ste saglasni sa navedenim Zaključkom, te želite nastaviti postupak ekvivalencije, molimo Vas da izaberete temu za izradu završnog rada, te da je predložite mentoru, po Vašem izboru. Prijava i odbrana projekta master teze iznosit će 30 ECTS kredita, a izrada i javna odbrana konačne verzije master teze  dodatnih 30 ECTS kredita.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  <w:r w:rsidRPr="0084481D">
        <w:t xml:space="preserve">Lijep pozdrav. 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Dostaviti:</w:t>
      </w:r>
    </w:p>
    <w:p w:rsidR="00B32AE7" w:rsidRPr="0084481D" w:rsidRDefault="00B32AE7" w:rsidP="00B32AE7">
      <w:pPr>
        <w:pStyle w:val="NoSpacing"/>
      </w:pPr>
      <w:r w:rsidRPr="0084481D">
        <w:t>- Naslovu;</w:t>
      </w:r>
    </w:p>
    <w:p w:rsidR="00B32AE7" w:rsidRPr="0084481D" w:rsidRDefault="00B32AE7" w:rsidP="00B32AE7">
      <w:pPr>
        <w:pStyle w:val="NoSpacing"/>
      </w:pPr>
      <w:r w:rsidRPr="0084481D">
        <w:t>- u evidenciju Vijeća od 1</w:t>
      </w:r>
      <w:r>
        <w:t>2</w:t>
      </w:r>
      <w:r w:rsidRPr="0084481D">
        <w:t>.</w:t>
      </w:r>
      <w:r>
        <w:t>11</w:t>
      </w:r>
      <w:r w:rsidRPr="0084481D">
        <w:t>.2019. godine;</w:t>
      </w:r>
    </w:p>
    <w:p w:rsidR="00B32AE7" w:rsidRPr="0084481D" w:rsidRDefault="00B32AE7" w:rsidP="00B32AE7">
      <w:pPr>
        <w:pStyle w:val="NoSpacing"/>
      </w:pPr>
      <w:r w:rsidRPr="0084481D">
        <w:t>- a/a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 w:rsidRPr="0084481D">
        <w:rPr>
          <w:b/>
        </w:rPr>
        <w:t xml:space="preserve">                                                                                                                            DEKAN</w:t>
      </w:r>
    </w:p>
    <w:p w:rsidR="00B32AE7" w:rsidRPr="0084481D" w:rsidRDefault="00B32AE7" w:rsidP="00B32AE7">
      <w:pPr>
        <w:pStyle w:val="NoSpacing"/>
        <w:jc w:val="right"/>
        <w:rPr>
          <w:b/>
        </w:rPr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M.P.                               </w:t>
      </w:r>
      <w:r w:rsidRPr="0084481D">
        <w:rPr>
          <w:b/>
        </w:rPr>
        <w:t>_________________</w:t>
      </w:r>
    </w:p>
    <w:p w:rsidR="00B32AE7" w:rsidRPr="0084481D" w:rsidRDefault="00B32AE7" w:rsidP="00B32AE7">
      <w:pPr>
        <w:pStyle w:val="NoSpacing"/>
        <w:jc w:val="center"/>
        <w:rPr>
          <w:b/>
        </w:rPr>
      </w:pPr>
    </w:p>
    <w:p w:rsidR="00B32AE7" w:rsidRDefault="00B32AE7" w:rsidP="00B32AE7">
      <w:pPr>
        <w:pStyle w:val="NoSpacing"/>
        <w:jc w:val="right"/>
        <w:rPr>
          <w:b/>
        </w:rPr>
      </w:pPr>
      <w:r w:rsidRPr="0084481D">
        <w:rPr>
          <w:b/>
        </w:rPr>
        <w:t xml:space="preserve">Prof.dr. </w:t>
      </w:r>
      <w:r>
        <w:rPr>
          <w:b/>
        </w:rPr>
        <w:t>Sead Turčalo</w:t>
      </w: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  <w:rPr>
          <w:b/>
        </w:rPr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Pr="0084481D" w:rsidRDefault="00B32AE7" w:rsidP="00B32AE7">
      <w:pPr>
        <w:pStyle w:val="NoSpacing"/>
        <w:jc w:val="right"/>
      </w:pPr>
      <w:r w:rsidRPr="0084481D">
        <w:rPr>
          <w:noProof/>
          <w:lang w:val="en-US"/>
        </w:rPr>
        <w:lastRenderedPageBreak/>
        <w:drawing>
          <wp:inline distT="0" distB="0" distL="0" distR="0" wp14:anchorId="72D4D4FE" wp14:editId="69FBFF32">
            <wp:extent cx="4743450" cy="90752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E7" w:rsidRPr="0084481D" w:rsidRDefault="00B32AE7" w:rsidP="00B32AE7">
      <w:pPr>
        <w:pStyle w:val="NoSpacing"/>
        <w:jc w:val="right"/>
      </w:pPr>
    </w:p>
    <w:p w:rsidR="00B32AE7" w:rsidRDefault="00B32AE7" w:rsidP="00B32AE7">
      <w:pPr>
        <w:pStyle w:val="NoSpacing"/>
        <w:rPr>
          <w:b/>
        </w:rPr>
      </w:pPr>
      <w:r w:rsidRPr="0084481D">
        <w:rPr>
          <w:b/>
        </w:rPr>
        <w:t>N/R</w:t>
      </w:r>
      <w:r>
        <w:rPr>
          <w:b/>
        </w:rPr>
        <w:t xml:space="preserve"> </w:t>
      </w:r>
      <w:r>
        <w:rPr>
          <w:b/>
        </w:rPr>
        <w:t xml:space="preserve">MUHAMED BEKTO </w:t>
      </w:r>
    </w:p>
    <w:p w:rsidR="00B32AE7" w:rsidRDefault="00B32AE7" w:rsidP="00B32AE7">
      <w:pPr>
        <w:pStyle w:val="NoSpacing"/>
        <w:rPr>
          <w:b/>
        </w:rPr>
      </w:pPr>
    </w:p>
    <w:p w:rsidR="00B32AE7" w:rsidRPr="0084481D" w:rsidRDefault="00B32AE7" w:rsidP="00B32AE7">
      <w:pPr>
        <w:pStyle w:val="NoSpacing"/>
        <w:jc w:val="center"/>
      </w:pPr>
      <w:r w:rsidRPr="0084481D">
        <w:rPr>
          <w:b/>
        </w:rPr>
        <w:t>PREDMET:</w:t>
      </w:r>
      <w:r w:rsidRPr="0084481D">
        <w:t xml:space="preserve"> Dostavlja Zaključka Vijeća FPN UNSA od 1</w:t>
      </w:r>
      <w:r>
        <w:t>2.11</w:t>
      </w:r>
      <w:r w:rsidRPr="0084481D">
        <w:t>.2019. godine;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Poštovan</w:t>
      </w:r>
      <w:r>
        <w:t>i</w:t>
      </w:r>
      <w:r w:rsidRPr="0084481D">
        <w:t>,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Informišemo Vas da je Vijeće FPN UNSA dana 1</w:t>
      </w:r>
      <w:r>
        <w:t>2</w:t>
      </w:r>
      <w:r w:rsidRPr="0084481D">
        <w:t>.</w:t>
      </w:r>
      <w:r>
        <w:t>11</w:t>
      </w:r>
      <w:r w:rsidRPr="0084481D">
        <w:t>.2019. godine usvojilo Zaključak Komisije za provođenje postupka ekvivalencije, koji Vam ovim putem i dostavljamo.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both"/>
      </w:pPr>
      <w:r w:rsidRPr="0084481D">
        <w:t>S tim u vezi, ako ste saglasni sa navedenim Zaključkom, te želite nastaviti postupak ekvivalencije, molimo Vas da izaberete temu za izradu završnog rada, te da je predložite mentoru, po Vašem izboru. Prijava i odbrana projekta master teze iznosit će 30 ECTS kredita, a izrada i javna odbrana konačne verzije master teze  dodatnih 30 ECTS kredita.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  <w:r w:rsidRPr="0084481D">
        <w:t xml:space="preserve">Lijep pozdrav. 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Dostaviti:</w:t>
      </w:r>
    </w:p>
    <w:p w:rsidR="00B32AE7" w:rsidRPr="0084481D" w:rsidRDefault="00B32AE7" w:rsidP="00B32AE7">
      <w:pPr>
        <w:pStyle w:val="NoSpacing"/>
      </w:pPr>
      <w:r w:rsidRPr="0084481D">
        <w:t>- Naslovu;</w:t>
      </w:r>
    </w:p>
    <w:p w:rsidR="00B32AE7" w:rsidRPr="0084481D" w:rsidRDefault="00B32AE7" w:rsidP="00B32AE7">
      <w:pPr>
        <w:pStyle w:val="NoSpacing"/>
      </w:pPr>
      <w:r w:rsidRPr="0084481D">
        <w:t>- u evidenciju Vijeća od 1</w:t>
      </w:r>
      <w:r>
        <w:t>2</w:t>
      </w:r>
      <w:r w:rsidRPr="0084481D">
        <w:t>.</w:t>
      </w:r>
      <w:r>
        <w:t>11</w:t>
      </w:r>
      <w:r w:rsidRPr="0084481D">
        <w:t>.2019. godine;</w:t>
      </w:r>
    </w:p>
    <w:p w:rsidR="00B32AE7" w:rsidRPr="0084481D" w:rsidRDefault="00B32AE7" w:rsidP="00B32AE7">
      <w:pPr>
        <w:pStyle w:val="NoSpacing"/>
      </w:pPr>
      <w:r w:rsidRPr="0084481D">
        <w:t>- a/a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 w:rsidRPr="0084481D">
        <w:rPr>
          <w:b/>
        </w:rPr>
        <w:t xml:space="preserve">                                                                                                                            DEKAN</w:t>
      </w:r>
    </w:p>
    <w:p w:rsidR="00B32AE7" w:rsidRPr="0084481D" w:rsidRDefault="00B32AE7" w:rsidP="00B32AE7">
      <w:pPr>
        <w:pStyle w:val="NoSpacing"/>
        <w:jc w:val="right"/>
        <w:rPr>
          <w:b/>
        </w:rPr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M.P.                               </w:t>
      </w:r>
      <w:r w:rsidRPr="0084481D">
        <w:rPr>
          <w:b/>
        </w:rPr>
        <w:t>_________________</w:t>
      </w:r>
    </w:p>
    <w:p w:rsidR="00B32AE7" w:rsidRPr="0084481D" w:rsidRDefault="00B32AE7" w:rsidP="00B32AE7">
      <w:pPr>
        <w:pStyle w:val="NoSpacing"/>
        <w:jc w:val="center"/>
        <w:rPr>
          <w:b/>
        </w:rPr>
      </w:pPr>
    </w:p>
    <w:p w:rsidR="00B32AE7" w:rsidRDefault="00B32AE7" w:rsidP="00B32AE7">
      <w:pPr>
        <w:pStyle w:val="NoSpacing"/>
        <w:jc w:val="right"/>
        <w:rPr>
          <w:b/>
        </w:rPr>
      </w:pPr>
      <w:r w:rsidRPr="0084481D">
        <w:rPr>
          <w:b/>
        </w:rPr>
        <w:t xml:space="preserve">Prof.dr. </w:t>
      </w:r>
      <w:r>
        <w:rPr>
          <w:b/>
        </w:rPr>
        <w:t>Sead Turčalo</w:t>
      </w: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Default="00B32AE7" w:rsidP="00151439">
      <w:pPr>
        <w:pStyle w:val="NoSpacing"/>
        <w:jc w:val="right"/>
      </w:pPr>
    </w:p>
    <w:p w:rsidR="00B32AE7" w:rsidRPr="0084481D" w:rsidRDefault="00B32AE7" w:rsidP="00B32AE7">
      <w:pPr>
        <w:pStyle w:val="NoSpacing"/>
        <w:jc w:val="right"/>
      </w:pPr>
      <w:r w:rsidRPr="0084481D">
        <w:rPr>
          <w:noProof/>
          <w:lang w:val="en-US"/>
        </w:rPr>
        <w:drawing>
          <wp:inline distT="0" distB="0" distL="0" distR="0" wp14:anchorId="1AB0064E" wp14:editId="6DEEAF7B">
            <wp:extent cx="4743450" cy="90752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AE7" w:rsidRPr="0084481D" w:rsidRDefault="00B32AE7" w:rsidP="00B32AE7">
      <w:pPr>
        <w:pStyle w:val="NoSpacing"/>
        <w:jc w:val="right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N/R</w:t>
      </w:r>
      <w:r>
        <w:rPr>
          <w:b/>
        </w:rPr>
        <w:t xml:space="preserve"> </w:t>
      </w:r>
      <w:r>
        <w:rPr>
          <w:b/>
        </w:rPr>
        <w:t>NAIDA MANDIĆ</w:t>
      </w:r>
    </w:p>
    <w:p w:rsidR="00B32AE7" w:rsidRDefault="00B32AE7" w:rsidP="00B32AE7">
      <w:pPr>
        <w:pStyle w:val="NoSpacing"/>
        <w:jc w:val="center"/>
        <w:rPr>
          <w:b/>
        </w:rPr>
      </w:pPr>
    </w:p>
    <w:p w:rsidR="00B32AE7" w:rsidRPr="0084481D" w:rsidRDefault="00B32AE7" w:rsidP="00B32AE7">
      <w:pPr>
        <w:pStyle w:val="NoSpacing"/>
        <w:jc w:val="center"/>
      </w:pPr>
      <w:r w:rsidRPr="0084481D">
        <w:rPr>
          <w:b/>
        </w:rPr>
        <w:t>PREDMET:</w:t>
      </w:r>
      <w:r w:rsidRPr="0084481D">
        <w:t xml:space="preserve"> Dostavlja Zaključka Vijeća FPN UNSA od 1</w:t>
      </w:r>
      <w:r>
        <w:t>2.11</w:t>
      </w:r>
      <w:r w:rsidRPr="0084481D">
        <w:t>.2019. godine;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Poštovana,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</w:pPr>
      <w:r w:rsidRPr="0084481D">
        <w:t>Informišemo Vas da je Vijeće FPN UNSA dana 1</w:t>
      </w:r>
      <w:r>
        <w:t>2</w:t>
      </w:r>
      <w:r w:rsidRPr="0084481D">
        <w:t>.</w:t>
      </w:r>
      <w:r>
        <w:t>11</w:t>
      </w:r>
      <w:r w:rsidRPr="0084481D">
        <w:t>.2019. godine usv</w:t>
      </w:r>
      <w:bookmarkStart w:id="0" w:name="_GoBack"/>
      <w:bookmarkEnd w:id="0"/>
      <w:r w:rsidRPr="0084481D">
        <w:t>ojilo Zaključak Komisije za provođenje postupka ekvivalencije, koji Vam ovim putem i dostavljamo.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both"/>
      </w:pPr>
      <w:r w:rsidRPr="0084481D">
        <w:t>S tim u vezi, ako ste saglasni sa navedenim Zaključkom, te želite nastaviti postupak ekvivalencije, molimo Vas da izaberete temu za izradu završnog rada, te da je predložite mentoru, po Vašem izboru. Prijava i odbrana projekta master teze iznosit će 30 ECTS kredita, a izrada i javna odbrana konačne verzije master teze  dodatnih 30 ECTS kredita.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  <w:r w:rsidRPr="0084481D">
        <w:t xml:space="preserve">Lijep pozdrav. </w:t>
      </w:r>
    </w:p>
    <w:p w:rsidR="00B32AE7" w:rsidRPr="0084481D" w:rsidRDefault="00B32AE7" w:rsidP="00B32AE7">
      <w:pPr>
        <w:pStyle w:val="NoSpacing"/>
        <w:jc w:val="both"/>
      </w:pP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rPr>
          <w:b/>
        </w:rPr>
      </w:pPr>
      <w:r w:rsidRPr="0084481D">
        <w:rPr>
          <w:b/>
        </w:rPr>
        <w:t>Dostaviti:</w:t>
      </w:r>
    </w:p>
    <w:p w:rsidR="00B32AE7" w:rsidRPr="0084481D" w:rsidRDefault="00B32AE7" w:rsidP="00B32AE7">
      <w:pPr>
        <w:pStyle w:val="NoSpacing"/>
      </w:pPr>
      <w:r w:rsidRPr="0084481D">
        <w:t>- Naslovu;</w:t>
      </w:r>
    </w:p>
    <w:p w:rsidR="00B32AE7" w:rsidRPr="0084481D" w:rsidRDefault="00B32AE7" w:rsidP="00B32AE7">
      <w:pPr>
        <w:pStyle w:val="NoSpacing"/>
      </w:pPr>
      <w:r w:rsidRPr="0084481D">
        <w:t>- u evidenciju Vijeća od 1</w:t>
      </w:r>
      <w:r>
        <w:t>2</w:t>
      </w:r>
      <w:r w:rsidRPr="0084481D">
        <w:t>.</w:t>
      </w:r>
      <w:r>
        <w:t>11</w:t>
      </w:r>
      <w:r w:rsidRPr="0084481D">
        <w:t>.2019. godine;</w:t>
      </w:r>
    </w:p>
    <w:p w:rsidR="00B32AE7" w:rsidRPr="0084481D" w:rsidRDefault="00B32AE7" w:rsidP="00B32AE7">
      <w:pPr>
        <w:pStyle w:val="NoSpacing"/>
      </w:pPr>
      <w:r w:rsidRPr="0084481D">
        <w:t>- a/a</w:t>
      </w:r>
    </w:p>
    <w:p w:rsidR="00B32AE7" w:rsidRPr="0084481D" w:rsidRDefault="00B32AE7" w:rsidP="00B32AE7">
      <w:pPr>
        <w:pStyle w:val="NoSpacing"/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 w:rsidRPr="0084481D">
        <w:rPr>
          <w:b/>
        </w:rPr>
        <w:t xml:space="preserve">                                                                                                                            DEKAN</w:t>
      </w:r>
    </w:p>
    <w:p w:rsidR="00B32AE7" w:rsidRPr="0084481D" w:rsidRDefault="00B32AE7" w:rsidP="00B32AE7">
      <w:pPr>
        <w:pStyle w:val="NoSpacing"/>
        <w:jc w:val="right"/>
        <w:rPr>
          <w:b/>
        </w:rPr>
      </w:pPr>
    </w:p>
    <w:p w:rsidR="00B32AE7" w:rsidRPr="0084481D" w:rsidRDefault="00B32AE7" w:rsidP="00B32AE7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M.P.                               </w:t>
      </w:r>
      <w:r w:rsidRPr="0084481D">
        <w:rPr>
          <w:b/>
        </w:rPr>
        <w:t>_________________</w:t>
      </w:r>
    </w:p>
    <w:p w:rsidR="00B32AE7" w:rsidRPr="0084481D" w:rsidRDefault="00B32AE7" w:rsidP="00B32AE7">
      <w:pPr>
        <w:pStyle w:val="NoSpacing"/>
        <w:jc w:val="center"/>
        <w:rPr>
          <w:b/>
        </w:rPr>
      </w:pPr>
    </w:p>
    <w:p w:rsidR="00B32AE7" w:rsidRDefault="00B32AE7" w:rsidP="00B32AE7">
      <w:pPr>
        <w:pStyle w:val="NoSpacing"/>
        <w:jc w:val="right"/>
        <w:rPr>
          <w:b/>
        </w:rPr>
      </w:pPr>
      <w:r w:rsidRPr="0084481D">
        <w:rPr>
          <w:b/>
        </w:rPr>
        <w:t xml:space="preserve">Prof.dr. </w:t>
      </w:r>
      <w:r>
        <w:rPr>
          <w:b/>
        </w:rPr>
        <w:t>Sead Turčalo</w:t>
      </w:r>
    </w:p>
    <w:p w:rsidR="00B32AE7" w:rsidRPr="00530396" w:rsidRDefault="00B32AE7" w:rsidP="00151439">
      <w:pPr>
        <w:pStyle w:val="NoSpacing"/>
        <w:jc w:val="right"/>
      </w:pPr>
    </w:p>
    <w:sectPr w:rsidR="00B32AE7" w:rsidRPr="00530396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4F" w:rsidRDefault="000D274F" w:rsidP="00A03F78">
      <w:pPr>
        <w:spacing w:after="0" w:line="240" w:lineRule="auto"/>
      </w:pPr>
      <w:r>
        <w:separator/>
      </w:r>
    </w:p>
  </w:endnote>
  <w:endnote w:type="continuationSeparator" w:id="0">
    <w:p w:rsidR="000D274F" w:rsidRDefault="000D274F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4F" w:rsidRDefault="000D274F" w:rsidP="00A03F78">
      <w:pPr>
        <w:spacing w:after="0" w:line="240" w:lineRule="auto"/>
      </w:pPr>
      <w:r>
        <w:separator/>
      </w:r>
    </w:p>
  </w:footnote>
  <w:footnote w:type="continuationSeparator" w:id="0">
    <w:p w:rsidR="000D274F" w:rsidRDefault="000D274F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148B9"/>
    <w:rsid w:val="00034B0B"/>
    <w:rsid w:val="00060221"/>
    <w:rsid w:val="00070E51"/>
    <w:rsid w:val="00076C57"/>
    <w:rsid w:val="00083ED2"/>
    <w:rsid w:val="000D274F"/>
    <w:rsid w:val="0011012B"/>
    <w:rsid w:val="00151439"/>
    <w:rsid w:val="001C1510"/>
    <w:rsid w:val="002B34A9"/>
    <w:rsid w:val="002F2FAD"/>
    <w:rsid w:val="00310F55"/>
    <w:rsid w:val="003626A4"/>
    <w:rsid w:val="00392684"/>
    <w:rsid w:val="003B5A8A"/>
    <w:rsid w:val="003B6A1D"/>
    <w:rsid w:val="003E5815"/>
    <w:rsid w:val="00494B38"/>
    <w:rsid w:val="00497C1B"/>
    <w:rsid w:val="004B70B4"/>
    <w:rsid w:val="004F2430"/>
    <w:rsid w:val="00530396"/>
    <w:rsid w:val="00560956"/>
    <w:rsid w:val="00567F26"/>
    <w:rsid w:val="005A34C1"/>
    <w:rsid w:val="00673466"/>
    <w:rsid w:val="006D0EAA"/>
    <w:rsid w:val="006D7376"/>
    <w:rsid w:val="00714BF8"/>
    <w:rsid w:val="0072391F"/>
    <w:rsid w:val="00745CDE"/>
    <w:rsid w:val="007D0531"/>
    <w:rsid w:val="007F3262"/>
    <w:rsid w:val="007F5C53"/>
    <w:rsid w:val="00806D84"/>
    <w:rsid w:val="00861636"/>
    <w:rsid w:val="00874624"/>
    <w:rsid w:val="00884E44"/>
    <w:rsid w:val="00911E40"/>
    <w:rsid w:val="00942743"/>
    <w:rsid w:val="00960A9A"/>
    <w:rsid w:val="009938ED"/>
    <w:rsid w:val="009A7EE9"/>
    <w:rsid w:val="009F38E9"/>
    <w:rsid w:val="00A03F78"/>
    <w:rsid w:val="00A22A44"/>
    <w:rsid w:val="00A579C9"/>
    <w:rsid w:val="00A65D66"/>
    <w:rsid w:val="00A70271"/>
    <w:rsid w:val="00AB0E20"/>
    <w:rsid w:val="00B32AE7"/>
    <w:rsid w:val="00B41EE1"/>
    <w:rsid w:val="00B471AA"/>
    <w:rsid w:val="00B472FD"/>
    <w:rsid w:val="00BB344F"/>
    <w:rsid w:val="00BC2728"/>
    <w:rsid w:val="00C02C67"/>
    <w:rsid w:val="00C16B70"/>
    <w:rsid w:val="00C40426"/>
    <w:rsid w:val="00C9041C"/>
    <w:rsid w:val="00D445EF"/>
    <w:rsid w:val="00D8793D"/>
    <w:rsid w:val="00DA4580"/>
    <w:rsid w:val="00DB6390"/>
    <w:rsid w:val="00DD45D6"/>
    <w:rsid w:val="00DE1107"/>
    <w:rsid w:val="00E45E9A"/>
    <w:rsid w:val="00E51076"/>
    <w:rsid w:val="00F7313D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4</cp:revision>
  <cp:lastPrinted>2019-11-14T09:03:00Z</cp:lastPrinted>
  <dcterms:created xsi:type="dcterms:W3CDTF">2019-07-11T09:25:00Z</dcterms:created>
  <dcterms:modified xsi:type="dcterms:W3CDTF">2019-11-14T09:49:00Z</dcterms:modified>
</cp:coreProperties>
</file>