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8E29" w14:textId="56FB65D5" w:rsidR="002F3E53" w:rsidRPr="002F3E53" w:rsidRDefault="002F3E53" w:rsidP="002F3E53">
      <w:pPr>
        <w:contextualSpacing/>
        <w:jc w:val="center"/>
        <w:rPr>
          <w:b/>
          <w:bCs/>
          <w:lang w:val="bs-Latn-BA"/>
        </w:rPr>
      </w:pPr>
      <w:r w:rsidRPr="002F3E53">
        <w:rPr>
          <w:b/>
          <w:bCs/>
          <w:lang w:val="en-US"/>
        </w:rPr>
        <w:t xml:space="preserve">UPUTSTVO O EPIDEMIOLOŠKIM MJERAMA TOKOM </w:t>
      </w:r>
      <w:r w:rsidRPr="002F3E53">
        <w:rPr>
          <w:b/>
          <w:bCs/>
          <w:lang w:val="bs-Latn-BA"/>
        </w:rPr>
        <w:t xml:space="preserve">ZAVRŠNIH/POPRAVNIH ISPITA </w:t>
      </w:r>
    </w:p>
    <w:p w14:paraId="468B5B09" w14:textId="0CC3F6B8" w:rsidR="0025248E" w:rsidRPr="002F3E53" w:rsidRDefault="002F3E53" w:rsidP="002F3E53">
      <w:pPr>
        <w:contextualSpacing/>
        <w:jc w:val="center"/>
        <w:rPr>
          <w:b/>
          <w:bCs/>
          <w:lang w:val="bs-Latn-BA"/>
        </w:rPr>
      </w:pPr>
      <w:r w:rsidRPr="002F3E53">
        <w:rPr>
          <w:b/>
          <w:bCs/>
          <w:lang w:val="bs-Latn-BA"/>
        </w:rPr>
        <w:t xml:space="preserve">KOJI SE ODRŽAVAJU U </w:t>
      </w:r>
      <w:r w:rsidR="00D50612">
        <w:rPr>
          <w:b/>
          <w:bCs/>
          <w:lang w:val="bs-Latn-BA"/>
        </w:rPr>
        <w:t>PROSTORIJAMA FAKULTETA</w:t>
      </w:r>
      <w:r w:rsidR="00D50612">
        <w:rPr>
          <w:rStyle w:val="FootnoteReference"/>
          <w:b/>
          <w:bCs/>
          <w:lang w:val="bs-Latn-BA"/>
        </w:rPr>
        <w:footnoteReference w:id="1"/>
      </w:r>
    </w:p>
    <w:p w14:paraId="5FC0B18F" w14:textId="70CE1AE7" w:rsidR="002F3E53" w:rsidRDefault="002F3E53" w:rsidP="00D50612">
      <w:pPr>
        <w:rPr>
          <w:lang w:val="bs-Latn-BA"/>
        </w:rPr>
      </w:pPr>
    </w:p>
    <w:p w14:paraId="0CD33E8D" w14:textId="7714A931" w:rsidR="002F3E53" w:rsidRPr="0046587F" w:rsidRDefault="0046587F" w:rsidP="0046587F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 w:rsidRPr="0046587F">
        <w:rPr>
          <w:b/>
          <w:bCs/>
          <w:lang w:val="bs-Latn-BA"/>
        </w:rPr>
        <w:t>Ulazak u zgradu Fakulteta</w:t>
      </w:r>
    </w:p>
    <w:p w14:paraId="13E7693C" w14:textId="2FBCD334" w:rsidR="00403132" w:rsidRDefault="0046587F" w:rsidP="0046587F">
      <w:pPr>
        <w:pStyle w:val="ListParagraph"/>
        <w:numPr>
          <w:ilvl w:val="0"/>
          <w:numId w:val="2"/>
        </w:numPr>
        <w:rPr>
          <w:lang w:val="bs-Latn-BA"/>
        </w:rPr>
      </w:pPr>
      <w:r w:rsidRPr="0046587F">
        <w:rPr>
          <w:lang w:val="bs-Latn-BA"/>
        </w:rPr>
        <w:t xml:space="preserve">Studenti </w:t>
      </w:r>
      <w:r>
        <w:rPr>
          <w:lang w:val="bs-Latn-BA"/>
        </w:rPr>
        <w:t xml:space="preserve">ulaze u zgradu Fakulteta deset minuta prije ispite. </w:t>
      </w:r>
    </w:p>
    <w:p w14:paraId="79FF3267" w14:textId="3EC2EE9F" w:rsidR="00403132" w:rsidRDefault="00403132" w:rsidP="0046587F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Pri ulasku obavezni su preći preko dezobarijere</w:t>
      </w:r>
      <w:r w:rsidR="00EC5F18">
        <w:rPr>
          <w:lang w:val="bs-Latn-BA"/>
        </w:rPr>
        <w:t xml:space="preserve"> za dezinfekciju obuće.</w:t>
      </w:r>
    </w:p>
    <w:p w14:paraId="6B3A3732" w14:textId="20FC8E2F" w:rsidR="0046587F" w:rsidRDefault="0046587F" w:rsidP="0046587F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U pratnji osoblja odlaze direktno u salu u kojoj će se održati ispit, pri čemu drže propisanu razdaljinu od 2 m.</w:t>
      </w:r>
    </w:p>
    <w:p w14:paraId="518BE7AE" w14:textId="4DED403D" w:rsidR="0046587F" w:rsidRDefault="0046587F" w:rsidP="0046587F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Svi studenti moraju imati zaštitne maske i rukavice. Studenti koji nemaju maske i rukavice ne mogu pristupiti ispitu.</w:t>
      </w:r>
    </w:p>
    <w:p w14:paraId="1C68377D" w14:textId="77777777" w:rsidR="00EC5F18" w:rsidRPr="00EC5F18" w:rsidRDefault="00EC5F18" w:rsidP="00CE2B5D">
      <w:pPr>
        <w:rPr>
          <w:b/>
          <w:bCs/>
          <w:lang w:val="bs-Latn-BA"/>
        </w:rPr>
      </w:pPr>
    </w:p>
    <w:p w14:paraId="49E28649" w14:textId="35F1B7A8" w:rsidR="0046587F" w:rsidRDefault="0046587F" w:rsidP="0046587F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Pismeni ispit</w:t>
      </w:r>
    </w:p>
    <w:p w14:paraId="710248CB" w14:textId="77777777" w:rsidR="00EC5F18" w:rsidRDefault="00EC5F18" w:rsidP="0046587F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Sala za ispit se čisti prije svake ispitne grupe.</w:t>
      </w:r>
    </w:p>
    <w:p w14:paraId="7E8C3515" w14:textId="09E62FD4" w:rsidR="00391C7C" w:rsidRDefault="00EC5F18" w:rsidP="0046587F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S</w:t>
      </w:r>
      <w:r w:rsidR="00391C7C">
        <w:rPr>
          <w:lang w:val="bs-Latn-BA"/>
        </w:rPr>
        <w:t>v</w:t>
      </w:r>
      <w:r>
        <w:rPr>
          <w:lang w:val="bs-Latn-BA"/>
        </w:rPr>
        <w:t xml:space="preserve">i stolovi </w:t>
      </w:r>
      <w:r w:rsidR="00391C7C">
        <w:rPr>
          <w:lang w:val="bs-Latn-BA"/>
        </w:rPr>
        <w:t xml:space="preserve">i stolice će prije svakog ispita biti </w:t>
      </w:r>
      <w:r w:rsidR="00403132">
        <w:rPr>
          <w:lang w:val="bs-Latn-BA"/>
        </w:rPr>
        <w:t>dezinficirani</w:t>
      </w:r>
      <w:r w:rsidR="00391C7C">
        <w:rPr>
          <w:lang w:val="bs-Latn-BA"/>
        </w:rPr>
        <w:t xml:space="preserve"> sredstvom Zoono Microbe Shield</w:t>
      </w:r>
      <w:r w:rsidR="00403132">
        <w:rPr>
          <w:lang w:val="bs-Latn-BA"/>
        </w:rPr>
        <w:t>.</w:t>
      </w:r>
    </w:p>
    <w:p w14:paraId="0FB32492" w14:textId="25530FA7" w:rsidR="0046587F" w:rsidRDefault="00391C7C" w:rsidP="0046587F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 xml:space="preserve">Ispitne materijale (testove i/ili dvolisnice) potrebno je rasporediti na stolove </w:t>
      </w:r>
      <w:r w:rsidR="0046587F">
        <w:rPr>
          <w:lang w:val="bs-Latn-BA"/>
        </w:rPr>
        <w:t xml:space="preserve">prije nego što studenti </w:t>
      </w:r>
      <w:r>
        <w:rPr>
          <w:lang w:val="bs-Latn-BA"/>
        </w:rPr>
        <w:t>uđu u salu za ispite.</w:t>
      </w:r>
    </w:p>
    <w:p w14:paraId="03E46F04" w14:textId="56E44EE2" w:rsidR="0046587F" w:rsidRDefault="0046587F" w:rsidP="0046587F">
      <w:pPr>
        <w:pStyle w:val="ListParagraph"/>
        <w:numPr>
          <w:ilvl w:val="0"/>
          <w:numId w:val="3"/>
        </w:numPr>
        <w:rPr>
          <w:lang w:val="bs-Latn-BA"/>
        </w:rPr>
      </w:pPr>
      <w:r w:rsidRPr="0046587F">
        <w:rPr>
          <w:lang w:val="bs-Latn-BA"/>
        </w:rPr>
        <w:t>Studenti u sali za ispite</w:t>
      </w:r>
      <w:r>
        <w:rPr>
          <w:lang w:val="bs-Latn-BA"/>
        </w:rPr>
        <w:t xml:space="preserve"> se raspoređuju tako što popunjavaju najprije najudaljenija mjesta za sjedenje.</w:t>
      </w:r>
    </w:p>
    <w:p w14:paraId="61CD8ACF" w14:textId="77777777" w:rsidR="00391C7C" w:rsidRDefault="00391C7C" w:rsidP="0046587F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Student na stolu može imati samo pribor za pisanje i indeks.</w:t>
      </w:r>
    </w:p>
    <w:p w14:paraId="4711003E" w14:textId="2789B33B" w:rsidR="00391C7C" w:rsidRDefault="00391C7C" w:rsidP="00391C7C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Tokom ispita će biti osigurano kontinuirano prozračivanje prostorija.</w:t>
      </w:r>
    </w:p>
    <w:p w14:paraId="68ADA71D" w14:textId="69620F69" w:rsidR="00391C7C" w:rsidRDefault="00391C7C" w:rsidP="00391C7C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Student odmah po završetku ispita predaje rad u kartonsku kutiju koja se nalazi na stolu i napušta prostoriju.</w:t>
      </w:r>
    </w:p>
    <w:p w14:paraId="484E3A0E" w14:textId="10C11969" w:rsidR="00391C7C" w:rsidRDefault="00391C7C" w:rsidP="00391C7C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 xml:space="preserve">Student </w:t>
      </w:r>
      <w:r w:rsidR="00403132">
        <w:rPr>
          <w:lang w:val="bs-Latn-BA"/>
        </w:rPr>
        <w:t>nakon izlaska iz sale za ispite napuštaju</w:t>
      </w:r>
      <w:r>
        <w:rPr>
          <w:lang w:val="bs-Latn-BA"/>
        </w:rPr>
        <w:t xml:space="preserve"> prostorij</w:t>
      </w:r>
      <w:r w:rsidR="00403132">
        <w:rPr>
          <w:lang w:val="bs-Latn-BA"/>
        </w:rPr>
        <w:t>e</w:t>
      </w:r>
      <w:r>
        <w:rPr>
          <w:lang w:val="bs-Latn-BA"/>
        </w:rPr>
        <w:t xml:space="preserve"> Fakulteta,</w:t>
      </w:r>
      <w:r w:rsidR="00403132">
        <w:rPr>
          <w:lang w:val="bs-Latn-BA"/>
        </w:rPr>
        <w:t xml:space="preserve"> te na izlazu dezinficiraju ruke.</w:t>
      </w:r>
      <w:r>
        <w:rPr>
          <w:lang w:val="bs-Latn-BA"/>
        </w:rPr>
        <w:t xml:space="preserve"> </w:t>
      </w:r>
    </w:p>
    <w:p w14:paraId="5AF87D0D" w14:textId="7A28708E" w:rsidR="00CE2B5D" w:rsidRDefault="00CE2B5D" w:rsidP="00391C7C">
      <w:pPr>
        <w:pStyle w:val="ListParagraph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Pauza nakon svake ispitne grupe traje 30 minuta. Tokom ove pauze higijeničarke čiste prostoriju. Obavezne su da ispune obrazac o čiščenju prostorije koji će svaki dan tokom zavrpnih i popravnih ispita preuzeti na porti Fakulteta.</w:t>
      </w:r>
    </w:p>
    <w:p w14:paraId="2BAE1F35" w14:textId="1CFC6657" w:rsidR="00EC5F18" w:rsidRDefault="00EC5F18" w:rsidP="00EC5F18">
      <w:pPr>
        <w:ind w:left="360"/>
        <w:rPr>
          <w:lang w:val="bs-Latn-BA"/>
        </w:rPr>
      </w:pPr>
    </w:p>
    <w:p w14:paraId="19EEDE6A" w14:textId="10D973BC" w:rsidR="00EC5F18" w:rsidRDefault="00EC5F18" w:rsidP="00EC5F18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 w:rsidRPr="00EC5F18">
        <w:rPr>
          <w:b/>
          <w:bCs/>
          <w:lang w:val="bs-Latn-BA"/>
        </w:rPr>
        <w:t>Usmeni ispit</w:t>
      </w:r>
    </w:p>
    <w:p w14:paraId="2DEFDF31" w14:textId="260CE149" w:rsidR="00EC5F18" w:rsidRDefault="00EC5F18" w:rsidP="00EC5F18">
      <w:pPr>
        <w:pStyle w:val="ListParagraph"/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Usmeni ispit obavlja se u grupama od dva studenta.</w:t>
      </w:r>
    </w:p>
    <w:p w14:paraId="1C918D33" w14:textId="77777777" w:rsidR="00EC5F18" w:rsidRDefault="00EC5F18" w:rsidP="00EC5F18">
      <w:pPr>
        <w:pStyle w:val="ListParagraph"/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Tokom usmenog ispita studenti i predmetni nastavnik moraju zadržati zaštitne maske.</w:t>
      </w:r>
    </w:p>
    <w:p w14:paraId="6E13CC2F" w14:textId="77777777" w:rsidR="00EC5F18" w:rsidRDefault="00EC5F18" w:rsidP="00EC5F18">
      <w:pPr>
        <w:pStyle w:val="ListParagraph"/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Razdaljina između svih učesnika u ispitu mora biti minimalno 2 metra.</w:t>
      </w:r>
    </w:p>
    <w:p w14:paraId="18242399" w14:textId="77777777" w:rsidR="00EC5F18" w:rsidRDefault="00EC5F18" w:rsidP="00EC5F18">
      <w:pPr>
        <w:pStyle w:val="ListParagraph"/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Tokom ispita potrebno je održavati kontinuirano provjetravanje prostorije.</w:t>
      </w:r>
    </w:p>
    <w:p w14:paraId="019BCEE6" w14:textId="5EC595AE" w:rsidR="00EC5F18" w:rsidRDefault="00EC5F18" w:rsidP="00EC5F18">
      <w:pPr>
        <w:pStyle w:val="ListParagraph"/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Studenti nakon završetka ispita napuštaju salu i prostorije Fakulteta bez zadržavanja, te na izlazu dezinficiraju ruke.</w:t>
      </w:r>
    </w:p>
    <w:p w14:paraId="5D0C20DB" w14:textId="7D4D650B" w:rsidR="00EC5F18" w:rsidRDefault="00EC5F18" w:rsidP="00EC5F18">
      <w:pPr>
        <w:pStyle w:val="ListParagraph"/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 xml:space="preserve">Odgovorni nastavnik treba u redovnim </w:t>
      </w:r>
      <w:r w:rsidR="00CE2B5D">
        <w:rPr>
          <w:lang w:val="bs-Latn-BA"/>
        </w:rPr>
        <w:t>jednosatnim</w:t>
      </w:r>
      <w:r>
        <w:rPr>
          <w:lang w:val="bs-Latn-BA"/>
        </w:rPr>
        <w:t xml:space="preserve"> razmacima napraviti pauzu kako bi se izvršila dezinfekcija prostora.</w:t>
      </w:r>
    </w:p>
    <w:p w14:paraId="1D2A637D" w14:textId="77777777" w:rsidR="00CE2B5D" w:rsidRDefault="00CE2B5D" w:rsidP="00CE2B5D">
      <w:pPr>
        <w:pStyle w:val="ListParagraph"/>
        <w:rPr>
          <w:lang w:val="bs-Latn-BA"/>
        </w:rPr>
      </w:pPr>
    </w:p>
    <w:p w14:paraId="2ACCA4DC" w14:textId="2C779C1A" w:rsidR="00EC5F18" w:rsidRPr="00CE2B5D" w:rsidRDefault="00CE2B5D" w:rsidP="00CE2B5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 w:rsidRPr="00CE2B5D">
        <w:rPr>
          <w:b/>
          <w:bCs/>
          <w:lang w:val="bs-Latn-BA"/>
        </w:rPr>
        <w:t>Objavljivanje rezultata ispita</w:t>
      </w:r>
      <w:r w:rsidR="00D50612">
        <w:rPr>
          <w:b/>
          <w:bCs/>
          <w:lang w:val="bs-Latn-BA"/>
        </w:rPr>
        <w:t xml:space="preserve"> i uvid u radove</w:t>
      </w:r>
    </w:p>
    <w:p w14:paraId="572B6497" w14:textId="1EE7B02C" w:rsidR="00EC5F18" w:rsidRDefault="00CE2B5D" w:rsidP="00CE2B5D">
      <w:pPr>
        <w:pStyle w:val="ListParagraph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Pismeni ispiti trebaju ostati u tri dana u kartonskoj kutiji, nakon čega odgovorni nastavnik ima pet dana za ispravljanje radova.</w:t>
      </w:r>
    </w:p>
    <w:p w14:paraId="395E3B3C" w14:textId="19E25BF6" w:rsidR="00CE2B5D" w:rsidRDefault="00D50612" w:rsidP="00CE2B5D">
      <w:pPr>
        <w:pStyle w:val="ListParagraph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lastRenderedPageBreak/>
        <w:t>Rezultati ispita se objavljuju na Enastavi, koja je sastavni dio web stranice Fakulteta političkih nauka.</w:t>
      </w:r>
    </w:p>
    <w:p w14:paraId="1BEEB5E0" w14:textId="40EF824B" w:rsidR="00D50612" w:rsidRDefault="00D50612" w:rsidP="00CE2B5D">
      <w:pPr>
        <w:pStyle w:val="ListParagraph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Uvid u radove je moguć isključivo pojedinačno, uz prethodnu najavu na email predmetnog nastavnika.</w:t>
      </w:r>
    </w:p>
    <w:p w14:paraId="3F66555B" w14:textId="7AF69CE0" w:rsidR="00D50612" w:rsidRDefault="00D50612" w:rsidP="00CE2B5D">
      <w:pPr>
        <w:pStyle w:val="ListParagraph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Nije dozvoljeno zakazivanje uvida u radove za više od jednog studenta istovremeno.</w:t>
      </w:r>
    </w:p>
    <w:p w14:paraId="61ED34BC" w14:textId="486C0BE6" w:rsidR="00407172" w:rsidRDefault="00407172" w:rsidP="00CE2B5D">
      <w:pPr>
        <w:pStyle w:val="ListParagraph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Nastavnik je obavezan u zakonski predviđenom roku unijeti ocjene u Informacioni sistem studentske službe (ISSS).</w:t>
      </w:r>
    </w:p>
    <w:p w14:paraId="74114D3E" w14:textId="6F152E77" w:rsidR="00407172" w:rsidRDefault="00407172" w:rsidP="00CE2B5D">
      <w:pPr>
        <w:pStyle w:val="ListParagraph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Potpisi i upis ocjene u indeks bit će organizirani najkasnije do 15.09.2020.godine, uzimajući u obzir razvoje epidemiološke situacije.</w:t>
      </w:r>
      <w:bookmarkStart w:id="0" w:name="_GoBack"/>
      <w:bookmarkEnd w:id="0"/>
    </w:p>
    <w:p w14:paraId="40D91FF8" w14:textId="10D7F600" w:rsidR="00D50612" w:rsidRDefault="00D50612" w:rsidP="00D50612">
      <w:pPr>
        <w:rPr>
          <w:lang w:val="bs-Latn-BA"/>
        </w:rPr>
      </w:pPr>
    </w:p>
    <w:p w14:paraId="48051586" w14:textId="0196D519" w:rsidR="00D50612" w:rsidRDefault="009545FC" w:rsidP="009545FC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 w:rsidRPr="009545FC">
        <w:rPr>
          <w:b/>
          <w:bCs/>
          <w:lang w:val="bs-Latn-BA"/>
        </w:rPr>
        <w:t>Konsultacije</w:t>
      </w:r>
      <w:r>
        <w:rPr>
          <w:b/>
          <w:bCs/>
          <w:lang w:val="bs-Latn-BA"/>
        </w:rPr>
        <w:t xml:space="preserve"> sa akademskim osobljem</w:t>
      </w:r>
    </w:p>
    <w:p w14:paraId="6EDC2817" w14:textId="77777777" w:rsidR="009545FC" w:rsidRDefault="009545FC" w:rsidP="009545FC">
      <w:pPr>
        <w:pStyle w:val="ListParagraph"/>
        <w:numPr>
          <w:ilvl w:val="0"/>
          <w:numId w:val="7"/>
        </w:numPr>
        <w:rPr>
          <w:rFonts w:eastAsia="Cambria"/>
          <w:lang w:val="bs-Latn-BA"/>
        </w:rPr>
      </w:pPr>
      <w:r w:rsidRPr="009545FC">
        <w:rPr>
          <w:rFonts w:eastAsia="Cambria"/>
          <w:lang w:val="bs-Latn-BA"/>
        </w:rPr>
        <w:t>Konsultacije  akademskog  osoblja  sa  studentima  u kabinetu su moguće isključivo uz prethodnu najavu putem e-maila</w:t>
      </w:r>
      <w:r>
        <w:rPr>
          <w:rFonts w:eastAsia="Cambria"/>
          <w:lang w:val="bs-Latn-BA"/>
        </w:rPr>
        <w:t>.</w:t>
      </w:r>
    </w:p>
    <w:p w14:paraId="13A64C5C" w14:textId="2D96021F" w:rsidR="009545FC" w:rsidRPr="009545FC" w:rsidRDefault="009545FC" w:rsidP="009545FC">
      <w:pPr>
        <w:pStyle w:val="ListParagraph"/>
        <w:numPr>
          <w:ilvl w:val="0"/>
          <w:numId w:val="7"/>
        </w:numPr>
        <w:rPr>
          <w:rFonts w:eastAsia="Cambria"/>
          <w:lang w:val="bs-Latn-BA"/>
        </w:rPr>
      </w:pPr>
      <w:r w:rsidRPr="009545FC">
        <w:rPr>
          <w:rFonts w:eastAsia="Cambria"/>
          <w:lang w:val="bs-Latn-BA"/>
        </w:rPr>
        <w:t>Tokom konsultacija u kabinetu može boraviti samo jedan student.</w:t>
      </w:r>
    </w:p>
    <w:p w14:paraId="1279CC98" w14:textId="6F5F9557" w:rsidR="009545FC" w:rsidRDefault="009545FC" w:rsidP="009545FC">
      <w:pPr>
        <w:pStyle w:val="ListParagraph"/>
        <w:numPr>
          <w:ilvl w:val="0"/>
          <w:numId w:val="7"/>
        </w:numPr>
        <w:rPr>
          <w:lang w:val="bs-Latn-BA"/>
        </w:rPr>
      </w:pPr>
      <w:r>
        <w:rPr>
          <w:lang w:val="bs-Latn-BA"/>
        </w:rPr>
        <w:t>Tokom konsultacija nastavnik i student su obavezni da nose zaštitnu masku.</w:t>
      </w:r>
    </w:p>
    <w:p w14:paraId="40F11ED2" w14:textId="4A453CC9" w:rsidR="009545FC" w:rsidRDefault="009545FC" w:rsidP="009545FC">
      <w:pPr>
        <w:rPr>
          <w:lang w:val="bs-Latn-BA"/>
        </w:rPr>
      </w:pPr>
    </w:p>
    <w:p w14:paraId="35FE6767" w14:textId="46FF175A" w:rsidR="009545FC" w:rsidRPr="00407172" w:rsidRDefault="009545FC" w:rsidP="00407172">
      <w:pPr>
        <w:rPr>
          <w:b/>
          <w:bCs/>
          <w:lang w:val="bs-Latn-BA"/>
        </w:rPr>
      </w:pPr>
    </w:p>
    <w:sectPr w:rsidR="009545FC" w:rsidRPr="00407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2430" w14:textId="77777777" w:rsidR="00D50612" w:rsidRDefault="00D50612" w:rsidP="00D50612">
      <w:pPr>
        <w:spacing w:after="0" w:line="240" w:lineRule="auto"/>
      </w:pPr>
      <w:r>
        <w:separator/>
      </w:r>
    </w:p>
  </w:endnote>
  <w:endnote w:type="continuationSeparator" w:id="0">
    <w:p w14:paraId="049E3C86" w14:textId="77777777" w:rsidR="00D50612" w:rsidRDefault="00D50612" w:rsidP="00D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0B21" w14:textId="77777777" w:rsidR="00D50612" w:rsidRDefault="00D50612" w:rsidP="00D50612">
      <w:pPr>
        <w:spacing w:after="0" w:line="240" w:lineRule="auto"/>
      </w:pPr>
      <w:r>
        <w:separator/>
      </w:r>
    </w:p>
  </w:footnote>
  <w:footnote w:type="continuationSeparator" w:id="0">
    <w:p w14:paraId="57317D8A" w14:textId="77777777" w:rsidR="00D50612" w:rsidRDefault="00D50612" w:rsidP="00D50612">
      <w:pPr>
        <w:spacing w:after="0" w:line="240" w:lineRule="auto"/>
      </w:pPr>
      <w:r>
        <w:continuationSeparator/>
      </w:r>
    </w:p>
  </w:footnote>
  <w:footnote w:id="1">
    <w:p w14:paraId="54DCB75A" w14:textId="1905345B" w:rsidR="00D50612" w:rsidRPr="00D50612" w:rsidRDefault="00D5061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D50612">
        <w:t xml:space="preserve"> </w:t>
      </w:r>
      <w:r>
        <w:rPr>
          <w:lang w:val="bs-Latn-BA"/>
        </w:rPr>
        <w:t>Upute su sačinjene na temelju različitih preporuka Federalnog ministarstva zdravstva  i Instituta za zdravlje i sigurnost hrane Zenica namijenjenih javnim ustanovama i univerzitetima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1BC"/>
    <w:multiLevelType w:val="hybridMultilevel"/>
    <w:tmpl w:val="9014D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52DF"/>
    <w:multiLevelType w:val="hybridMultilevel"/>
    <w:tmpl w:val="188AD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D49"/>
    <w:multiLevelType w:val="hybridMultilevel"/>
    <w:tmpl w:val="B4908F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7228"/>
    <w:multiLevelType w:val="hybridMultilevel"/>
    <w:tmpl w:val="B456D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A793D"/>
    <w:multiLevelType w:val="hybridMultilevel"/>
    <w:tmpl w:val="3CD62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4C13"/>
    <w:multiLevelType w:val="hybridMultilevel"/>
    <w:tmpl w:val="F53820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B37F4"/>
    <w:multiLevelType w:val="hybridMultilevel"/>
    <w:tmpl w:val="0202496C"/>
    <w:lvl w:ilvl="0" w:tplc="0D34F55E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6AD6"/>
    <w:multiLevelType w:val="hybridMultilevel"/>
    <w:tmpl w:val="8C400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53"/>
    <w:rsid w:val="0025248E"/>
    <w:rsid w:val="002F3E53"/>
    <w:rsid w:val="0038178B"/>
    <w:rsid w:val="00391C7C"/>
    <w:rsid w:val="00403132"/>
    <w:rsid w:val="00407172"/>
    <w:rsid w:val="0046587F"/>
    <w:rsid w:val="009545FC"/>
    <w:rsid w:val="00CE2B5D"/>
    <w:rsid w:val="00D50612"/>
    <w:rsid w:val="00E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7B45"/>
  <w15:chartTrackingRefBased/>
  <w15:docId w15:val="{7CFF30EC-8479-4530-8E69-6291D1E0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0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6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02FA-9371-4503-B6EE-91AED65C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 Turčalo</dc:creator>
  <cp:keywords/>
  <dc:description/>
  <cp:lastModifiedBy>Sead Turčalo</cp:lastModifiedBy>
  <cp:revision>4</cp:revision>
  <dcterms:created xsi:type="dcterms:W3CDTF">2020-06-07T14:13:00Z</dcterms:created>
  <dcterms:modified xsi:type="dcterms:W3CDTF">2020-06-07T21:36:00Z</dcterms:modified>
</cp:coreProperties>
</file>