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6E406B18" w:rsidRDefault="0E95A225" w14:paraId="23F90D23" w14:textId="2BA33AEE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/>
      </w:pPr>
      <w:r w:rsidRPr="46EB9D6D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46EB9D6D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46EB9D6D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46EB9D6D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46EB9D6D" w:rsidR="5D678FE1">
        <w:rPr>
          <w:rFonts w:ascii="Times New Roman" w:hAnsi="Times New Roman"/>
          <w:b w:val="1"/>
          <w:bCs w:val="1"/>
          <w:highlight w:val="yellow"/>
        </w:rPr>
        <w:t>1</w:t>
      </w:r>
      <w:r w:rsidRPr="46EB9D6D" w:rsidR="74FFB569">
        <w:rPr>
          <w:rFonts w:ascii="Times New Roman" w:hAnsi="Times New Roman"/>
          <w:b w:val="1"/>
          <w:bCs w:val="1"/>
          <w:highlight w:val="yellow"/>
        </w:rPr>
        <w:t>6</w:t>
      </w:r>
      <w:r w:rsidRPr="46EB9D6D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46EB9D6D" w:rsidR="11445713">
        <w:rPr>
          <w:rFonts w:ascii="Times New Roman" w:hAnsi="Times New Roman"/>
          <w:b w:val="1"/>
          <w:bCs w:val="1"/>
          <w:highlight w:val="yellow"/>
        </w:rPr>
        <w:t>0</w:t>
      </w:r>
      <w:r w:rsidRPr="46EB9D6D" w:rsidR="2940D29A">
        <w:rPr>
          <w:rFonts w:ascii="Times New Roman" w:hAnsi="Times New Roman"/>
          <w:b w:val="1"/>
          <w:bCs w:val="1"/>
          <w:highlight w:val="yellow"/>
        </w:rPr>
        <w:t>2</w:t>
      </w:r>
      <w:r w:rsidRPr="46EB9D6D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46EB9D6D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46EB9D6D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46EB9D6D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46EB9D6D" w:rsidR="0E95A225">
        <w:rPr>
          <w:rFonts w:ascii="Times New Roman" w:hAnsi="Times New Roman"/>
          <w:b w:val="1"/>
          <w:bCs w:val="1"/>
          <w:highlight w:val="yellow"/>
        </w:rPr>
        <w:t>dine</w:t>
      </w:r>
      <w:r w:rsidRPr="46EB9D6D" w:rsidR="5794099E">
        <w:rPr>
          <w:rFonts w:ascii="Times New Roman" w:hAnsi="Times New Roman"/>
          <w:b w:val="1"/>
          <w:bCs w:val="1"/>
          <w:highlight w:val="yellow"/>
        </w:rPr>
        <w:t xml:space="preserve"> + 7 dana ???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220"/>
        <w:gridCol w:w="3750"/>
        <w:gridCol w:w="1725"/>
        <w:gridCol w:w="4440"/>
        <w:gridCol w:w="1485"/>
      </w:tblGrid>
      <w:tr w:rsidRPr="00D9667A" w:rsidR="00B6039E" w:rsidTr="46EB9D6D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44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148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46EB9D6D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0531D5DF" w:rsidRDefault="69BD597E" w14:paraId="2E000A0E" w14:textId="13950E8B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</w:pPr>
            <w:proofErr w:type="spellStart"/>
            <w:r w:rsidRPr="65F50B0E" w:rsidR="19673AB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  <w:t>Hadžajlija</w:t>
            </w:r>
            <w:proofErr w:type="spellEnd"/>
            <w:r w:rsidRPr="65F50B0E" w:rsidR="19673AB8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hr"/>
              </w:rPr>
              <w:t xml:space="preserve"> Nermin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65F50B0E" w:rsidRDefault="69BD597E" w14:paraId="528E98F8" w14:textId="4A2B2ACF">
            <w:pPr>
              <w:pStyle w:val="Normal"/>
              <w:spacing w:after="0" w:line="480" w:lineRule="exact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</w:pPr>
            <w:r w:rsidRPr="65F50B0E" w:rsidR="19673A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RAZVOJ SIGURNOSNIH STUDIJA NAKON 11. SEPTEMBRA  2001. GODINE –TREND I </w:t>
            </w:r>
            <w:r w:rsidRPr="65F50B0E" w:rsidR="7F8F0C5E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hr"/>
              </w:rPr>
              <w:t xml:space="preserve"> TRANSFORMACIJE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526CC4A9" w:rsidRDefault="69BD597E" w14:paraId="438F52C9" w14:textId="7D6B061A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65F50B0E" w:rsidR="7F8F0C5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 xml:space="preserve">Prof. dr  Mirza Smajić  </w:t>
            </w:r>
          </w:p>
        </w:tc>
        <w:tc>
          <w:tcPr>
            <w:tcW w:w="44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5F50B0E" w:rsidRDefault="008B534D" w14:paraId="605D0DDD" w14:textId="429C6DFD">
            <w:pPr>
              <w:pStyle w:val="Normal"/>
              <w:spacing w:after="0" w:line="360" w:lineRule="exact"/>
              <w:ind w:left="360" w:hanging="36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</w:pPr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dr</w:t>
            </w:r>
            <w:proofErr w:type="spellEnd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 Vlado </w:t>
            </w:r>
            <w:proofErr w:type="spellStart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Azinović</w:t>
            </w:r>
            <w:proofErr w:type="spellEnd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, predsjednik</w:t>
            </w:r>
          </w:p>
          <w:p w:rsidRPr="001B6BC7" w:rsidR="008B534D" w:rsidP="65F50B0E" w:rsidRDefault="008B534D" w14:paraId="02D9CBFB" w14:textId="32F2C162">
            <w:pPr>
              <w:pStyle w:val="Normal"/>
              <w:spacing w:after="0" w:line="360" w:lineRule="exact"/>
              <w:ind w:left="360" w:hanging="36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</w:pPr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dr</w:t>
            </w:r>
            <w:proofErr w:type="spellEnd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 Sead </w:t>
            </w:r>
            <w:proofErr w:type="spellStart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Turčalo</w:t>
            </w:r>
            <w:proofErr w:type="spellEnd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, član</w:t>
            </w:r>
          </w:p>
          <w:p w:rsidRPr="001B6BC7" w:rsidR="008B534D" w:rsidP="65F50B0E" w:rsidRDefault="008B534D" w14:paraId="1AC9BFB6" w14:textId="51940B4C">
            <w:pPr>
              <w:pStyle w:val="Normal"/>
              <w:spacing w:after="0" w:line="360" w:lineRule="exact"/>
              <w:ind w:left="360" w:hanging="36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</w:pPr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Prof</w:t>
            </w:r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. </w:t>
            </w:r>
            <w:proofErr w:type="spellStart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dr</w:t>
            </w:r>
            <w:proofErr w:type="spellEnd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 Zlatan Bajramović, </w:t>
            </w:r>
            <w:proofErr w:type="spellStart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>zamjnski</w:t>
            </w:r>
            <w:proofErr w:type="spellEnd"/>
            <w:r w:rsidRPr="65F50B0E" w:rsidR="171FCDC5"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  <w:t xml:space="preserve"> član</w:t>
            </w:r>
          </w:p>
          <w:p w:rsidRPr="001B6BC7" w:rsidR="008B534D" w:rsidP="65F50B0E" w:rsidRDefault="008B534D" w14:paraId="64BF372D" w14:textId="1B93CF2D">
            <w:pPr>
              <w:pStyle w:val="Normal"/>
              <w:spacing w:after="0" w:line="360" w:lineRule="exact"/>
              <w:ind w:left="360" w:hanging="36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hr"/>
              </w:rPr>
            </w:pPr>
          </w:p>
        </w:tc>
        <w:tc>
          <w:tcPr>
            <w:tcW w:w="1485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70B6C92D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3C8272" w:rsidR="4C8941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23.03. U 11:00 sati</w:t>
            </w:r>
          </w:p>
        </w:tc>
      </w:tr>
      <w:tr w:rsidRPr="00D9667A" w:rsidR="00666ECE" w:rsidTr="46EB9D6D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6EB9D6D" w:rsidRDefault="69BD597E" w14:paraId="768D1C08" w14:textId="512AB7C6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</w:pPr>
            <w:proofErr w:type="spellStart"/>
            <w:r w:rsidRPr="46EB9D6D" w:rsidR="04E163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>Sarajkić</w:t>
            </w:r>
            <w:proofErr w:type="spellEnd"/>
            <w:r w:rsidRPr="46EB9D6D" w:rsidR="04E163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bs-Latn-BA"/>
              </w:rPr>
              <w:t xml:space="preserve"> Nedžad</w:t>
            </w:r>
          </w:p>
          <w:p w:rsidRPr="001B6BC7" w:rsidR="00666ECE" w:rsidP="46EB9D6D" w:rsidRDefault="69BD597E" w14:paraId="5028AA8D" w14:textId="6144347A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noProof w:val="0"/>
                <w:color w:val="00000A" w:themeColor="text1" w:themeTint="FF" w:themeShade="FF"/>
                <w:sz w:val="28"/>
                <w:szCs w:val="28"/>
                <w:lang w:val="bs-Latn-BA"/>
              </w:rPr>
            </w:pPr>
            <w:r w:rsidRPr="46EB9D6D" w:rsidR="04E1631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bs-Latn-BA"/>
              </w:rPr>
              <w:t>679/ II-SPS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46EB9D6D" w:rsidRDefault="69BD597E" w14:paraId="4323C0BC" w14:textId="4A8ED724">
            <w:pPr>
              <w:pStyle w:val="Normal"/>
              <w:bidi w:val="0"/>
              <w:spacing w:before="0" w:beforeAutospacing="off" w:after="0" w:afterAutospacing="off" w:line="480" w:lineRule="exact"/>
              <w:ind w:left="0" w:right="0"/>
              <w:jc w:val="center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</w:pPr>
            <w:r w:rsidRPr="46EB9D6D" w:rsidR="04E163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bs-Latn-BA"/>
              </w:rPr>
              <w:t>MALOLJETNIČKA DELINKVENCIJA SA FOKUSOM NA DIGITANO OKRUŽENJE</w:t>
            </w: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6EB9D6D" w:rsidRDefault="1C29AF1D" w14:paraId="4DA5BA26" w14:textId="42A36656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46EB9D6D" w:rsidR="04E163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Doc.dr</w:t>
            </w:r>
            <w:r w:rsidRPr="46EB9D6D" w:rsidR="04E1631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. Emir Vajzović</w:t>
            </w:r>
          </w:p>
        </w:tc>
        <w:tc>
          <w:tcPr>
            <w:tcW w:w="44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6EB9D6D" w:rsidRDefault="00666ECE" w14:paraId="0438DBDE" w14:textId="43FF790A">
            <w:pPr>
              <w:pStyle w:val="Odlomakpopisa"/>
              <w:numPr>
                <w:ilvl w:val="0"/>
                <w:numId w:val="19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0"/>
                <w:szCs w:val="20"/>
              </w:rPr>
            </w:pPr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Prof.dr. Mirza Smajić, predsjednik komisije</w:t>
            </w:r>
          </w:p>
          <w:p w:rsidRPr="001B6BC7" w:rsidR="00666ECE" w:rsidP="46EB9D6D" w:rsidRDefault="00666ECE" w14:paraId="226FD81E" w14:textId="47DC259C">
            <w:pPr>
              <w:pStyle w:val="Odlomakpopisa"/>
              <w:numPr>
                <w:ilvl w:val="0"/>
                <w:numId w:val="19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0"/>
                <w:szCs w:val="20"/>
              </w:rPr>
            </w:pPr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Doc.dr. Emir Vajzović, član/mentor</w:t>
            </w:r>
          </w:p>
          <w:p w:rsidRPr="001B6BC7" w:rsidR="00666ECE" w:rsidP="46EB9D6D" w:rsidRDefault="00666ECE" w14:paraId="0B51A5A1" w14:textId="23BBBAA2">
            <w:pPr>
              <w:pStyle w:val="Odlomakpopisa"/>
              <w:numPr>
                <w:ilvl w:val="0"/>
                <w:numId w:val="19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0"/>
                <w:szCs w:val="20"/>
              </w:rPr>
            </w:pPr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Prof.dr. Haris Cerić, član</w:t>
            </w:r>
          </w:p>
          <w:p w:rsidRPr="001B6BC7" w:rsidR="00666ECE" w:rsidP="46EB9D6D" w:rsidRDefault="00666ECE" w14:paraId="69E31314" w14:textId="5DEC9F65">
            <w:pPr>
              <w:pStyle w:val="Odlomakpopisa"/>
              <w:numPr>
                <w:ilvl w:val="0"/>
                <w:numId w:val="19"/>
              </w:numPr>
              <w:spacing w:after="0"/>
              <w:ind/>
              <w:rPr>
                <w:rFonts w:ascii="Calibri" w:hAnsi="Calibri" w:eastAsia="Calibri" w:cs="Calibri"/>
                <w:color w:val="00000A"/>
                <w:sz w:val="20"/>
                <w:szCs w:val="20"/>
              </w:rPr>
            </w:pPr>
            <w:proofErr w:type="spellStart"/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Prof.dr</w:t>
            </w:r>
            <w:proofErr w:type="spellEnd"/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 xml:space="preserve">. Zarije </w:t>
            </w:r>
            <w:proofErr w:type="spellStart"/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Seizović</w:t>
            </w:r>
            <w:proofErr w:type="spellEnd"/>
            <w:r w:rsidRPr="46EB9D6D" w:rsidR="04E16313">
              <w:rPr>
                <w:rFonts w:ascii="Calibri" w:hAnsi="Calibri" w:eastAsia="Calibri" w:cs="Calibri"/>
                <w:noProof w:val="0"/>
                <w:sz w:val="20"/>
                <w:szCs w:val="20"/>
                <w:lang w:val="hr"/>
              </w:rPr>
              <w:t>, zamjenik člana</w:t>
            </w:r>
          </w:p>
        </w:tc>
        <w:tc>
          <w:tcPr>
            <w:tcW w:w="1485" w:type="dxa"/>
            <w:shd w:val="clear" w:color="auto" w:fill="FFFFFF" w:themeFill="background1"/>
            <w:tcMar/>
          </w:tcPr>
          <w:p w:rsidRPr="001B6BC7" w:rsidR="001B6BC7" w:rsidP="46EB9D6D" w:rsidRDefault="001B6BC7" w14:paraId="475FC6D9" w14:textId="5E2DA6AB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</w:pPr>
            <w:r w:rsidRPr="46EB9D6D" w:rsidR="04E1631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hr-BA"/>
              </w:rPr>
              <w:t>23.03. U 12.00 sati</w:t>
            </w:r>
          </w:p>
        </w:tc>
      </w:tr>
      <w:tr w:rsidRPr="00D9667A" w:rsidR="001B6BC7" w:rsidTr="46EB9D6D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CAD0363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62CEC58B" w:rsidRDefault="002225E7" w14:paraId="6940372F" w14:textId="7439BCA2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2CEC58B" w:rsidRDefault="001B6BC7" w14:paraId="5F91F21F" w14:textId="49ACA759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7D026640" w14:textId="1B194108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Calibri" w:hAnsi="Calibri" w:eastAsia="Calibri" w:cs="Calibri"/>
                <w:i w:val="0"/>
                <w:i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44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CAD0363" w:rsidRDefault="001B6BC7" w14:paraId="6019A108" w14:textId="4FEE4A97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ind w:left="357" w:hanging="357"/>
              <w:contextualSpacing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1485" w:type="dxa"/>
            <w:shd w:val="clear" w:color="auto" w:fill="FFFFFF" w:themeFill="background1"/>
            <w:tcMar/>
          </w:tcPr>
          <w:p w:rsidR="001B6BC7" w:rsidP="62CEC58B" w:rsidRDefault="001B6BC7" w14:paraId="52438C71" w14:textId="1C1F9CAA">
            <w:pPr>
              <w:pStyle w:val="Normal"/>
              <w:spacing w:after="0"/>
              <w:rPr>
                <w:rFonts w:ascii="Calibri" w:hAnsi="Calibri" w:eastAsia="Calibri" w:cs="Calibri"/>
                <w:i w:val="1"/>
                <w:iCs w:val="1"/>
                <w:sz w:val="24"/>
                <w:szCs w:val="24"/>
              </w:rPr>
            </w:pPr>
          </w:p>
        </w:tc>
      </w:tr>
      <w:tr w:rsidR="72C42753" w:rsidTr="46EB9D6D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01EB1AD8" w14:textId="05C56AF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820865C" w14:textId="007E610A">
            <w:pPr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1F838E8F" w14:textId="4FE8A6EA">
            <w:pPr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44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610547B8" w14:textId="48BA7DDB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  <w:p w:rsidR="72C42753" w:rsidP="52CCA52F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1485" w:type="dxa"/>
            <w:shd w:val="clear" w:color="auto" w:fill="FFFFFF" w:themeFill="background1"/>
            <w:tcMar/>
          </w:tcPr>
          <w:p w:rsidR="72C42753" w:rsidP="52CCA52F" w:rsidRDefault="72C42753" w14:paraId="6F912100" w14:textId="18809289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tr w:rsidR="2620A981" w:rsidTr="46EB9D6D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318268A2" w14:textId="3A1C102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4D646B37" w14:textId="3C792EB3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:lang w:val="bs-Latn-BA"/>
              </w:rPr>
            </w:pPr>
          </w:p>
        </w:tc>
        <w:tc>
          <w:tcPr>
            <w:tcW w:w="17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5FB3FC96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</w:p>
        </w:tc>
        <w:tc>
          <w:tcPr>
            <w:tcW w:w="44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65A00638" w14:textId="64228B1B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</w:p>
        </w:tc>
        <w:tc>
          <w:tcPr>
            <w:tcW w:w="1485" w:type="dxa"/>
            <w:shd w:val="clear" w:color="auto" w:fill="FFFFFF" w:themeFill="background1"/>
            <w:tcMar/>
          </w:tcPr>
          <w:p w:rsidR="2620A981" w:rsidP="52CCA52F" w:rsidRDefault="2620A981" w14:paraId="63623BF9" w14:textId="561033A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A41A4D"/>
    <w:rsid w:val="01C36C0D"/>
    <w:rsid w:val="021E95BB"/>
    <w:rsid w:val="0220D454"/>
    <w:rsid w:val="02CB57E0"/>
    <w:rsid w:val="03B68F76"/>
    <w:rsid w:val="03E05957"/>
    <w:rsid w:val="03F6D083"/>
    <w:rsid w:val="04096D1B"/>
    <w:rsid w:val="04424B7B"/>
    <w:rsid w:val="04742D9F"/>
    <w:rsid w:val="047746F8"/>
    <w:rsid w:val="04E16313"/>
    <w:rsid w:val="0514E026"/>
    <w:rsid w:val="0531D5DF"/>
    <w:rsid w:val="054CBA78"/>
    <w:rsid w:val="054CCE59"/>
    <w:rsid w:val="0554EC36"/>
    <w:rsid w:val="05705356"/>
    <w:rsid w:val="05E4C69A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80CF1AE"/>
    <w:rsid w:val="082BA0C2"/>
    <w:rsid w:val="089A7C8A"/>
    <w:rsid w:val="090715A3"/>
    <w:rsid w:val="093BD4C7"/>
    <w:rsid w:val="09814B44"/>
    <w:rsid w:val="09E5411C"/>
    <w:rsid w:val="0A3B7B81"/>
    <w:rsid w:val="0A4D72C9"/>
    <w:rsid w:val="0A889CA4"/>
    <w:rsid w:val="0A8BCBBB"/>
    <w:rsid w:val="0A97F0DF"/>
    <w:rsid w:val="0A9FEC0B"/>
    <w:rsid w:val="0AAB532E"/>
    <w:rsid w:val="0AE23A07"/>
    <w:rsid w:val="0B1CD771"/>
    <w:rsid w:val="0B82C031"/>
    <w:rsid w:val="0BD881EA"/>
    <w:rsid w:val="0BDCCAAF"/>
    <w:rsid w:val="0BE403F4"/>
    <w:rsid w:val="0C8A5C7F"/>
    <w:rsid w:val="0CDB061C"/>
    <w:rsid w:val="0CF5E5A8"/>
    <w:rsid w:val="0D17759C"/>
    <w:rsid w:val="0D27D34E"/>
    <w:rsid w:val="0D7D469E"/>
    <w:rsid w:val="0E531BDA"/>
    <w:rsid w:val="0E58B646"/>
    <w:rsid w:val="0E60DABC"/>
    <w:rsid w:val="0E8F8614"/>
    <w:rsid w:val="0E90F88C"/>
    <w:rsid w:val="0E95A225"/>
    <w:rsid w:val="0FABAE46"/>
    <w:rsid w:val="0FABC970"/>
    <w:rsid w:val="0FE4E0E1"/>
    <w:rsid w:val="10D778BE"/>
    <w:rsid w:val="10DB063A"/>
    <w:rsid w:val="11445713"/>
    <w:rsid w:val="1214E653"/>
    <w:rsid w:val="138121D6"/>
    <w:rsid w:val="140109F7"/>
    <w:rsid w:val="146B1F99"/>
    <w:rsid w:val="14A72AA1"/>
    <w:rsid w:val="14DE69B2"/>
    <w:rsid w:val="1507CC7E"/>
    <w:rsid w:val="152311B2"/>
    <w:rsid w:val="1529C056"/>
    <w:rsid w:val="159B827F"/>
    <w:rsid w:val="15B62BD9"/>
    <w:rsid w:val="168FA60F"/>
    <w:rsid w:val="170078DA"/>
    <w:rsid w:val="1700D62C"/>
    <w:rsid w:val="170C1F9D"/>
    <w:rsid w:val="171385F5"/>
    <w:rsid w:val="171FCDC5"/>
    <w:rsid w:val="17449D3B"/>
    <w:rsid w:val="17E83A67"/>
    <w:rsid w:val="182E8CFA"/>
    <w:rsid w:val="1880642D"/>
    <w:rsid w:val="18FDBF22"/>
    <w:rsid w:val="19406305"/>
    <w:rsid w:val="194BFB3B"/>
    <w:rsid w:val="19673AB8"/>
    <w:rsid w:val="19865DD0"/>
    <w:rsid w:val="1994E00B"/>
    <w:rsid w:val="19B78B5C"/>
    <w:rsid w:val="1A0280A5"/>
    <w:rsid w:val="1A22939C"/>
    <w:rsid w:val="1A3876EE"/>
    <w:rsid w:val="1A3B27CB"/>
    <w:rsid w:val="1ABD2F98"/>
    <w:rsid w:val="1B395EEC"/>
    <w:rsid w:val="1B81A934"/>
    <w:rsid w:val="1B996C30"/>
    <w:rsid w:val="1B9A8F39"/>
    <w:rsid w:val="1BCDECD6"/>
    <w:rsid w:val="1BD0D394"/>
    <w:rsid w:val="1BE0AB5D"/>
    <w:rsid w:val="1C0B137A"/>
    <w:rsid w:val="1C29AF1D"/>
    <w:rsid w:val="1C42295F"/>
    <w:rsid w:val="1D6CA3F5"/>
    <w:rsid w:val="1D8D37D3"/>
    <w:rsid w:val="1D997125"/>
    <w:rsid w:val="1DE89DDB"/>
    <w:rsid w:val="1E146AF1"/>
    <w:rsid w:val="1E5FDAEA"/>
    <w:rsid w:val="1E787BD3"/>
    <w:rsid w:val="1E954107"/>
    <w:rsid w:val="1FB03AFB"/>
    <w:rsid w:val="1FC0C442"/>
    <w:rsid w:val="1FE61EE2"/>
    <w:rsid w:val="1FF9BA7B"/>
    <w:rsid w:val="204D90C3"/>
    <w:rsid w:val="20B1E313"/>
    <w:rsid w:val="20E52AAA"/>
    <w:rsid w:val="20EB0DC1"/>
    <w:rsid w:val="20F5CA16"/>
    <w:rsid w:val="2149B6E1"/>
    <w:rsid w:val="21803E72"/>
    <w:rsid w:val="21BF172A"/>
    <w:rsid w:val="2209E68C"/>
    <w:rsid w:val="22743524"/>
    <w:rsid w:val="22E3FCAB"/>
    <w:rsid w:val="23A43726"/>
    <w:rsid w:val="23ABC5C8"/>
    <w:rsid w:val="23BAD028"/>
    <w:rsid w:val="23F29C98"/>
    <w:rsid w:val="244866D3"/>
    <w:rsid w:val="24BFFDFF"/>
    <w:rsid w:val="254291F8"/>
    <w:rsid w:val="2577C0F1"/>
    <w:rsid w:val="25BEF6EF"/>
    <w:rsid w:val="25D248B7"/>
    <w:rsid w:val="25F8C6B2"/>
    <w:rsid w:val="25FA03A4"/>
    <w:rsid w:val="2620A981"/>
    <w:rsid w:val="265A9B7F"/>
    <w:rsid w:val="26FE69CC"/>
    <w:rsid w:val="27074676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E554B5"/>
    <w:rsid w:val="2A2CB9D1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E526A1"/>
    <w:rsid w:val="2D5AA866"/>
    <w:rsid w:val="2EC79757"/>
    <w:rsid w:val="2EDC13E7"/>
    <w:rsid w:val="2EE6E5F0"/>
    <w:rsid w:val="2F2685A6"/>
    <w:rsid w:val="2F9E8DD2"/>
    <w:rsid w:val="2FDE1B7C"/>
    <w:rsid w:val="2FEAF14E"/>
    <w:rsid w:val="302B3B53"/>
    <w:rsid w:val="3048C4EC"/>
    <w:rsid w:val="3074D699"/>
    <w:rsid w:val="30866FF5"/>
    <w:rsid w:val="309D59FF"/>
    <w:rsid w:val="30C08061"/>
    <w:rsid w:val="30C5C9C2"/>
    <w:rsid w:val="30E53045"/>
    <w:rsid w:val="31444007"/>
    <w:rsid w:val="316B963C"/>
    <w:rsid w:val="31FFD7A1"/>
    <w:rsid w:val="320A6753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4434414"/>
    <w:rsid w:val="34513C25"/>
    <w:rsid w:val="348EF3C2"/>
    <w:rsid w:val="34999BB2"/>
    <w:rsid w:val="34B9E0A2"/>
    <w:rsid w:val="34BA7A09"/>
    <w:rsid w:val="34CF7F42"/>
    <w:rsid w:val="34D38AA3"/>
    <w:rsid w:val="34D6BC6E"/>
    <w:rsid w:val="353AEA51"/>
    <w:rsid w:val="3543E667"/>
    <w:rsid w:val="35951EC9"/>
    <w:rsid w:val="359B498C"/>
    <w:rsid w:val="35B2B301"/>
    <w:rsid w:val="3610E7B6"/>
    <w:rsid w:val="365C93C6"/>
    <w:rsid w:val="36C43377"/>
    <w:rsid w:val="36E89C47"/>
    <w:rsid w:val="37186F2E"/>
    <w:rsid w:val="371E50F4"/>
    <w:rsid w:val="377F9436"/>
    <w:rsid w:val="3787DFE9"/>
    <w:rsid w:val="37A1907B"/>
    <w:rsid w:val="38050F27"/>
    <w:rsid w:val="385D2005"/>
    <w:rsid w:val="386B6D40"/>
    <w:rsid w:val="39008834"/>
    <w:rsid w:val="3905B7DC"/>
    <w:rsid w:val="3909FFE2"/>
    <w:rsid w:val="391AAB21"/>
    <w:rsid w:val="39227B7E"/>
    <w:rsid w:val="3A271240"/>
    <w:rsid w:val="3A77DF08"/>
    <w:rsid w:val="3A93D415"/>
    <w:rsid w:val="3AC668F4"/>
    <w:rsid w:val="3AC67A8C"/>
    <w:rsid w:val="3B26F8E8"/>
    <w:rsid w:val="3B700028"/>
    <w:rsid w:val="3B7605D9"/>
    <w:rsid w:val="3BFE381D"/>
    <w:rsid w:val="3C00A5DA"/>
    <w:rsid w:val="3C15111A"/>
    <w:rsid w:val="3C1FB0FF"/>
    <w:rsid w:val="3CD62F22"/>
    <w:rsid w:val="3CE9F8A0"/>
    <w:rsid w:val="3D0FEA8C"/>
    <w:rsid w:val="3DB52687"/>
    <w:rsid w:val="3E520459"/>
    <w:rsid w:val="3E71FF83"/>
    <w:rsid w:val="3E9F85AC"/>
    <w:rsid w:val="3F5494BF"/>
    <w:rsid w:val="3F982FC5"/>
    <w:rsid w:val="3FCACCCC"/>
    <w:rsid w:val="40EBD6D8"/>
    <w:rsid w:val="412800F4"/>
    <w:rsid w:val="414EBE0C"/>
    <w:rsid w:val="41A8F854"/>
    <w:rsid w:val="423A03B3"/>
    <w:rsid w:val="42424B64"/>
    <w:rsid w:val="432204F5"/>
    <w:rsid w:val="43B4FCC9"/>
    <w:rsid w:val="44346197"/>
    <w:rsid w:val="446E56D6"/>
    <w:rsid w:val="450F6A40"/>
    <w:rsid w:val="45183FCE"/>
    <w:rsid w:val="45433081"/>
    <w:rsid w:val="4582A08E"/>
    <w:rsid w:val="45E7F60C"/>
    <w:rsid w:val="46120AC2"/>
    <w:rsid w:val="463465D8"/>
    <w:rsid w:val="4676DB1D"/>
    <w:rsid w:val="46D2ABEA"/>
    <w:rsid w:val="46EB9D6D"/>
    <w:rsid w:val="47CAFD71"/>
    <w:rsid w:val="47DB2301"/>
    <w:rsid w:val="4868BE16"/>
    <w:rsid w:val="488F3A9D"/>
    <w:rsid w:val="49524EB5"/>
    <w:rsid w:val="49657570"/>
    <w:rsid w:val="4968EA2A"/>
    <w:rsid w:val="498F33DD"/>
    <w:rsid w:val="4ADA4738"/>
    <w:rsid w:val="4B16728C"/>
    <w:rsid w:val="4BB5CA69"/>
    <w:rsid w:val="4BB978BE"/>
    <w:rsid w:val="4BDE9278"/>
    <w:rsid w:val="4BE1BB94"/>
    <w:rsid w:val="4C4D917A"/>
    <w:rsid w:val="4C63A8E8"/>
    <w:rsid w:val="4C89415F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E97AE04"/>
    <w:rsid w:val="4F3C8272"/>
    <w:rsid w:val="4F54B52B"/>
    <w:rsid w:val="4F741C48"/>
    <w:rsid w:val="4FEB6A3A"/>
    <w:rsid w:val="4FFEB5A3"/>
    <w:rsid w:val="50CFD473"/>
    <w:rsid w:val="50FC98B8"/>
    <w:rsid w:val="512C204A"/>
    <w:rsid w:val="51CCACE2"/>
    <w:rsid w:val="52230993"/>
    <w:rsid w:val="524007A1"/>
    <w:rsid w:val="524092EA"/>
    <w:rsid w:val="526CC4A9"/>
    <w:rsid w:val="52A030BA"/>
    <w:rsid w:val="52CCA52F"/>
    <w:rsid w:val="52D7CBD5"/>
    <w:rsid w:val="532F4DAC"/>
    <w:rsid w:val="5362DDBD"/>
    <w:rsid w:val="53637AAA"/>
    <w:rsid w:val="538DF4A2"/>
    <w:rsid w:val="53A08F6C"/>
    <w:rsid w:val="53C1710D"/>
    <w:rsid w:val="53C84275"/>
    <w:rsid w:val="53EB5154"/>
    <w:rsid w:val="540F718A"/>
    <w:rsid w:val="5481A5FA"/>
    <w:rsid w:val="548FB352"/>
    <w:rsid w:val="5498050F"/>
    <w:rsid w:val="54B7C923"/>
    <w:rsid w:val="54C6023D"/>
    <w:rsid w:val="5530169A"/>
    <w:rsid w:val="5551EF30"/>
    <w:rsid w:val="560FBF49"/>
    <w:rsid w:val="5615C766"/>
    <w:rsid w:val="568EE211"/>
    <w:rsid w:val="57323D7A"/>
    <w:rsid w:val="5794099E"/>
    <w:rsid w:val="57CE0A7D"/>
    <w:rsid w:val="57F7BD20"/>
    <w:rsid w:val="57FC24F6"/>
    <w:rsid w:val="58119530"/>
    <w:rsid w:val="582ECEA2"/>
    <w:rsid w:val="584F6E9A"/>
    <w:rsid w:val="594BE76A"/>
    <w:rsid w:val="5A72D9B2"/>
    <w:rsid w:val="5A8B10D6"/>
    <w:rsid w:val="5AC14594"/>
    <w:rsid w:val="5AE0CFD7"/>
    <w:rsid w:val="5AE12EA3"/>
    <w:rsid w:val="5AEB5055"/>
    <w:rsid w:val="5B0B8537"/>
    <w:rsid w:val="5B9FF832"/>
    <w:rsid w:val="5BB5894E"/>
    <w:rsid w:val="5CA7C562"/>
    <w:rsid w:val="5CAD0363"/>
    <w:rsid w:val="5CDE6697"/>
    <w:rsid w:val="5D678FE1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5FB950"/>
    <w:rsid w:val="5F6ECF69"/>
    <w:rsid w:val="5F91C931"/>
    <w:rsid w:val="6005C5AF"/>
    <w:rsid w:val="600FB444"/>
    <w:rsid w:val="60126BCA"/>
    <w:rsid w:val="60494AD6"/>
    <w:rsid w:val="608C6A9E"/>
    <w:rsid w:val="61094EDB"/>
    <w:rsid w:val="61519624"/>
    <w:rsid w:val="6162BB9C"/>
    <w:rsid w:val="616FCAA8"/>
    <w:rsid w:val="619BD7DA"/>
    <w:rsid w:val="621A1545"/>
    <w:rsid w:val="62637466"/>
    <w:rsid w:val="6292A8C1"/>
    <w:rsid w:val="62CEC58B"/>
    <w:rsid w:val="637B570A"/>
    <w:rsid w:val="637C56D0"/>
    <w:rsid w:val="63A48F62"/>
    <w:rsid w:val="63C6E59F"/>
    <w:rsid w:val="63CC7548"/>
    <w:rsid w:val="63E8C0EE"/>
    <w:rsid w:val="653BA83C"/>
    <w:rsid w:val="65984576"/>
    <w:rsid w:val="65F50B0E"/>
    <w:rsid w:val="66467FD7"/>
    <w:rsid w:val="66547CC5"/>
    <w:rsid w:val="6674C78F"/>
    <w:rsid w:val="6681F1AC"/>
    <w:rsid w:val="672A6A84"/>
    <w:rsid w:val="67585494"/>
    <w:rsid w:val="67E2BDC4"/>
    <w:rsid w:val="67FD12F4"/>
    <w:rsid w:val="680397BF"/>
    <w:rsid w:val="6881EA3F"/>
    <w:rsid w:val="688DA507"/>
    <w:rsid w:val="68ACDA21"/>
    <w:rsid w:val="68CBEB91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B787725"/>
    <w:rsid w:val="6B9418F4"/>
    <w:rsid w:val="6B962EEA"/>
    <w:rsid w:val="6BDAAB01"/>
    <w:rsid w:val="6C89C167"/>
    <w:rsid w:val="6CD7AC96"/>
    <w:rsid w:val="6D3058C6"/>
    <w:rsid w:val="6D4C06DB"/>
    <w:rsid w:val="6E406B18"/>
    <w:rsid w:val="6E70BFB2"/>
    <w:rsid w:val="6E744143"/>
    <w:rsid w:val="6EE5F81E"/>
    <w:rsid w:val="6F0BB13E"/>
    <w:rsid w:val="70613F6E"/>
    <w:rsid w:val="70B89884"/>
    <w:rsid w:val="71172441"/>
    <w:rsid w:val="71199B01"/>
    <w:rsid w:val="71292E04"/>
    <w:rsid w:val="71741728"/>
    <w:rsid w:val="71DE9832"/>
    <w:rsid w:val="71FE8C85"/>
    <w:rsid w:val="724C34FD"/>
    <w:rsid w:val="72C42753"/>
    <w:rsid w:val="72C68B25"/>
    <w:rsid w:val="72C79EC1"/>
    <w:rsid w:val="73D3B517"/>
    <w:rsid w:val="73E74A32"/>
    <w:rsid w:val="73EF42FC"/>
    <w:rsid w:val="741A5BA1"/>
    <w:rsid w:val="743ACE1D"/>
    <w:rsid w:val="74487919"/>
    <w:rsid w:val="74719C07"/>
    <w:rsid w:val="749CD3E7"/>
    <w:rsid w:val="74A9A9A8"/>
    <w:rsid w:val="74C2019D"/>
    <w:rsid w:val="74FFB569"/>
    <w:rsid w:val="7553AEE4"/>
    <w:rsid w:val="75F0F28B"/>
    <w:rsid w:val="76480A1B"/>
    <w:rsid w:val="765F2D55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713492"/>
    <w:rsid w:val="799FA770"/>
    <w:rsid w:val="7A74E24A"/>
    <w:rsid w:val="7AB348D1"/>
    <w:rsid w:val="7AC7469C"/>
    <w:rsid w:val="7AD2ED67"/>
    <w:rsid w:val="7AE319C6"/>
    <w:rsid w:val="7B4A183E"/>
    <w:rsid w:val="7B5C8968"/>
    <w:rsid w:val="7B78E045"/>
    <w:rsid w:val="7BA38A4D"/>
    <w:rsid w:val="7BC7324C"/>
    <w:rsid w:val="7C097473"/>
    <w:rsid w:val="7C0B9EE6"/>
    <w:rsid w:val="7C0D7C42"/>
    <w:rsid w:val="7C5663B0"/>
    <w:rsid w:val="7C595190"/>
    <w:rsid w:val="7CAEAB7E"/>
    <w:rsid w:val="7CB307B9"/>
    <w:rsid w:val="7D453DA5"/>
    <w:rsid w:val="7D46108C"/>
    <w:rsid w:val="7D5D3D12"/>
    <w:rsid w:val="7D8CF617"/>
    <w:rsid w:val="7D8F5CA1"/>
    <w:rsid w:val="7DE453F0"/>
    <w:rsid w:val="7DEA4528"/>
    <w:rsid w:val="7E22C732"/>
    <w:rsid w:val="7E3971D3"/>
    <w:rsid w:val="7ED64401"/>
    <w:rsid w:val="7EE61BA1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5EDE-9C0D-444B-A494-C73EF0DBB1BF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Emir Vajzović</lastModifiedBy>
  <revision>108</revision>
  <lastPrinted>2019-10-23T12:58:00.0000000Z</lastPrinted>
  <dcterms:created xsi:type="dcterms:W3CDTF">2019-10-23T12:56:00.0000000Z</dcterms:created>
  <dcterms:modified xsi:type="dcterms:W3CDTF">2021-03-10T09:32:38.0400036Z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