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3157" w14:textId="77777777" w:rsidR="00645810" w:rsidRPr="00945DC5" w:rsidRDefault="00645810" w:rsidP="00645810">
      <w:pPr>
        <w:ind w:firstLine="720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noProof/>
          <w:sz w:val="24"/>
          <w:szCs w:val="24"/>
          <w:lang w:eastAsia="bs-Latn-BA"/>
        </w:rPr>
        <w:drawing>
          <wp:inline distT="0" distB="0" distL="0" distR="0" wp14:anchorId="60226B29" wp14:editId="2375E527">
            <wp:extent cx="5227451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1AE58" w14:textId="77777777" w:rsidR="00645810" w:rsidRPr="00945DC5" w:rsidRDefault="00645810" w:rsidP="00645810">
      <w:pPr>
        <w:ind w:firstLine="720"/>
        <w:rPr>
          <w:rFonts w:ascii="Cambria" w:hAnsi="Cambria" w:cs="Times New Roman"/>
          <w:b/>
          <w:i/>
          <w:iCs/>
          <w:sz w:val="24"/>
          <w:szCs w:val="24"/>
        </w:rPr>
      </w:pPr>
    </w:p>
    <w:p w14:paraId="50CA5AB5" w14:textId="77777777" w:rsidR="00645810" w:rsidRPr="00945DC5" w:rsidRDefault="00645810" w:rsidP="00645810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U skladu sa članom 126. Zakona o visokom obrazovanju („Službene novine Kantona Sarajevo“ br.33/2017) sekretar Fakulteta daje</w:t>
      </w:r>
    </w:p>
    <w:p w14:paraId="7E06AB97" w14:textId="77777777" w:rsidR="00645810" w:rsidRPr="00945DC5" w:rsidRDefault="00645810" w:rsidP="00645810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STRUČNO MIŠLJENJE</w:t>
      </w:r>
    </w:p>
    <w:p w14:paraId="60F1B7E4" w14:textId="77777777" w:rsidR="00645810" w:rsidRPr="00945DC5" w:rsidRDefault="00645810" w:rsidP="00645810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noProof/>
          <w:sz w:val="24"/>
          <w:szCs w:val="24"/>
          <w:lang w:val="en-US"/>
        </w:rPr>
        <w:t xml:space="preserve">Na Izvještaj </w:t>
      </w: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Komisije za ocjenu podobnosti teme doktorske disertacije i ocjene uslova kandidata </w:t>
      </w:r>
    </w:p>
    <w:p w14:paraId="34287F5E" w14:textId="77777777" w:rsidR="00645810" w:rsidRPr="00945DC5" w:rsidRDefault="00645810" w:rsidP="00645810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10AB1550" w14:textId="1DD6697D" w:rsidR="00645810" w:rsidRPr="00945DC5" w:rsidRDefault="00645810" w:rsidP="00645810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i/>
          <w:iCs/>
          <w:noProof/>
          <w:sz w:val="24"/>
          <w:szCs w:val="24"/>
          <w:lang w:val="en-US"/>
        </w:rPr>
        <w:t xml:space="preserve">Izvještaj </w:t>
      </w:r>
      <w:r w:rsidRPr="00945DC5">
        <w:rPr>
          <w:rFonts w:ascii="Cambria" w:hAnsi="Cambria" w:cs="Times New Roman"/>
          <w:i/>
          <w:iCs/>
          <w:sz w:val="24"/>
          <w:szCs w:val="24"/>
        </w:rPr>
        <w:t>Komisije za ocjenu podobnosti teme doktorske disertacije i ocjene uslova kandidata</w:t>
      </w: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E40AB9">
        <w:rPr>
          <w:rFonts w:ascii="Cambria" w:hAnsi="Cambria" w:cs="Times New Roman"/>
          <w:b/>
          <w:i/>
          <w:iCs/>
          <w:sz w:val="24"/>
          <w:szCs w:val="24"/>
          <w:lang w:val="hr-HR"/>
        </w:rPr>
        <w:t>Semira Halilovića</w:t>
      </w:r>
      <w:r w:rsidRPr="00945DC5">
        <w:rPr>
          <w:rFonts w:ascii="Cambria" w:hAnsi="Cambria" w:cs="Times New Roman"/>
          <w:b/>
          <w:i/>
          <w:iCs/>
          <w:sz w:val="24"/>
          <w:szCs w:val="24"/>
          <w:lang w:val="hr-HR"/>
        </w:rPr>
        <w:t xml:space="preserve">, MA </w:t>
      </w:r>
      <w:r w:rsidRPr="00945DC5">
        <w:rPr>
          <w:rFonts w:ascii="Cambria" w:hAnsi="Cambria" w:cs="Times New Roman"/>
          <w:i/>
          <w:iCs/>
          <w:sz w:val="24"/>
          <w:szCs w:val="24"/>
        </w:rPr>
        <w:t>pod nazivom</w:t>
      </w: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Pr="00945DC5">
        <w:rPr>
          <w:rFonts w:ascii="Cambria" w:hAnsi="Cambria" w:cs="Times New Roman"/>
          <w:b/>
          <w:i/>
          <w:iCs/>
          <w:sz w:val="24"/>
          <w:szCs w:val="24"/>
          <w:lang w:val="hr-HR"/>
        </w:rPr>
        <w:t>„</w:t>
      </w:r>
      <w:r w:rsidR="00E40AB9" w:rsidRPr="00E40AB9">
        <w:rPr>
          <w:rFonts w:ascii="Cambria" w:hAnsi="Cambria" w:cs="Times New Roman"/>
          <w:b/>
          <w:i/>
          <w:iCs/>
          <w:sz w:val="24"/>
          <w:szCs w:val="24"/>
          <w:lang w:val="hr-HR"/>
        </w:rPr>
        <w:t>BOSNA I HERCEGOVINA – DRŽAVNOST I SUVERENOST OD ZAVNOBIH-A DO DEJTONSKOG MIROVNOG SPORAZUMA</w:t>
      </w:r>
      <w:r w:rsidRPr="00945DC5">
        <w:rPr>
          <w:rFonts w:ascii="Cambria" w:hAnsi="Cambria" w:cs="Times New Roman"/>
          <w:b/>
          <w:i/>
          <w:iCs/>
          <w:sz w:val="24"/>
          <w:szCs w:val="24"/>
          <w:lang w:val="hr-HR"/>
        </w:rPr>
        <w:t xml:space="preserve">”, </w:t>
      </w:r>
      <w:r w:rsidRPr="00945DC5">
        <w:rPr>
          <w:rFonts w:ascii="Cambria" w:hAnsi="Cambria" w:cs="Times New Roman"/>
          <w:i/>
          <w:iCs/>
          <w:sz w:val="24"/>
          <w:szCs w:val="24"/>
          <w:lang w:val="hr-HR"/>
        </w:rPr>
        <w:t xml:space="preserve">istraživačko polje </w:t>
      </w:r>
      <w:r w:rsidR="00E40AB9">
        <w:rPr>
          <w:rFonts w:ascii="Cambria" w:hAnsi="Cambria" w:cs="Times New Roman"/>
          <w:i/>
          <w:iCs/>
          <w:sz w:val="24"/>
          <w:szCs w:val="24"/>
          <w:lang w:val="hr-HR"/>
        </w:rPr>
        <w:t>Politologija</w:t>
      </w:r>
      <w:r w:rsidRPr="00945DC5">
        <w:rPr>
          <w:rFonts w:ascii="Cambria" w:hAnsi="Cambria" w:cs="Times New Roman"/>
          <w:i/>
          <w:iCs/>
          <w:sz w:val="24"/>
          <w:szCs w:val="24"/>
          <w:lang w:val="hr-HR"/>
        </w:rPr>
        <w:t xml:space="preserve">, </w:t>
      </w:r>
      <w:r w:rsidRPr="00945DC5">
        <w:rPr>
          <w:rFonts w:ascii="Cambria" w:hAnsi="Cambria" w:cs="Times New Roman"/>
          <w:i/>
          <w:iCs/>
          <w:sz w:val="24"/>
          <w:szCs w:val="24"/>
        </w:rPr>
        <w:t>nije u suprotnosti sa članom 36</w:t>
      </w:r>
      <w:r w:rsidRPr="00945DC5">
        <w:rPr>
          <w:rFonts w:ascii="Cambria" w:hAnsi="Cambria" w:cs="Times New Roman"/>
          <w:i/>
          <w:iCs/>
          <w:sz w:val="24"/>
          <w:szCs w:val="24"/>
          <w:lang w:val="hr-HR"/>
        </w:rPr>
        <w:t xml:space="preserve">. </w:t>
      </w:r>
      <w:r w:rsidRPr="00945DC5">
        <w:rPr>
          <w:rFonts w:ascii="Cambria" w:hAnsi="Cambria" w:cs="Times New Roman"/>
          <w:i/>
          <w:iCs/>
          <w:sz w:val="24"/>
          <w:szCs w:val="24"/>
        </w:rPr>
        <w:t>Pravila studiranja za III ciklus studija Univerziteta u Sarajevu i članom 104. Statuta Univerziteta u Sarajevu.</w:t>
      </w: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0E5D6194" w14:textId="77777777" w:rsidR="00645810" w:rsidRPr="00945DC5" w:rsidRDefault="00645810" w:rsidP="00645810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SEKRETAR FAKULTETA</w:t>
      </w:r>
    </w:p>
    <w:p w14:paraId="2F751121" w14:textId="77777777" w:rsidR="00645810" w:rsidRPr="00945DC5" w:rsidRDefault="00645810" w:rsidP="00645810">
      <w:pPr>
        <w:pStyle w:val="ListParagraph"/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______________________</w:t>
      </w:r>
    </w:p>
    <w:p w14:paraId="391EF8D4" w14:textId="77777777" w:rsidR="00645810" w:rsidRPr="00945DC5" w:rsidRDefault="00645810" w:rsidP="00645810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Aida Sarajlić Ovčina, MA</w:t>
      </w:r>
    </w:p>
    <w:p w14:paraId="743CAEAF" w14:textId="77777777" w:rsidR="00645810" w:rsidRPr="00945DC5" w:rsidRDefault="00645810" w:rsidP="00645810">
      <w:pPr>
        <w:jc w:val="both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57066F53" w14:textId="5242E5AF" w:rsidR="00645810" w:rsidRPr="00945DC5" w:rsidRDefault="00645810" w:rsidP="00645810">
      <w:pPr>
        <w:pStyle w:val="ListParagraph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 xml:space="preserve">Sarajevo, </w:t>
      </w:r>
      <w:r w:rsidR="00DA1038"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1</w:t>
      </w:r>
      <w:r w:rsidR="00E40AB9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3</w:t>
      </w: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="00E40AB9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11</w:t>
      </w:r>
      <w:bookmarkStart w:id="0" w:name="_GoBack"/>
      <w:bookmarkEnd w:id="0"/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.2020. godine</w:t>
      </w:r>
    </w:p>
    <w:p w14:paraId="2CE9B7D1" w14:textId="77777777" w:rsidR="00645810" w:rsidRPr="00945DC5" w:rsidRDefault="00645810" w:rsidP="00645810">
      <w:pPr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1. Vijeću FPN;</w:t>
      </w:r>
    </w:p>
    <w:p w14:paraId="1D3D9FA6" w14:textId="77777777" w:rsidR="00645810" w:rsidRPr="00945DC5" w:rsidRDefault="00645810" w:rsidP="00645810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2. a/a</w:t>
      </w:r>
    </w:p>
    <w:p w14:paraId="7157882E" w14:textId="3459CF23" w:rsidR="00F363C3" w:rsidRPr="00945DC5" w:rsidRDefault="00F363C3">
      <w:pPr>
        <w:spacing w:after="160" w:line="259" w:lineRule="auto"/>
        <w:rPr>
          <w:rFonts w:ascii="Cambria" w:hAnsi="Cambria"/>
          <w:i/>
          <w:iCs/>
        </w:rPr>
      </w:pPr>
    </w:p>
    <w:sectPr w:rsidR="00F363C3" w:rsidRPr="00945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76"/>
    <w:rsid w:val="005941C9"/>
    <w:rsid w:val="00645810"/>
    <w:rsid w:val="0066182A"/>
    <w:rsid w:val="006B4D75"/>
    <w:rsid w:val="00945DC5"/>
    <w:rsid w:val="009F0119"/>
    <w:rsid w:val="00A57C44"/>
    <w:rsid w:val="00CF0EB4"/>
    <w:rsid w:val="00DA1038"/>
    <w:rsid w:val="00DC019C"/>
    <w:rsid w:val="00DE05C2"/>
    <w:rsid w:val="00E40AB9"/>
    <w:rsid w:val="00F363C3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DA6F"/>
  <w15:chartTrackingRefBased/>
  <w15:docId w15:val="{CA461BA3-C07C-4C4A-9AD7-D2D121E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82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45810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11</cp:revision>
  <dcterms:created xsi:type="dcterms:W3CDTF">2020-09-10T11:38:00Z</dcterms:created>
  <dcterms:modified xsi:type="dcterms:W3CDTF">2020-11-13T08:53:00Z</dcterms:modified>
</cp:coreProperties>
</file>