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EDA0" w14:textId="77777777" w:rsidR="0041247F" w:rsidRPr="0041247F" w:rsidRDefault="0041247F" w:rsidP="0041247F">
      <w:pPr>
        <w:ind w:firstLine="720"/>
        <w:rPr>
          <w:rFonts w:ascii="Times New Roman" w:hAnsi="Times New Roman" w:cs="Times New Roman"/>
          <w:b/>
          <w:i/>
          <w:iCs/>
        </w:rPr>
      </w:pPr>
      <w:r w:rsidRPr="0041247F">
        <w:rPr>
          <w:rFonts w:ascii="Calibri" w:hAnsi="Calibri" w:cs="Times New Roman"/>
          <w:b/>
          <w:i/>
          <w:iCs/>
          <w:noProof/>
          <w:sz w:val="24"/>
          <w:szCs w:val="24"/>
          <w:lang w:val="en-US"/>
        </w:rPr>
        <w:drawing>
          <wp:inline distT="0" distB="0" distL="0" distR="0" wp14:anchorId="2879CFB2" wp14:editId="6421A6EB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FCEC" w14:textId="79AF266E" w:rsidR="0041247F" w:rsidRPr="0041247F" w:rsidRDefault="0041247F" w:rsidP="0041247F">
      <w:pPr>
        <w:ind w:firstLine="720"/>
        <w:rPr>
          <w:rFonts w:ascii="Cambria" w:hAnsi="Cambria" w:cs="Times New Roman"/>
          <w:b/>
          <w:i/>
          <w:iCs/>
        </w:rPr>
      </w:pPr>
      <w:r w:rsidRPr="0041247F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</w:t>
      </w:r>
      <w:r w:rsidR="00EE6557">
        <w:rPr>
          <w:rFonts w:ascii="Cambria" w:hAnsi="Cambria" w:cs="Times New Roman"/>
          <w:bCs/>
          <w:i/>
          <w:iCs/>
        </w:rPr>
        <w:t xml:space="preserve"> i 35/20</w:t>
      </w:r>
      <w:bookmarkStart w:id="0" w:name="_GoBack"/>
      <w:bookmarkEnd w:id="0"/>
      <w:r w:rsidRPr="0041247F">
        <w:rPr>
          <w:rFonts w:ascii="Cambria" w:hAnsi="Cambria" w:cs="Times New Roman"/>
          <w:bCs/>
          <w:i/>
          <w:iCs/>
        </w:rPr>
        <w:t>) sekretar Fakulteta</w:t>
      </w:r>
      <w:r w:rsidRPr="0041247F">
        <w:rPr>
          <w:rFonts w:ascii="Cambria" w:hAnsi="Cambria" w:cs="Times New Roman"/>
          <w:b/>
          <w:i/>
          <w:iCs/>
        </w:rPr>
        <w:t xml:space="preserve"> daje</w:t>
      </w:r>
    </w:p>
    <w:p w14:paraId="6329D5DB" w14:textId="77777777" w:rsidR="0041247F" w:rsidRPr="0041247F" w:rsidRDefault="0041247F" w:rsidP="0041247F">
      <w:pPr>
        <w:ind w:firstLine="720"/>
        <w:rPr>
          <w:rFonts w:ascii="Cambria" w:hAnsi="Cambria" w:cs="Times New Roman"/>
          <w:b/>
          <w:i/>
          <w:iCs/>
        </w:rPr>
      </w:pPr>
    </w:p>
    <w:p w14:paraId="56FE1085" w14:textId="77777777" w:rsidR="0041247F" w:rsidRPr="0041247F" w:rsidRDefault="0041247F" w:rsidP="0041247F">
      <w:pPr>
        <w:ind w:firstLine="720"/>
        <w:rPr>
          <w:rFonts w:ascii="Cambria" w:hAnsi="Cambria" w:cs="Times New Roman"/>
          <w:b/>
          <w:i/>
          <w:iCs/>
        </w:rPr>
      </w:pPr>
    </w:p>
    <w:p w14:paraId="6BCC8F9C" w14:textId="77777777" w:rsidR="0041247F" w:rsidRPr="0041247F" w:rsidRDefault="0041247F" w:rsidP="0041247F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41247F">
        <w:rPr>
          <w:rFonts w:ascii="Cambria" w:hAnsi="Cambria" w:cs="Times New Roman"/>
          <w:b/>
          <w:i/>
          <w:iCs/>
        </w:rPr>
        <w:t>STRUČNO MIŠLJENJE</w:t>
      </w:r>
    </w:p>
    <w:p w14:paraId="21AE56F3" w14:textId="77777777" w:rsidR="0041247F" w:rsidRPr="0041247F" w:rsidRDefault="0041247F" w:rsidP="0041247F">
      <w:pPr>
        <w:jc w:val="center"/>
        <w:rPr>
          <w:rFonts w:ascii="Cambria" w:hAnsi="Cambria" w:cs="Times New Roman"/>
          <w:b/>
          <w:i/>
          <w:iCs/>
          <w:lang w:val="hr-HR"/>
        </w:rPr>
      </w:pPr>
      <w:r w:rsidRPr="0041247F">
        <w:rPr>
          <w:rFonts w:ascii="Cambria" w:hAnsi="Cambria" w:cs="Times New Roman"/>
          <w:b/>
          <w:i/>
          <w:iCs/>
        </w:rPr>
        <w:t xml:space="preserve">Na prijedlog Odluke o </w:t>
      </w:r>
      <w:r w:rsidRPr="0041247F">
        <w:rPr>
          <w:rFonts w:ascii="Cambria" w:hAnsi="Cambria" w:cs="Times New Roman"/>
          <w:b/>
          <w:i/>
          <w:iCs/>
          <w:lang w:val="hr-HR"/>
        </w:rPr>
        <w:t>mjestu, danu i satu odbrane doktorske disertacije</w:t>
      </w:r>
    </w:p>
    <w:p w14:paraId="384A64BF" w14:textId="77777777" w:rsidR="0041247F" w:rsidRPr="0041247F" w:rsidRDefault="0041247F" w:rsidP="0041247F">
      <w:pPr>
        <w:jc w:val="center"/>
        <w:rPr>
          <w:rFonts w:ascii="Cambria" w:hAnsi="Cambria" w:cs="Times New Roman"/>
          <w:i/>
          <w:iCs/>
          <w:lang w:val="hr-HR"/>
        </w:rPr>
      </w:pPr>
    </w:p>
    <w:p w14:paraId="1907BD45" w14:textId="3238E017" w:rsidR="0041247F" w:rsidRPr="0041247F" w:rsidRDefault="0041247F" w:rsidP="0041247F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r w:rsidRPr="0041247F">
        <w:rPr>
          <w:rFonts w:ascii="Cambria" w:hAnsi="Cambria"/>
          <w:i/>
          <w:iCs/>
          <w:sz w:val="22"/>
          <w:szCs w:val="22"/>
        </w:rPr>
        <w:t xml:space="preserve">Prijedlog Odluke Vijeća Fakulteta političkih nauka </w:t>
      </w:r>
      <w:r w:rsidRPr="0041247F">
        <w:rPr>
          <w:rFonts w:ascii="Cambria" w:hAnsi="Cambria"/>
          <w:i/>
          <w:iCs/>
          <w:sz w:val="22"/>
          <w:szCs w:val="22"/>
          <w:lang w:val="hr-HR"/>
        </w:rPr>
        <w:t xml:space="preserve">o mjestu, danu i satu odbrane doktorske disertacije kandidatkinje </w:t>
      </w:r>
      <w:r w:rsidRPr="0041247F">
        <w:rPr>
          <w:rFonts w:ascii="Cambria" w:hAnsi="Cambria"/>
          <w:b/>
          <w:bCs/>
          <w:i/>
          <w:iCs/>
          <w:sz w:val="22"/>
          <w:szCs w:val="22"/>
          <w:lang w:val="hr-HR"/>
        </w:rPr>
        <w:t>Amele Delić, MA</w:t>
      </w:r>
      <w:r w:rsidRPr="0041247F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41247F">
        <w:rPr>
          <w:rFonts w:ascii="Cambria" w:hAnsi="Cambria"/>
          <w:i/>
          <w:iCs/>
          <w:sz w:val="22"/>
          <w:szCs w:val="22"/>
        </w:rPr>
        <w:t xml:space="preserve">pod naslovom: </w:t>
      </w:r>
      <w:r w:rsidR="004D6B09">
        <w:rPr>
          <w:rFonts w:ascii="Cambria" w:hAnsi="Cambria"/>
          <w:i/>
          <w:iCs/>
          <w:sz w:val="22"/>
          <w:szCs w:val="22"/>
        </w:rPr>
        <w:t>‘</w:t>
      </w:r>
      <w:r w:rsidRPr="0041247F">
        <w:rPr>
          <w:rFonts w:ascii="Cambria" w:hAnsi="Cambria"/>
          <w:i/>
          <w:iCs/>
          <w:sz w:val="22"/>
          <w:szCs w:val="22"/>
        </w:rPr>
        <w:t>‘STRUKTURALNE PROMJENE U NOVINARSTVU KAO OBLIKU SPOZNAJE STVARNOSTI U ERI DIGITALIZACIJE</w:t>
      </w:r>
      <w:r w:rsidRPr="0041247F">
        <w:rPr>
          <w:rStyle w:val="Strong"/>
          <w:rFonts w:ascii="Cambria" w:hAnsi="Cambria"/>
          <w:i/>
          <w:iCs/>
          <w:sz w:val="22"/>
          <w:szCs w:val="22"/>
        </w:rPr>
        <w:t>“</w:t>
      </w:r>
      <w:r w:rsidRPr="0041247F">
        <w:rPr>
          <w:rFonts w:ascii="Cambria" w:hAnsi="Cambria"/>
          <w:i/>
          <w:iCs/>
          <w:sz w:val="22"/>
          <w:szCs w:val="22"/>
        </w:rPr>
        <w:t xml:space="preserve">, zakazane za petak, 23.10.2020. godine, sa početkom u 10,00 sati, u sali za odbrane, </w:t>
      </w:r>
      <w:r w:rsidRPr="0041247F">
        <w:rPr>
          <w:rFonts w:ascii="Cambria" w:hAnsi="Cambria"/>
          <w:i/>
          <w:iCs/>
          <w:sz w:val="22"/>
          <w:szCs w:val="22"/>
          <w:lang w:val="es-MX"/>
        </w:rPr>
        <w:t xml:space="preserve">nije u suprotnosti sa </w:t>
      </w:r>
      <w:r w:rsidRPr="0041247F">
        <w:rPr>
          <w:rFonts w:ascii="Cambria" w:hAnsi="Cambria"/>
          <w:i/>
          <w:iCs/>
          <w:sz w:val="22"/>
          <w:szCs w:val="22"/>
        </w:rPr>
        <w:t xml:space="preserve">članom 104. Statuta Univerziteta u Sarajevu, članom 47. Pravila studiranja za III ciklus studija Univerziteta u Sarajevu. </w:t>
      </w:r>
    </w:p>
    <w:p w14:paraId="58F4B74A" w14:textId="77777777" w:rsidR="0041247F" w:rsidRPr="0041247F" w:rsidRDefault="0041247F" w:rsidP="0041247F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3F2866B4" w14:textId="77777777" w:rsidR="0041247F" w:rsidRPr="0041247F" w:rsidRDefault="0041247F" w:rsidP="0041247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BF8D28C" w14:textId="77777777" w:rsidR="0041247F" w:rsidRPr="0041247F" w:rsidRDefault="0041247F" w:rsidP="0041247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3B1FF74" w14:textId="77777777" w:rsidR="0041247F" w:rsidRPr="0041247F" w:rsidRDefault="0041247F" w:rsidP="0041247F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3EA1E0A1" w14:textId="77777777" w:rsidR="0041247F" w:rsidRPr="0041247F" w:rsidRDefault="0041247F" w:rsidP="0041247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63335202" w14:textId="77777777" w:rsidR="0041247F" w:rsidRPr="0041247F" w:rsidRDefault="0041247F" w:rsidP="0041247F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42DE088B" w14:textId="77777777" w:rsidR="0041247F" w:rsidRPr="0041247F" w:rsidRDefault="0041247F" w:rsidP="0041247F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5AFA92F6" w14:textId="716BAB59" w:rsidR="0041247F" w:rsidRPr="0041247F" w:rsidRDefault="0041247F" w:rsidP="0041247F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>Sarajevo, 15.10.2020. godine</w:t>
      </w:r>
    </w:p>
    <w:p w14:paraId="59E4D8BC" w14:textId="77777777" w:rsidR="0041247F" w:rsidRPr="0041247F" w:rsidRDefault="0041247F" w:rsidP="0041247F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B5B7751" w14:textId="77777777" w:rsidR="0041247F" w:rsidRPr="0041247F" w:rsidRDefault="0041247F" w:rsidP="0041247F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EFD4228" w14:textId="77777777" w:rsidR="0041247F" w:rsidRPr="0041247F" w:rsidRDefault="0041247F" w:rsidP="0041247F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41247F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14DFC94F" w14:textId="77777777" w:rsidR="0041247F" w:rsidRPr="0041247F" w:rsidRDefault="0041247F" w:rsidP="0041247F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41247F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683A87D4" w14:textId="77777777" w:rsidR="0041247F" w:rsidRPr="0041247F" w:rsidRDefault="0041247F" w:rsidP="0041247F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41247F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527001EC" w14:textId="77777777" w:rsidR="00A114C9" w:rsidRDefault="00EE6557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8C"/>
    <w:rsid w:val="00064C8C"/>
    <w:rsid w:val="0041247F"/>
    <w:rsid w:val="004D6B09"/>
    <w:rsid w:val="009F0119"/>
    <w:rsid w:val="00DE05C2"/>
    <w:rsid w:val="00E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829"/>
  <w15:chartTrackingRefBased/>
  <w15:docId w15:val="{A5F220F4-45A1-47C0-B8FB-9516B34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7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12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2020-10-15T10:34:00Z</dcterms:created>
  <dcterms:modified xsi:type="dcterms:W3CDTF">2020-10-16T08:17:00Z</dcterms:modified>
</cp:coreProperties>
</file>