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C57D" w14:textId="7C53FF35" w:rsidR="002032A8" w:rsidRDefault="002032A8" w:rsidP="002032A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003A9ED" wp14:editId="3A7A2E6E">
            <wp:extent cx="5230495" cy="100203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6FE77" w14:textId="77777777" w:rsidR="002032A8" w:rsidRDefault="002032A8" w:rsidP="002032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6ACDB98" w14:textId="77777777" w:rsidR="002032A8" w:rsidRDefault="002032A8" w:rsidP="002032A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sa članom 126. Zakona o visokom obrazovanju („Službene novine Kantona Sarajevo“ br.33/2017) sekretar Fakulteta </w:t>
      </w:r>
      <w:r>
        <w:rPr>
          <w:rFonts w:ascii="Times New Roman" w:hAnsi="Times New Roman" w:cs="Times New Roman"/>
          <w:b/>
          <w:sz w:val="24"/>
          <w:szCs w:val="24"/>
        </w:rPr>
        <w:t>daje</w:t>
      </w:r>
    </w:p>
    <w:p w14:paraId="1071312F" w14:textId="77777777" w:rsidR="002032A8" w:rsidRDefault="002032A8" w:rsidP="002032A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1789F2E" w14:textId="77777777" w:rsidR="002032A8" w:rsidRDefault="002032A8" w:rsidP="002032A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B7F9002" w14:textId="77777777" w:rsidR="002032A8" w:rsidRDefault="002032A8" w:rsidP="002032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3EA8E9B8" w14:textId="3BE7A457" w:rsidR="002032A8" w:rsidRDefault="002032A8" w:rsidP="002032A8">
      <w:pPr>
        <w:jc w:val="center"/>
        <w:rPr>
          <w:rFonts w:ascii="Cambria" w:hAnsi="Cambria"/>
          <w:b/>
          <w:bCs/>
        </w:rPr>
      </w:pPr>
      <w:r w:rsidRPr="002032A8">
        <w:rPr>
          <w:rFonts w:ascii="Times New Roman" w:hAnsi="Times New Roman" w:cs="Times New Roman"/>
          <w:b/>
        </w:rPr>
        <w:t xml:space="preserve">na </w:t>
      </w:r>
      <w:r w:rsidRPr="002032A8">
        <w:rPr>
          <w:rFonts w:ascii="Cambria" w:hAnsi="Cambria"/>
          <w:b/>
          <w:bCs/>
        </w:rPr>
        <w:t>zaključak o izmjeni akademskog kalendara za 2019./2020. godinu i održavanju online nastave u slučaju potrebe i vanrednih okolnosti</w:t>
      </w:r>
    </w:p>
    <w:p w14:paraId="40987ABE" w14:textId="77777777" w:rsidR="002032A8" w:rsidRPr="002032A8" w:rsidRDefault="002032A8" w:rsidP="002032A8">
      <w:pPr>
        <w:jc w:val="center"/>
        <w:rPr>
          <w:rFonts w:ascii="Cambria" w:hAnsi="Cambria"/>
          <w:b/>
          <w:bCs/>
        </w:rPr>
      </w:pPr>
    </w:p>
    <w:p w14:paraId="6BDF328D" w14:textId="4BE738D7" w:rsidR="002032A8" w:rsidRDefault="002032A8" w:rsidP="002032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3425B" w14:textId="74E0A83F" w:rsidR="002032A8" w:rsidRPr="002032A8" w:rsidRDefault="002032A8" w:rsidP="002032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32A8">
        <w:rPr>
          <w:rFonts w:ascii="Times New Roman" w:hAnsi="Times New Roman" w:cs="Times New Roman"/>
          <w:sz w:val="24"/>
          <w:szCs w:val="24"/>
          <w:lang w:val="hr-HR"/>
        </w:rPr>
        <w:t xml:space="preserve">Zaključak </w:t>
      </w:r>
      <w:r w:rsidRPr="0020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Vijeća Fakulteta</w:t>
      </w:r>
      <w:r w:rsidRPr="002032A8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r w:rsidRPr="002032A8">
        <w:rPr>
          <w:rFonts w:ascii="Cambria" w:hAnsi="Cambria"/>
        </w:rPr>
        <w:t>o izmjeni akademskog kalendara za 2019./2020. godinu i održavanju online nastave u slučaju potrebe i vanrednih okolnosti</w:t>
      </w:r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r w:rsidRPr="002032A8">
        <w:rPr>
          <w:rFonts w:ascii="Times New Roman" w:hAnsi="Times New Roman" w:cs="Times New Roman"/>
          <w:sz w:val="24"/>
          <w:szCs w:val="24"/>
          <w:lang w:val="hr-HR"/>
        </w:rPr>
        <w:t>nije u suprotnosti</w:t>
      </w:r>
      <w:r w:rsidRPr="0020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  članom 104. Statuta Univerziteta u Sarajevu, </w:t>
      </w:r>
      <w:r w:rsidRPr="002032A8">
        <w:rPr>
          <w:rFonts w:ascii="Times New Roman" w:hAnsi="Times New Roman" w:cs="Times New Roman"/>
          <w:sz w:val="24"/>
          <w:szCs w:val="24"/>
        </w:rPr>
        <w:t xml:space="preserve"> članom 135. Zakona o visokom obrazovanju („Službene novine Kantona Sarajevo“ broj:33/17 i članom 20. Poslovnika o radu Vijeća Fakulteta od 16.12.2015. godine.</w:t>
      </w:r>
    </w:p>
    <w:p w14:paraId="69DE408C" w14:textId="0E5F1F0B" w:rsidR="002032A8" w:rsidRDefault="002032A8" w:rsidP="002032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359611" w14:textId="77777777" w:rsidR="002032A8" w:rsidRDefault="002032A8" w:rsidP="00203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8CAF180" w14:textId="77777777" w:rsidR="002032A8" w:rsidRDefault="002032A8" w:rsidP="00203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1C9FA7D9" w14:textId="77777777" w:rsidR="002032A8" w:rsidRDefault="002032A8" w:rsidP="002032A8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33F6FC7C" w14:textId="77777777" w:rsidR="002032A8" w:rsidRDefault="002032A8" w:rsidP="002032A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Aida Sarajlić Ovčina, MA</w:t>
      </w:r>
    </w:p>
    <w:p w14:paraId="37858AD8" w14:textId="77777777" w:rsidR="002032A8" w:rsidRDefault="002032A8" w:rsidP="00203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416085" w14:textId="77777777" w:rsidR="002032A8" w:rsidRDefault="002032A8" w:rsidP="00203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C54B54" w14:textId="77777777" w:rsidR="002032A8" w:rsidRDefault="002032A8" w:rsidP="00203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40F3EB" w14:textId="3120C228" w:rsidR="002032A8" w:rsidRDefault="002032A8" w:rsidP="002032A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10.03.2020. godine</w:t>
      </w:r>
    </w:p>
    <w:p w14:paraId="47DA542A" w14:textId="77777777" w:rsidR="002032A8" w:rsidRDefault="002032A8" w:rsidP="002032A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BA846" w14:textId="77777777" w:rsidR="002032A8" w:rsidRDefault="002032A8" w:rsidP="002032A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3572E" w14:textId="77777777" w:rsidR="002032A8" w:rsidRDefault="002032A8" w:rsidP="002032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CC439B4" w14:textId="77777777" w:rsidR="002032A8" w:rsidRDefault="002032A8" w:rsidP="00203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Vijeću FPN;</w:t>
      </w:r>
    </w:p>
    <w:p w14:paraId="0BC399FE" w14:textId="643151B8" w:rsidR="002032A8" w:rsidRDefault="002032A8" w:rsidP="003A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a/a</w:t>
      </w:r>
      <w:bookmarkStart w:id="0" w:name="_GoBack"/>
      <w:bookmarkEnd w:id="0"/>
    </w:p>
    <w:p w14:paraId="7A4DE9B8" w14:textId="77777777" w:rsidR="00DD6C5A" w:rsidRDefault="00DD6C5A"/>
    <w:sectPr w:rsidR="00DD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69"/>
    <w:rsid w:val="000C6169"/>
    <w:rsid w:val="002032A8"/>
    <w:rsid w:val="003A0E7E"/>
    <w:rsid w:val="00D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DFC0"/>
  <w15:chartTrackingRefBased/>
  <w15:docId w15:val="{ACD26C2E-D80B-4B3F-88C9-4B7EFAA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2A8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2A8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0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3</cp:revision>
  <dcterms:created xsi:type="dcterms:W3CDTF">2020-03-10T12:26:00Z</dcterms:created>
  <dcterms:modified xsi:type="dcterms:W3CDTF">2020-03-11T07:55:00Z</dcterms:modified>
</cp:coreProperties>
</file>