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6A6DE975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CD3B63" w:rsidRPr="009C5BC1">
        <w:rPr>
          <w:rFonts w:ascii="Times New Roman" w:hAnsi="Times New Roman" w:cs="Times New Roman"/>
        </w:rPr>
        <w:t>1</w:t>
      </w:r>
      <w:r w:rsidR="00902DA8">
        <w:rPr>
          <w:rFonts w:ascii="Times New Roman" w:hAnsi="Times New Roman" w:cs="Times New Roman"/>
        </w:rPr>
        <w:t>3</w:t>
      </w:r>
      <w:r w:rsidR="00CD3B63" w:rsidRPr="009C5BC1">
        <w:rPr>
          <w:rFonts w:ascii="Times New Roman" w:hAnsi="Times New Roman" w:cs="Times New Roman"/>
        </w:rPr>
        <w:t>.0</w:t>
      </w:r>
      <w:r w:rsidR="00902DA8">
        <w:rPr>
          <w:rFonts w:ascii="Times New Roman" w:hAnsi="Times New Roman" w:cs="Times New Roman"/>
        </w:rPr>
        <w:t>4</w:t>
      </w:r>
      <w:r w:rsidR="00CD3B63" w:rsidRPr="009C5BC1">
        <w:rPr>
          <w:rFonts w:ascii="Times New Roman" w:hAnsi="Times New Roman" w:cs="Times New Roman"/>
        </w:rPr>
        <w:t>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70BCDCA2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 ekvivalenciji ranije stečenog zvanja kandida</w:t>
      </w:r>
      <w:r w:rsidR="00610D15" w:rsidRPr="009C5BC1">
        <w:rPr>
          <w:rFonts w:ascii="Times New Roman" w:hAnsi="Times New Roman" w:cs="Times New Roman"/>
          <w:b/>
          <w:bCs/>
          <w:i/>
          <w:iCs/>
        </w:rPr>
        <w:t xml:space="preserve">tkinje </w:t>
      </w:r>
      <w:r w:rsidR="005E2938">
        <w:rPr>
          <w:rFonts w:ascii="Times New Roman" w:hAnsi="Times New Roman" w:cs="Times New Roman"/>
          <w:b/>
          <w:bCs/>
          <w:i/>
          <w:iCs/>
        </w:rPr>
        <w:t>Ho</w:t>
      </w:r>
      <w:r w:rsidR="006B5F8C">
        <w:rPr>
          <w:rFonts w:ascii="Times New Roman" w:hAnsi="Times New Roman" w:cs="Times New Roman"/>
          <w:b/>
          <w:bCs/>
          <w:i/>
          <w:iCs/>
        </w:rPr>
        <w:t>nd</w:t>
      </w:r>
      <w:r w:rsidR="005E2938">
        <w:rPr>
          <w:rFonts w:ascii="Times New Roman" w:hAnsi="Times New Roman" w:cs="Times New Roman"/>
          <w:b/>
          <w:bCs/>
          <w:i/>
          <w:iCs/>
        </w:rPr>
        <w:t>o Harisa</w:t>
      </w:r>
    </w:p>
    <w:p w14:paraId="59858957" w14:textId="77777777" w:rsidR="005E2938" w:rsidRDefault="005E2938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2938">
        <w:rPr>
          <w:rFonts w:ascii="Times New Roman" w:hAnsi="Times New Roman" w:cs="Times New Roman"/>
        </w:rPr>
        <w:t xml:space="preserve">Kandidatu Hondo (Malik) Harisu, rođenom 26.06.1979. godine u Sarajevu, Općina Centar,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7BD946FE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3255D7AF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5E2938">
        <w:rPr>
          <w:rFonts w:ascii="Times New Roman" w:hAnsi="Times New Roman" w:cs="Times New Roman"/>
        </w:rPr>
        <w:t>k</w:t>
      </w:r>
      <w:r w:rsidR="005E2938" w:rsidRPr="005E2938">
        <w:rPr>
          <w:rFonts w:ascii="Times New Roman" w:hAnsi="Times New Roman" w:cs="Times New Roman"/>
        </w:rPr>
        <w:t>andidatu Hondo (Malik) Harisu, rođenom 26.06.1979. godine u Sarajevu, Općina Centar,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5E2938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5E2938">
        <w:rPr>
          <w:rFonts w:ascii="Times New Roman" w:hAnsi="Times New Roman" w:cs="Times New Roman"/>
          <w:b/>
          <w:bCs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A6D30"/>
    <w:rsid w:val="00230D41"/>
    <w:rsid w:val="00263F32"/>
    <w:rsid w:val="002C5E0D"/>
    <w:rsid w:val="003862F4"/>
    <w:rsid w:val="00400E94"/>
    <w:rsid w:val="00537CD9"/>
    <w:rsid w:val="005E2938"/>
    <w:rsid w:val="00610D15"/>
    <w:rsid w:val="00622783"/>
    <w:rsid w:val="0066040C"/>
    <w:rsid w:val="006B5F8C"/>
    <w:rsid w:val="00714555"/>
    <w:rsid w:val="007249CD"/>
    <w:rsid w:val="007359E0"/>
    <w:rsid w:val="007526CC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2021-01-21T10:18:00Z</cp:lastPrinted>
  <dcterms:created xsi:type="dcterms:W3CDTF">2021-01-21T10:00:00Z</dcterms:created>
  <dcterms:modified xsi:type="dcterms:W3CDTF">2021-04-05T11:38:00Z</dcterms:modified>
</cp:coreProperties>
</file>