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98E68" w14:textId="77777777" w:rsidR="00B153A1" w:rsidRDefault="000656E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Salamović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Samra</w:t>
            </w:r>
          </w:p>
          <w:p w14:paraId="515EDA4A" w14:textId="6D63F472" w:rsidR="000656E9" w:rsidRDefault="000656E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(786/II-SW)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65F8A864" w:rsidR="00B153A1" w:rsidRDefault="000656E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NASILJE NAD ŽENAMA U PORODICI U USLOVIMA PANDEMIJE COVID-19 U KANTONU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055BCBBF" w:rsidR="00711A2A" w:rsidRDefault="0035178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E1A5" w14:textId="0C009BBE" w:rsidR="00711A2A" w:rsidRDefault="000A1947" w:rsidP="000A194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>Predsjednik</w:t>
            </w:r>
            <w:proofErr w:type="spellEnd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prof. dr. Sanela Šadić </w:t>
            </w:r>
            <w:proofErr w:type="spellStart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>Član</w:t>
            </w:r>
            <w:proofErr w:type="spellEnd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prof. dr. </w:t>
            </w:r>
            <w:proofErr w:type="spellStart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>Sabira</w:t>
            </w:r>
            <w:proofErr w:type="spellEnd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>Gadžo</w:t>
            </w:r>
            <w:proofErr w:type="spellEnd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>Šašić</w:t>
            </w:r>
            <w:proofErr w:type="spellEnd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>Zamjenski</w:t>
            </w:r>
            <w:proofErr w:type="spellEnd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>Član</w:t>
            </w:r>
            <w:proofErr w:type="spellEnd"/>
            <w:r w:rsidRPr="00BE5741">
              <w:rPr>
                <w:rFonts w:ascii="Times New Roman" w:hAnsi="Times New Roman"/>
                <w:color w:val="000000"/>
                <w:sz w:val="24"/>
                <w:szCs w:val="24"/>
              </w:rPr>
              <w:t>: prof. dr. Sarina Bakić</w:t>
            </w:r>
          </w:p>
        </w:tc>
      </w:tr>
      <w:tr w:rsidR="00E07472" w14:paraId="5C60018E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3D0C" w14:textId="77777777" w:rsidR="00E07472" w:rsidRDefault="00E07472" w:rsidP="00E0747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D48E" w14:textId="77777777" w:rsidR="00DF7491" w:rsidRDefault="000656E9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Suljagić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Amir</w:t>
            </w:r>
          </w:p>
          <w:p w14:paraId="0A6CE561" w14:textId="59205517" w:rsidR="000656E9" w:rsidRDefault="000656E9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(623/II-SW)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82EC" w14:textId="281054DC" w:rsidR="00E07472" w:rsidRDefault="000656E9" w:rsidP="00E0747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RIZIČNI I ZAŠTITNI FAKTORI PORODICE U POJAVI OVISNOSTI O PSIHOAKTIVNIM SUPSTANCAMA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528D" w14:textId="7CDE11E2" w:rsidR="00E07472" w:rsidRDefault="000656E9" w:rsidP="00E07472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-Nedreta </w:t>
            </w:r>
            <w:proofErr w:type="spellStart"/>
            <w:r>
              <w:rPr>
                <w:rFonts w:ascii="Times New Roman" w:hAnsi="Times New Roman"/>
              </w:rPr>
              <w:t>Šerić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8FB88" w14:textId="77993CBE" w:rsidR="000A1947" w:rsidRDefault="000A1947" w:rsidP="000A194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80246B" w14:textId="77777777" w:rsidR="000A1947" w:rsidRPr="00C879F8" w:rsidRDefault="000A1947" w:rsidP="000A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79F8">
              <w:rPr>
                <w:rFonts w:ascii="Times New Roman" w:hAnsi="Times New Roman"/>
                <w:sz w:val="24"/>
                <w:szCs w:val="24"/>
              </w:rPr>
              <w:t>Predsjednik:prof.dr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 Suada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Buljubašić</w:t>
            </w:r>
            <w:proofErr w:type="spellEnd"/>
          </w:p>
          <w:p w14:paraId="6101E387" w14:textId="77777777" w:rsidR="000A1947" w:rsidRPr="00C879F8" w:rsidRDefault="000A1947" w:rsidP="000A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>. Sanela Šadić</w:t>
            </w:r>
          </w:p>
          <w:p w14:paraId="208296E6" w14:textId="77777777" w:rsidR="000A1947" w:rsidRPr="00C879F8" w:rsidRDefault="000A1947" w:rsidP="000A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Zamjenski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doc.dr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>. Jelena Brkić-Šmigoc</w:t>
            </w:r>
          </w:p>
          <w:p w14:paraId="17D7DE6D" w14:textId="4CBC2D53" w:rsidR="000656E9" w:rsidRDefault="000656E9" w:rsidP="000656E9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772DB9E" w14:textId="4F7CC135" w:rsidR="00E07472" w:rsidRPr="00E92D3D" w:rsidRDefault="00E07472" w:rsidP="000656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472" w14:paraId="6F7BD556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8807F" w14:textId="77777777" w:rsidR="00E07472" w:rsidRDefault="00E07472" w:rsidP="00E0747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1FED9" w14:textId="77777777" w:rsidR="00DF7491" w:rsidRDefault="00ED7FC9" w:rsidP="00DF7491">
            <w:pPr>
              <w:snapToGri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iCs/>
              </w:rPr>
              <w:t>Skopljak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Emina</w:t>
            </w:r>
          </w:p>
          <w:p w14:paraId="03A65CCF" w14:textId="6671CDC6" w:rsidR="00ED7FC9" w:rsidRDefault="00ED7FC9" w:rsidP="00DF7491">
            <w:pPr>
              <w:snapToGri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(762/II-SW)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32E6B" w14:textId="2D6677E5" w:rsidR="00E07472" w:rsidRDefault="00ED7FC9" w:rsidP="00E0747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PRAVA ŽENA U KONTEKSTU LJUDSKIH PRAVA I SOCIJALNI RAD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881B5" w14:textId="426A8DB3" w:rsidR="00E07472" w:rsidRDefault="00ED7FC9" w:rsidP="00E07472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Šadić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A805" w14:textId="77777777" w:rsidR="000A1947" w:rsidRPr="00C879F8" w:rsidRDefault="000A1947" w:rsidP="000A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Predsjednik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. Suada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Buljubašić</w:t>
            </w:r>
            <w:proofErr w:type="spellEnd"/>
          </w:p>
          <w:p w14:paraId="0AD0B0A5" w14:textId="77777777" w:rsidR="000A1947" w:rsidRPr="00C879F8" w:rsidRDefault="000A1947" w:rsidP="000A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doc.dr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. Nedreta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Šerić</w:t>
            </w:r>
            <w:proofErr w:type="spellEnd"/>
          </w:p>
          <w:p w14:paraId="031561D8" w14:textId="77777777" w:rsidR="000A1947" w:rsidRPr="00C879F8" w:rsidRDefault="000A1947" w:rsidP="000A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Zamjenski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Sabira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Gadžo-Šašić</w:t>
            </w:r>
            <w:proofErr w:type="spellEnd"/>
          </w:p>
          <w:p w14:paraId="7A74D77D" w14:textId="682AE658" w:rsidR="00E07472" w:rsidRPr="00A63A81" w:rsidRDefault="00E07472" w:rsidP="000A19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472" w14:paraId="48FA92CE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0EB3" w14:textId="77777777" w:rsidR="00E07472" w:rsidRDefault="00E07472" w:rsidP="00E0747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19C9" w14:textId="77777777" w:rsidR="00CD0145" w:rsidRDefault="00ED7FC9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Džidić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Melika</w:t>
            </w:r>
            <w:proofErr w:type="spellEnd"/>
          </w:p>
          <w:p w14:paraId="6309B813" w14:textId="20A7770D" w:rsidR="00ED7FC9" w:rsidRDefault="00ED7FC9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(760/II-SW)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7A2F2" w14:textId="6A3E216D" w:rsidR="00E07472" w:rsidRDefault="00ED7FC9" w:rsidP="00E0747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</w:t>
            </w:r>
            <w:r w:rsidR="000A194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 xml:space="preserve">ICAJ SOCIO-EKONOMSKIH PRILIKA U PORODICI NA USPJEH </w:t>
            </w:r>
            <w:proofErr w:type="gramStart"/>
            <w:r>
              <w:rPr>
                <w:rFonts w:ascii="Times New Roman" w:hAnsi="Times New Roman"/>
                <w:i/>
              </w:rPr>
              <w:t xml:space="preserve">DJECE </w:t>
            </w:r>
            <w:r w:rsidR="000A1947">
              <w:rPr>
                <w:rFonts w:ascii="Times New Roman" w:hAnsi="Times New Roman"/>
                <w:i/>
              </w:rPr>
              <w:t xml:space="preserve"> U</w:t>
            </w:r>
            <w:proofErr w:type="gramEnd"/>
            <w:r w:rsidR="000A1947">
              <w:rPr>
                <w:rFonts w:ascii="Times New Roman" w:hAnsi="Times New Roman"/>
                <w:i/>
              </w:rPr>
              <w:t xml:space="preserve"> ŠKOLI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E2EB" w14:textId="597ADC3C" w:rsidR="00E07472" w:rsidRDefault="00ED7FC9" w:rsidP="00E07472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Šadić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DD669" w14:textId="77777777" w:rsidR="000A1947" w:rsidRPr="00C879F8" w:rsidRDefault="000A1947" w:rsidP="000A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Predsjednik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. Suada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Buljubašić</w:t>
            </w:r>
            <w:proofErr w:type="spellEnd"/>
          </w:p>
          <w:p w14:paraId="7257599A" w14:textId="77777777" w:rsidR="000A1947" w:rsidRPr="00C879F8" w:rsidRDefault="000A1947" w:rsidP="000A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doc.dr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. Nedreta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Šerić</w:t>
            </w:r>
            <w:proofErr w:type="spellEnd"/>
          </w:p>
          <w:p w14:paraId="1C155286" w14:textId="77777777" w:rsidR="000A1947" w:rsidRPr="00C879F8" w:rsidRDefault="000A1947" w:rsidP="000A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Zamjenski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Sabira</w:t>
            </w:r>
            <w:proofErr w:type="spellEnd"/>
            <w:r w:rsidRPr="00C8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9F8">
              <w:rPr>
                <w:rFonts w:ascii="Times New Roman" w:hAnsi="Times New Roman"/>
                <w:sz w:val="24"/>
                <w:szCs w:val="24"/>
              </w:rPr>
              <w:t>Gadžo-Šašić</w:t>
            </w:r>
            <w:proofErr w:type="spellEnd"/>
          </w:p>
          <w:p w14:paraId="0FA85CBE" w14:textId="4C62E12C" w:rsidR="00E07472" w:rsidRDefault="00E07472" w:rsidP="000A194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</w:tbl>
    <w:p w14:paraId="03D56AB4" w14:textId="3D34EA74" w:rsidR="0060173B" w:rsidRDefault="0060173B" w:rsidP="00D37377">
      <w:pPr>
        <w:tabs>
          <w:tab w:val="clear" w:pos="720"/>
          <w:tab w:val="left" w:pos="2028"/>
        </w:tabs>
      </w:pPr>
    </w:p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3E9ABE50" w14:textId="77777777" w:rsidR="000A1947" w:rsidRPr="000A1947" w:rsidRDefault="000A1947" w:rsidP="000A1947">
      <w:pPr>
        <w:tabs>
          <w:tab w:val="clear" w:pos="720"/>
          <w:tab w:val="left" w:pos="2028"/>
        </w:tabs>
        <w:suppressAutoHyphens w:val="0"/>
        <w:spacing w:line="36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val="bs-Latn-BA" w:eastAsia="bs-Latn-BA"/>
        </w:rPr>
      </w:pPr>
      <w:r w:rsidRPr="000A1947">
        <w:rPr>
          <w:rFonts w:ascii="Times New Roman" w:eastAsia="Times New Roman" w:hAnsi="Times New Roman"/>
          <w:color w:val="auto"/>
          <w:kern w:val="0"/>
          <w:sz w:val="24"/>
          <w:szCs w:val="24"/>
          <w:lang w:val="bs-Latn-BA" w:eastAsia="bs-Latn-BA"/>
        </w:rPr>
        <w:t>Studentica Sarah Behmetn (62/II-SW) se obratila molbom studentskoj službi za promjenu mentora, teme i komisije. Kandidatkinja je kontaktirala prof.dr. Sanelu Bašić, koja je prihvatila mentorstvo MT pod naslovom “Uloga centra za socijalni rad u suzbijanju dječijeg siromaštva: studija slučaja Kantona Sarajevo”.</w:t>
      </w:r>
    </w:p>
    <w:p w14:paraId="5183DEA0" w14:textId="77777777" w:rsidR="000A1947" w:rsidRPr="000A1947" w:rsidRDefault="000A1947" w:rsidP="000A1947">
      <w:pPr>
        <w:tabs>
          <w:tab w:val="clear" w:pos="720"/>
        </w:tabs>
        <w:suppressAutoHyphens w:val="0"/>
        <w:spacing w:after="0"/>
        <w:rPr>
          <w:rFonts w:ascii="Times New Roman" w:eastAsia="Times New Roman" w:hAnsi="Times New Roman"/>
          <w:bCs/>
          <w:iCs/>
          <w:color w:val="auto"/>
          <w:kern w:val="0"/>
          <w:sz w:val="24"/>
          <w:szCs w:val="24"/>
          <w:lang w:val="bs-Latn-BA" w:eastAsia="bs-Latn-BA"/>
        </w:rPr>
      </w:pPr>
    </w:p>
    <w:p w14:paraId="4B00789D" w14:textId="77777777" w:rsidR="000A1947" w:rsidRPr="000A1947" w:rsidRDefault="000A1947" w:rsidP="000A1947">
      <w:pPr>
        <w:tabs>
          <w:tab w:val="clear" w:pos="720"/>
        </w:tabs>
        <w:suppressAutoHyphens w:val="0"/>
        <w:spacing w:after="0"/>
        <w:rPr>
          <w:rFonts w:ascii="Times New Roman" w:eastAsia="Times New Roman" w:hAnsi="Times New Roman"/>
          <w:bCs/>
          <w:iCs/>
          <w:color w:val="auto"/>
          <w:kern w:val="0"/>
          <w:sz w:val="24"/>
          <w:szCs w:val="24"/>
          <w:lang w:val="bs-Latn-BA" w:eastAsia="bs-Latn-BA"/>
        </w:rPr>
      </w:pPr>
    </w:p>
    <w:p w14:paraId="6C200CBA" w14:textId="77777777" w:rsidR="000A1947" w:rsidRPr="000A1947" w:rsidRDefault="000A1947" w:rsidP="000A1947">
      <w:pPr>
        <w:tabs>
          <w:tab w:val="clear" w:pos="720"/>
        </w:tabs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val="bs-Latn-BA" w:eastAsia="bs-Latn-BA"/>
        </w:rPr>
      </w:pPr>
      <w:r w:rsidRPr="000A1947">
        <w:rPr>
          <w:rFonts w:ascii="Times New Roman" w:eastAsia="Times New Roman" w:hAnsi="Times New Roman"/>
          <w:color w:val="000000"/>
          <w:kern w:val="0"/>
          <w:sz w:val="24"/>
          <w:szCs w:val="24"/>
          <w:lang w:val="bs-Latn-BA" w:eastAsia="bs-Latn-BA"/>
        </w:rPr>
        <w:t>Jednoglasno su usvojeni Izvještaji o ocjeni i odbrani završnih magistarskih radova na MA studiju (3+2):</w:t>
      </w:r>
    </w:p>
    <w:p w14:paraId="249538C7" w14:textId="77777777" w:rsidR="000A1947" w:rsidRPr="000A1947" w:rsidRDefault="000A1947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p w14:paraId="7DE81522" w14:textId="77777777" w:rsidR="008A15E7" w:rsidRPr="00D37377" w:rsidRDefault="008A15E7" w:rsidP="00D37377">
      <w:pPr>
        <w:tabs>
          <w:tab w:val="clear" w:pos="720"/>
          <w:tab w:val="left" w:pos="2028"/>
        </w:tabs>
      </w:pPr>
    </w:p>
    <w:sectPr w:rsidR="008A15E7" w:rsidRPr="00D3737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41ED2" w14:textId="77777777" w:rsidR="008D1F59" w:rsidRDefault="008D1F59" w:rsidP="00D37377">
      <w:pPr>
        <w:spacing w:after="0" w:line="240" w:lineRule="auto"/>
      </w:pPr>
      <w:r>
        <w:separator/>
      </w:r>
    </w:p>
  </w:endnote>
  <w:endnote w:type="continuationSeparator" w:id="0">
    <w:p w14:paraId="6DE9F535" w14:textId="77777777" w:rsidR="008D1F59" w:rsidRDefault="008D1F59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B3EF" w14:textId="77777777" w:rsidR="008D1F59" w:rsidRDefault="008D1F59" w:rsidP="00D37377">
      <w:pPr>
        <w:spacing w:after="0" w:line="240" w:lineRule="auto"/>
      </w:pPr>
      <w:r>
        <w:separator/>
      </w:r>
    </w:p>
  </w:footnote>
  <w:footnote w:type="continuationSeparator" w:id="0">
    <w:p w14:paraId="72B0F193" w14:textId="77777777" w:rsidR="008D1F59" w:rsidRDefault="008D1F59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1447D6"/>
    <w:rsid w:val="00152D5B"/>
    <w:rsid w:val="001A4A57"/>
    <w:rsid w:val="00206239"/>
    <w:rsid w:val="00276C57"/>
    <w:rsid w:val="002F0D93"/>
    <w:rsid w:val="003228EA"/>
    <w:rsid w:val="0035178D"/>
    <w:rsid w:val="00533223"/>
    <w:rsid w:val="005654B7"/>
    <w:rsid w:val="0060173B"/>
    <w:rsid w:val="00680E13"/>
    <w:rsid w:val="00711A2A"/>
    <w:rsid w:val="00730E72"/>
    <w:rsid w:val="007A17AC"/>
    <w:rsid w:val="00805E97"/>
    <w:rsid w:val="008A15E7"/>
    <w:rsid w:val="008D1F59"/>
    <w:rsid w:val="009B66F3"/>
    <w:rsid w:val="00A30EAE"/>
    <w:rsid w:val="00B153A1"/>
    <w:rsid w:val="00C15E58"/>
    <w:rsid w:val="00CD0145"/>
    <w:rsid w:val="00D37377"/>
    <w:rsid w:val="00DC0FA5"/>
    <w:rsid w:val="00DF7491"/>
    <w:rsid w:val="00E07472"/>
    <w:rsid w:val="00E275B7"/>
    <w:rsid w:val="00EB483C"/>
    <w:rsid w:val="00EC099A"/>
    <w:rsid w:val="00ED7FC9"/>
    <w:rsid w:val="00F0238D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26</cp:revision>
  <cp:lastPrinted>2021-04-07T08:00:00Z</cp:lastPrinted>
  <dcterms:created xsi:type="dcterms:W3CDTF">2020-11-10T08:51:00Z</dcterms:created>
  <dcterms:modified xsi:type="dcterms:W3CDTF">2021-05-06T07:05:00Z</dcterms:modified>
</cp:coreProperties>
</file>