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5953" w14:textId="77777777" w:rsidR="00491365" w:rsidRPr="00E9062B" w:rsidRDefault="00491365" w:rsidP="00CB13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8C8E5E7" wp14:editId="0E2895BB">
            <wp:extent cx="5227451" cy="1000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0AB8DE9" w14:textId="77777777" w:rsidR="00491365" w:rsidRPr="00E9062B" w:rsidRDefault="00491365" w:rsidP="00CB1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E56E" w14:textId="4604CCFF" w:rsidR="00491365" w:rsidRPr="00E9062B" w:rsidRDefault="00491365" w:rsidP="00CB130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6FC1993B" w14:textId="77777777" w:rsidR="00491365" w:rsidRPr="00E9062B" w:rsidRDefault="00491365" w:rsidP="00CB1301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063CB" w14:textId="77777777" w:rsidR="00491365" w:rsidRPr="00E9062B" w:rsidRDefault="00491365" w:rsidP="00CB13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02A14A3A" w14:textId="4E48FB3E" w:rsidR="00491365" w:rsidRPr="00E9062B" w:rsidRDefault="00491365" w:rsidP="00CB130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prijedlog odluke o </w:t>
      </w:r>
      <w:r w:rsidRPr="00E9062B">
        <w:rPr>
          <w:rFonts w:ascii="Times New Roman" w:hAnsi="Times New Roman" w:cs="Times New Roman"/>
          <w:sz w:val="24"/>
          <w:szCs w:val="24"/>
        </w:rPr>
        <w:t xml:space="preserve"> imenovanju članova Komisije za izbor nastavnika u naučnonastavno zvanje vanredan profesor na naučnu oblast „</w:t>
      </w:r>
      <w:r w:rsidR="009D3073" w:rsidRPr="00E9062B">
        <w:rPr>
          <w:rFonts w:ascii="Times New Roman" w:hAnsi="Times New Roman" w:cs="Times New Roman"/>
          <w:sz w:val="24"/>
          <w:szCs w:val="24"/>
        </w:rPr>
        <w:t>Socijalni rad</w:t>
      </w:r>
      <w:r w:rsidRPr="00E9062B">
        <w:rPr>
          <w:rFonts w:ascii="Times New Roman" w:hAnsi="Times New Roman" w:cs="Times New Roman"/>
          <w:sz w:val="24"/>
          <w:szCs w:val="24"/>
        </w:rPr>
        <w:t>“</w:t>
      </w:r>
    </w:p>
    <w:p w14:paraId="00A940B5" w14:textId="77777777" w:rsidR="00491365" w:rsidRPr="00E9062B" w:rsidRDefault="00491365" w:rsidP="00CB1301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4049E" w14:textId="5DB9878E" w:rsidR="00491365" w:rsidRPr="00E9062B" w:rsidRDefault="00491365" w:rsidP="00CB1301">
      <w:pPr>
        <w:spacing w:after="0"/>
        <w:ind w:left="-142" w:right="-2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odluke o </w:t>
      </w:r>
      <w:r w:rsidRPr="00E9062B">
        <w:rPr>
          <w:rFonts w:ascii="Times New Roman" w:hAnsi="Times New Roman" w:cs="Times New Roman"/>
          <w:sz w:val="24"/>
          <w:szCs w:val="24"/>
        </w:rPr>
        <w:t>imenovanju članova Komisije za izbor nastavnika u naučnonastavno zvanje vanredan profesor na naučnu oblast „</w:t>
      </w:r>
      <w:r w:rsidR="009D3073" w:rsidRPr="00E9062B">
        <w:rPr>
          <w:rFonts w:ascii="Times New Roman" w:hAnsi="Times New Roman" w:cs="Times New Roman"/>
          <w:sz w:val="24"/>
          <w:szCs w:val="24"/>
        </w:rPr>
        <w:t>Socijalni rad“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prof.dr. </w:t>
      </w:r>
      <w:r w:rsidR="00692686"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Suada Buljubašić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predsjednik Komisije, 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prof.dr. </w:t>
      </w:r>
      <w:r w:rsidR="00692686"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Mira Lakičević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-  član Komisije, prof.dr. </w:t>
      </w:r>
      <w:r w:rsidR="00692686"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Sanela Šadić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- član Komisije), 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nije u suprotnosti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 </w:t>
      </w:r>
      <w:r w:rsidRPr="00E9062B">
        <w:rPr>
          <w:rFonts w:ascii="Times New Roman" w:hAnsi="Times New Roman" w:cs="Times New Roman"/>
          <w:sz w:val="24"/>
          <w:szCs w:val="24"/>
        </w:rPr>
        <w:t xml:space="preserve">članom 104. Statuta Univerziteta u Sarajevu, članom 106. Stav (1), (2) i (4) Zakona o visokom obrazovanju (“Službene novine Kantona Sarajevo” broj:33/17, 35/20 i 40/20). </w:t>
      </w:r>
    </w:p>
    <w:p w14:paraId="18D22053" w14:textId="77777777" w:rsidR="00491365" w:rsidRPr="00E9062B" w:rsidRDefault="00491365" w:rsidP="00CB130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ECB6C" w14:textId="77777777" w:rsidR="00491365" w:rsidRPr="00E9062B" w:rsidRDefault="00491365" w:rsidP="00CB130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E3EBBB6" w14:textId="77777777" w:rsidR="00491365" w:rsidRPr="00E9062B" w:rsidRDefault="00491365" w:rsidP="00AC65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SEKRETAR FAKULTETA</w:t>
      </w:r>
    </w:p>
    <w:p w14:paraId="37B407EA" w14:textId="77777777" w:rsidR="00491365" w:rsidRPr="00E9062B" w:rsidRDefault="00491365" w:rsidP="00AC6538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10A06AD6" w14:textId="77777777" w:rsidR="00491365" w:rsidRPr="00E9062B" w:rsidRDefault="00491365" w:rsidP="00AC6538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752F4A83" w14:textId="77777777" w:rsidR="00491365" w:rsidRPr="00E9062B" w:rsidRDefault="00491365" w:rsidP="00CB1301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A7B54" w14:textId="77777777" w:rsidR="00491365" w:rsidRPr="00E9062B" w:rsidRDefault="00491365" w:rsidP="00CB1301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0B8DF" w14:textId="1DC4D059" w:rsidR="00CB1301" w:rsidRPr="00E9062B" w:rsidRDefault="00CB1301" w:rsidP="00CB130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</w:t>
      </w:r>
      <w:r w:rsidR="009D3073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D3073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.2021. godine</w:t>
      </w:r>
    </w:p>
    <w:p w14:paraId="3108DAA4" w14:textId="77777777" w:rsidR="00CB1301" w:rsidRPr="00E9062B" w:rsidRDefault="00CB1301" w:rsidP="00CB130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8E85B" w14:textId="25E77719" w:rsidR="00491365" w:rsidRPr="00E9062B" w:rsidRDefault="00491365" w:rsidP="00CB130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14C6D396" w14:textId="77777777" w:rsidR="00491365" w:rsidRPr="00E9062B" w:rsidRDefault="00491365" w:rsidP="00CB1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2AAFE3F5" w14:textId="77777777" w:rsidR="00491365" w:rsidRPr="00E9062B" w:rsidRDefault="00491365" w:rsidP="00CB1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779C2CB7" w14:textId="77777777" w:rsidR="00491365" w:rsidRPr="00E9062B" w:rsidRDefault="00491365" w:rsidP="007F2D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0C5F" w14:textId="77777777" w:rsidR="00AC6538" w:rsidRPr="00E9062B" w:rsidRDefault="00AC6538" w:rsidP="007F2D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FE1DB" w14:textId="77777777" w:rsidR="00AC6538" w:rsidRPr="00E9062B" w:rsidRDefault="00AC6538" w:rsidP="007F2D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A3BA9" w14:textId="77777777" w:rsidR="009D3073" w:rsidRPr="00E9062B" w:rsidRDefault="009D3073" w:rsidP="009D30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6EA4B84" wp14:editId="155FEFB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7D5F8AB2" w14:textId="77777777" w:rsidR="009D3073" w:rsidRPr="00E9062B" w:rsidRDefault="009D3073" w:rsidP="009D30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8D9BB" w14:textId="77777777" w:rsidR="009D3073" w:rsidRPr="00E9062B" w:rsidRDefault="009D3073" w:rsidP="009D307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4CA5B991" w14:textId="77777777" w:rsidR="009D3073" w:rsidRPr="00E9062B" w:rsidRDefault="009D3073" w:rsidP="009D3073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CD954" w14:textId="77777777" w:rsidR="009D3073" w:rsidRPr="00E9062B" w:rsidRDefault="009D3073" w:rsidP="009D30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29BA2357" w14:textId="5B8C8C43" w:rsidR="009D3073" w:rsidRPr="00E9062B" w:rsidRDefault="009D3073" w:rsidP="009D3073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Na prijedlog odluke o  imenovanju članova Komisije za izbor nastavnika u naučnonastavno zvanje vanredan profesor na naučnu oblast „Sigurnosne i mirovne studije“</w:t>
      </w:r>
    </w:p>
    <w:p w14:paraId="64EA8071" w14:textId="77777777" w:rsidR="009D3073" w:rsidRPr="00E9062B" w:rsidRDefault="009D3073" w:rsidP="009D3073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E65F7" w14:textId="2F7DBB59" w:rsidR="009D3073" w:rsidRPr="00E9062B" w:rsidRDefault="009D3073" w:rsidP="009D3073">
      <w:pPr>
        <w:spacing w:after="0"/>
        <w:ind w:left="-142" w:right="-2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Prijedlog odluke o imenovanju članova Komisije za izbor nastavnika u naučnonastavno zvanje vanredan profesor na naučnu oblast „Sigurnosne i mirovne studije“ (</w:t>
      </w:r>
      <w:r w:rsidR="00692686"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prof.dr. Sead Turčalo-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predsjednik Komisije, 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="00692686"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prof.dr. Nerzuk Ćurak -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član Komisije, prof.dr. Mirza Smajić- član Komisije), 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nije u suprotnosti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 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članom 104. Statuta Univerziteta u Sarajevu, članom 106. Stav (1), (2) i (4) Zakona o visokom obrazovanju (“Službene novine Kantona Sarajevo” broj:33/17, 35/20 i 40/20). </w:t>
      </w:r>
    </w:p>
    <w:p w14:paraId="41AA7252" w14:textId="77777777" w:rsidR="009D3073" w:rsidRPr="00E9062B" w:rsidRDefault="009D3073" w:rsidP="009D307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09978" w14:textId="77777777" w:rsidR="009D3073" w:rsidRPr="00E9062B" w:rsidRDefault="009D3073" w:rsidP="009D307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33C56BB" w14:textId="77777777" w:rsidR="009D3073" w:rsidRPr="00E9062B" w:rsidRDefault="009D3073" w:rsidP="009D307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SEKRETAR FAKULTETA</w:t>
      </w:r>
    </w:p>
    <w:p w14:paraId="5CD7F802" w14:textId="77777777" w:rsidR="009D3073" w:rsidRPr="00E9062B" w:rsidRDefault="009D3073" w:rsidP="009D3073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645247C8" w14:textId="77777777" w:rsidR="009D3073" w:rsidRPr="00E9062B" w:rsidRDefault="009D3073" w:rsidP="009D3073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4398A271" w14:textId="77777777" w:rsidR="009D3073" w:rsidRPr="00E9062B" w:rsidRDefault="009D3073" w:rsidP="009D307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C9A46" w14:textId="77777777" w:rsidR="009D3073" w:rsidRPr="00E9062B" w:rsidRDefault="009D3073" w:rsidP="009D3073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7455E" w14:textId="77777777" w:rsidR="009D3073" w:rsidRPr="00E9062B" w:rsidRDefault="009D3073" w:rsidP="009D307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008D3478" w14:textId="77777777" w:rsidR="009D3073" w:rsidRPr="00E9062B" w:rsidRDefault="009D3073" w:rsidP="009D307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282E3" w14:textId="77777777" w:rsidR="009D3073" w:rsidRPr="00E9062B" w:rsidRDefault="009D3073" w:rsidP="009D307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7B040725" w14:textId="77777777" w:rsidR="009D3073" w:rsidRPr="00E9062B" w:rsidRDefault="009D3073" w:rsidP="009D3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64930316" w14:textId="77777777" w:rsidR="009D3073" w:rsidRPr="00E9062B" w:rsidRDefault="009D3073" w:rsidP="009D30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EC99F54" w14:textId="77777777" w:rsidR="009D3073" w:rsidRPr="00E9062B" w:rsidRDefault="009D3073" w:rsidP="00A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7F24184" w14:textId="77777777" w:rsidR="009D3073" w:rsidRPr="00E9062B" w:rsidRDefault="009D3073" w:rsidP="00A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33C8434A" w14:textId="77777777" w:rsidR="009D3073" w:rsidRPr="00E9062B" w:rsidRDefault="009D3073" w:rsidP="00A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513F0CC4" w14:textId="77777777" w:rsidR="00AC6538" w:rsidRPr="00E9062B" w:rsidRDefault="00AC6538" w:rsidP="00A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16FC5FC8" wp14:editId="6AF334F9">
            <wp:extent cx="5227451" cy="10001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A7FF" w14:textId="77777777" w:rsidR="00AC6538" w:rsidRPr="00E9062B" w:rsidRDefault="00AC6538" w:rsidP="00AC653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ED7F4" w14:textId="77777777" w:rsidR="00AC6538" w:rsidRPr="00E9062B" w:rsidRDefault="00AC6538" w:rsidP="00AC6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F57EC" w14:textId="77777777" w:rsidR="00AC6538" w:rsidRPr="00E9062B" w:rsidRDefault="00AC6538" w:rsidP="00AC653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575CDFFC" w14:textId="77777777" w:rsidR="00AC6538" w:rsidRPr="00E9062B" w:rsidRDefault="00AC6538" w:rsidP="00AC653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9ABED" w14:textId="77777777" w:rsidR="00AC6538" w:rsidRPr="00E9062B" w:rsidRDefault="00AC6538" w:rsidP="00AC65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510544C4" w14:textId="432A6A1E" w:rsidR="00AC6538" w:rsidRPr="00E9062B" w:rsidRDefault="00AC6538" w:rsidP="00AC6538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Na prijedlog odluke o</w:t>
      </w:r>
      <w:r w:rsidR="009D3073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usvajanju Izvještaja o </w:t>
      </w:r>
      <w:r w:rsidR="009D3073" w:rsidRPr="00E90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evaluaciju rezultata rada redovnog profesora</w:t>
      </w:r>
    </w:p>
    <w:p w14:paraId="4D35DDBC" w14:textId="77777777" w:rsidR="009D3073" w:rsidRPr="00E9062B" w:rsidRDefault="009D3073" w:rsidP="00AC653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BF4C2" w14:textId="4D247FF3" w:rsidR="00AC6538" w:rsidRPr="00E9062B" w:rsidRDefault="009D3073" w:rsidP="00E9062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Izvještaj o </w:t>
      </w:r>
      <w:r w:rsidRPr="00E90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evaluaciji rezultata rada redovnog profesora- prof.dr. Senadina Lavića</w:t>
      </w:r>
      <w:r w:rsidR="00AC6538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6538" w:rsidRPr="00E906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nije u suprotnosti</w:t>
      </w:r>
      <w:r w:rsidR="00AC6538"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 članom 104. i 19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C6538"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Statuta Univerziteta u Sarajevu</w:t>
      </w:r>
      <w:r w:rsidR="00AC6538"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B59A358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C6440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EB9B2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6E8AF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BB967B4" w14:textId="77777777" w:rsidR="00AC6538" w:rsidRPr="00E9062B" w:rsidRDefault="00AC6538" w:rsidP="00AC65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SEKRETAR FAKULTETA</w:t>
      </w:r>
    </w:p>
    <w:p w14:paraId="52CC2DF8" w14:textId="77777777" w:rsidR="00AC6538" w:rsidRPr="00E9062B" w:rsidRDefault="00AC6538" w:rsidP="00AC6538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7E0C6B2A" w14:textId="77777777" w:rsidR="00AC6538" w:rsidRPr="00E9062B" w:rsidRDefault="00AC6538" w:rsidP="00AC6538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3D7835ED" w14:textId="77777777" w:rsidR="00AC6538" w:rsidRPr="00E9062B" w:rsidRDefault="00AC6538" w:rsidP="00AC6538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B98EC1" w14:textId="77777777" w:rsidR="00AC6538" w:rsidRPr="00E9062B" w:rsidRDefault="00AC6538" w:rsidP="00AC6538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3FF52" w14:textId="77777777" w:rsidR="009D3073" w:rsidRPr="00E9062B" w:rsidRDefault="009D3073" w:rsidP="009D307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4B46C488" w14:textId="77777777" w:rsidR="009D3073" w:rsidRPr="00E9062B" w:rsidRDefault="009D3073" w:rsidP="009D307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E63C7" w14:textId="77777777" w:rsidR="009D3073" w:rsidRPr="00E9062B" w:rsidRDefault="009D3073" w:rsidP="009D307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7876C958" w14:textId="77777777" w:rsidR="009D3073" w:rsidRPr="00E9062B" w:rsidRDefault="009D3073" w:rsidP="009D3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00171F25" w14:textId="77777777" w:rsidR="009D3073" w:rsidRDefault="009D3073" w:rsidP="009D30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48F084AF" w14:textId="77777777" w:rsidR="00E9062B" w:rsidRPr="00E9062B" w:rsidRDefault="00E9062B" w:rsidP="009D30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290C2" w14:textId="77777777" w:rsidR="009D3073" w:rsidRPr="00E9062B" w:rsidRDefault="009D3073" w:rsidP="009D30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B361D" w14:textId="77777777" w:rsidR="00AC6538" w:rsidRPr="00E9062B" w:rsidRDefault="00AC6538" w:rsidP="00A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4BEA467" wp14:editId="10B5D8EA">
            <wp:extent cx="5227451" cy="1000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D53F" w14:textId="77777777" w:rsidR="00AC6538" w:rsidRPr="00E9062B" w:rsidRDefault="00AC6538" w:rsidP="00AC653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C9C23" w14:textId="77777777" w:rsidR="00AC6538" w:rsidRPr="00E9062B" w:rsidRDefault="00AC6538" w:rsidP="00AC6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EEB23" w14:textId="77777777" w:rsidR="00AC6538" w:rsidRPr="00E9062B" w:rsidRDefault="00AC6538" w:rsidP="00AC653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492FAACE" w14:textId="77777777" w:rsidR="00AC6538" w:rsidRPr="00E9062B" w:rsidRDefault="00AC6538" w:rsidP="00AC653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87BE0" w14:textId="77777777" w:rsidR="00AC6538" w:rsidRPr="00E9062B" w:rsidRDefault="00AC6538" w:rsidP="00AC65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74750E73" w14:textId="033FD9C5" w:rsidR="00AC6538" w:rsidRPr="00E9062B" w:rsidRDefault="00AC6538" w:rsidP="00AC653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Na prijedlog odluke o</w:t>
      </w:r>
      <w:r w:rsidR="009D3073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D3073" w:rsidRPr="00E9062B">
        <w:rPr>
          <w:rFonts w:ascii="Times New Roman" w:hAnsi="Times New Roman" w:cs="Times New Roman"/>
          <w:bCs/>
          <w:iCs/>
          <w:sz w:val="24"/>
          <w:szCs w:val="24"/>
        </w:rPr>
        <w:t>menovanju članova  Komisije za prijem i upis studenata u I (prvu) godinu, I (prvog) i II (drugog) ciklusa studija na Fakultetu političkih nauka Univerziteta u Sarajevu u studijskoj 2021/2022. godini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921C21" w14:textId="77777777" w:rsidR="009D3073" w:rsidRPr="00E9062B" w:rsidRDefault="009D3073" w:rsidP="00AC653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835F5" w14:textId="77777777" w:rsidR="00AC6538" w:rsidRPr="00E9062B" w:rsidRDefault="00AC6538" w:rsidP="00AC653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ACC4D" w14:textId="579B5B5A" w:rsidR="00AC6538" w:rsidRPr="00E9062B" w:rsidRDefault="00AC6538" w:rsidP="008D0F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Vijeću Fakulteta</w:t>
      </w:r>
      <w:r w:rsidR="009D3073"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r w:rsidR="009D3073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D3073" w:rsidRPr="00E9062B">
        <w:rPr>
          <w:rFonts w:ascii="Times New Roman" w:hAnsi="Times New Roman" w:cs="Times New Roman"/>
          <w:bCs/>
          <w:iCs/>
          <w:sz w:val="24"/>
          <w:szCs w:val="24"/>
        </w:rPr>
        <w:t>menovanju članova  Komisije za prijem i upis studenata u I (prvu) godinu, I (prvog) i II (drugog) ciklusa studija na Fakultetu političkih nauka Univerziteta u Sarajevu u studijskoj 2021/2022. godini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nije u suprotnosti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 članom 104.</w:t>
      </w:r>
      <w:r w:rsidR="008D0F55"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Statuta Univerziteta u Sarajevu, u vezi sa </w:t>
      </w:r>
      <w:r w:rsidR="008D0F55" w:rsidRPr="00E9062B">
        <w:rPr>
          <w:rFonts w:ascii="Times New Roman" w:hAnsi="Times New Roman" w:cs="Times New Roman"/>
          <w:iCs/>
          <w:sz w:val="24"/>
          <w:szCs w:val="24"/>
        </w:rPr>
        <w:t>članom 135. Zakona o visokom obrazovanju Kantona Sarajevo (Službene novine Kantona Sarajevo br. 33/17, 35/20 i 40/20), a u vezi sa članom 7. Pravila studiranja za prvi, drugi ciklus studija, integrirani, stručni i specijalistički studij broj:01-1094-1/18 od 12. 10.2018. godine i  01-9-62/20 od 29.04.2020. godine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27C66B6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D2B8F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CE5D1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946BD" w14:textId="77777777" w:rsidR="00AC6538" w:rsidRPr="00E9062B" w:rsidRDefault="00AC6538" w:rsidP="00AC653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4EB82E6" w14:textId="77777777" w:rsidR="00AC6538" w:rsidRPr="00E9062B" w:rsidRDefault="00AC6538" w:rsidP="00AC65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SEKRETAR FAKULTETA</w:t>
      </w:r>
    </w:p>
    <w:p w14:paraId="4A097AE9" w14:textId="77777777" w:rsidR="00AC6538" w:rsidRPr="00E9062B" w:rsidRDefault="00AC6538" w:rsidP="00AC6538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68BD0FD0" w14:textId="77777777" w:rsidR="00AC6538" w:rsidRPr="00E9062B" w:rsidRDefault="00AC6538" w:rsidP="00AC6538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59CBA957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752C4299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3D92C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34AF54E9" w14:textId="77777777" w:rsidR="008D0F55" w:rsidRPr="00E9062B" w:rsidRDefault="008D0F55" w:rsidP="008D0F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45594603" w14:textId="77777777" w:rsidR="008D0F55" w:rsidRPr="00E9062B" w:rsidRDefault="008D0F55" w:rsidP="008D0F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3814903B" w14:textId="77777777" w:rsidR="00AC6538" w:rsidRPr="00E9062B" w:rsidRDefault="00AC6538" w:rsidP="00AC653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39845" w14:textId="77777777" w:rsidR="00295004" w:rsidRPr="00E9062B" w:rsidRDefault="00295004" w:rsidP="007F2D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1AE87" w14:textId="77777777" w:rsidR="00883129" w:rsidRPr="00E9062B" w:rsidRDefault="00883129" w:rsidP="007F2D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5AA3E" w14:textId="2BF10B9A" w:rsidR="00883129" w:rsidRPr="00E9062B" w:rsidRDefault="00883129" w:rsidP="0088312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77777777" w:rsidR="00883129" w:rsidRPr="00E9062B" w:rsidRDefault="00883129" w:rsidP="0088312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C1844E3" w14:textId="77777777" w:rsidR="00883129" w:rsidRPr="00E9062B" w:rsidRDefault="00883129" w:rsidP="00883129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A17A9C2" w14:textId="77777777" w:rsidR="00883129" w:rsidRPr="00E9062B" w:rsidRDefault="00883129" w:rsidP="008831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08D84388" w14:textId="77777777" w:rsidR="00883129" w:rsidRPr="00E9062B" w:rsidRDefault="00883129" w:rsidP="00883129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Na Odluku </w:t>
      </w:r>
      <w:r w:rsidRPr="00E9062B">
        <w:rPr>
          <w:rFonts w:ascii="Times New Roman" w:hAnsi="Times New Roman" w:cs="Times New Roman"/>
          <w:bCs/>
          <w:i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E9062B" w:rsidRDefault="00883129" w:rsidP="0088312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81696" w14:textId="1F0B3F5A" w:rsidR="00883129" w:rsidRPr="00E9062B" w:rsidRDefault="00883129" w:rsidP="00883129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Odluke </w:t>
      </w:r>
      <w:r w:rsidRPr="00E9062B">
        <w:rPr>
          <w:rFonts w:ascii="Times New Roman" w:hAnsi="Times New Roman" w:cs="Times New Roman"/>
          <w:bCs/>
          <w:iCs/>
          <w:sz w:val="24"/>
          <w:szCs w:val="24"/>
        </w:rPr>
        <w:t xml:space="preserve">o odobravanju tema završnih (magistarskih) radova i imenovanju mentora i članova Komisije za ocjenu i odbranu, </w:t>
      </w:r>
      <w:r w:rsidRPr="00E9062B">
        <w:rPr>
          <w:rFonts w:ascii="Times New Roman" w:hAnsi="Times New Roman" w:cs="Times New Roman"/>
          <w:sz w:val="24"/>
          <w:szCs w:val="24"/>
        </w:rPr>
        <w:t>nisu u suprotnosti sa članom 1</w:t>
      </w:r>
      <w:r w:rsidRPr="00E9062B">
        <w:rPr>
          <w:rFonts w:ascii="Times New Roman" w:hAnsi="Times New Roman" w:cs="Times New Roman"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52. Pravila studiranja za I, II ciklus studija, integrirani, stručni i specijalistički studij na Univerzitetu u Sarajevu.</w:t>
      </w: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4D774F2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9062B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242DEC0C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0C546B4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7B361FA9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D3272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4D254071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600CD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31F97278" w14:textId="77777777" w:rsidR="008D0F55" w:rsidRPr="00E9062B" w:rsidRDefault="008D0F55" w:rsidP="008D0F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49A92FB3" w14:textId="77777777" w:rsidR="008D0F55" w:rsidRPr="00E9062B" w:rsidRDefault="008D0F55" w:rsidP="008D0F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5927C05" w14:textId="07E86952" w:rsidR="00883129" w:rsidRPr="00E9062B" w:rsidRDefault="00883129" w:rsidP="008D0F55">
      <w:pPr>
        <w:pStyle w:val="ListParagrap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3FACAB0D" w14:textId="77777777" w:rsidR="00883129" w:rsidRPr="00E9062B" w:rsidRDefault="00883129" w:rsidP="00883129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E2AE664" w14:textId="77777777" w:rsidR="00883129" w:rsidRPr="00E9062B" w:rsidRDefault="00883129" w:rsidP="00883129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2ED56DE9" w14:textId="77777777" w:rsidR="00883129" w:rsidRPr="00E9062B" w:rsidRDefault="00883129" w:rsidP="00883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467B" w14:textId="77777777" w:rsidR="00883129" w:rsidRPr="00E9062B" w:rsidRDefault="00883129" w:rsidP="0088312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392AB76C" w14:textId="77777777" w:rsidR="00883129" w:rsidRPr="00E9062B" w:rsidRDefault="00883129" w:rsidP="008831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B82CD" w14:textId="77777777" w:rsidR="00883129" w:rsidRPr="00E9062B" w:rsidRDefault="00883129" w:rsidP="008831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865C0C6" w14:textId="77777777" w:rsidR="00883129" w:rsidRPr="00E9062B" w:rsidRDefault="00883129" w:rsidP="00883129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Na Odluku </w:t>
      </w:r>
      <w:r w:rsidRPr="00E9062B">
        <w:rPr>
          <w:rFonts w:ascii="Times New Roman" w:hAnsi="Times New Roman" w:cs="Times New Roman"/>
          <w:bCs/>
          <w:i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E9062B" w:rsidRDefault="00883129" w:rsidP="00883129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ED5486" w14:textId="3DB582B8" w:rsidR="00883129" w:rsidRPr="00E9062B" w:rsidRDefault="00883129" w:rsidP="00883129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Odluke </w:t>
      </w:r>
      <w:r w:rsidRPr="00E9062B">
        <w:rPr>
          <w:rFonts w:ascii="Times New Roman" w:hAnsi="Times New Roman" w:cs="Times New Roman"/>
          <w:bCs/>
          <w:iCs/>
          <w:sz w:val="24"/>
          <w:szCs w:val="24"/>
        </w:rPr>
        <w:t xml:space="preserve">o usvajanju Izvještaja Komisije za ocjenu i odbranu završnog rada, </w:t>
      </w:r>
      <w:r w:rsidRPr="00E9062B">
        <w:rPr>
          <w:rFonts w:ascii="Times New Roman" w:hAnsi="Times New Roman" w:cs="Times New Roman"/>
          <w:sz w:val="24"/>
          <w:szCs w:val="24"/>
        </w:rPr>
        <w:t>nisu u suprotnosti sa članom 1</w:t>
      </w:r>
      <w:r w:rsidRPr="00E9062B">
        <w:rPr>
          <w:rFonts w:ascii="Times New Roman" w:hAnsi="Times New Roman" w:cs="Times New Roman"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54. Pravila studiranja za I, II ciklus studija, integrirani, stručni i specijalistički studij na Univerzitetu u Sarajevu.</w:t>
      </w: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1D079F0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</w:t>
      </w:r>
      <w:r w:rsidRPr="00E9062B">
        <w:rPr>
          <w:rFonts w:ascii="Times New Roman" w:hAnsi="Times New Roman" w:cs="Times New Roman"/>
          <w:b/>
          <w:sz w:val="24"/>
          <w:szCs w:val="24"/>
        </w:rPr>
        <w:t xml:space="preserve"> SEKRETAR FAKULTETA</w:t>
      </w:r>
    </w:p>
    <w:p w14:paraId="1B66380E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3B813A4B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67A6147A" w14:textId="77777777" w:rsidR="00883129" w:rsidRPr="00E9062B" w:rsidRDefault="00883129" w:rsidP="0088312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7B227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289A70FD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D6643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7978F5B3" w14:textId="77777777" w:rsidR="008D0F55" w:rsidRPr="00E9062B" w:rsidRDefault="008D0F55" w:rsidP="008D0F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3076BA4E" w14:textId="77777777" w:rsidR="008D0F55" w:rsidRPr="00E9062B" w:rsidRDefault="008D0F55" w:rsidP="008D0F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759280EA" w14:textId="77777777" w:rsidR="00883129" w:rsidRPr="00E9062B" w:rsidRDefault="00883129" w:rsidP="00883129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1068945C" w14:textId="77777777" w:rsidR="00883129" w:rsidRPr="00E9062B" w:rsidRDefault="00883129" w:rsidP="00883129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1EF15992" w14:textId="77777777" w:rsidR="00883129" w:rsidRPr="00E9062B" w:rsidRDefault="00883129" w:rsidP="007F2D3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A0C7C" w14:textId="77777777" w:rsidR="003061C1" w:rsidRPr="00E9062B" w:rsidRDefault="003061C1" w:rsidP="00306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5BBE8CB" wp14:editId="24DE90F5">
            <wp:extent cx="5227451" cy="100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7F7C503" w14:textId="77777777" w:rsidR="003061C1" w:rsidRPr="00E9062B" w:rsidRDefault="003061C1" w:rsidP="003061C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62CBD3AC" w14:textId="77777777" w:rsidR="003061C1" w:rsidRPr="00E9062B" w:rsidRDefault="003061C1" w:rsidP="003061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408459FB" w14:textId="75548C48" w:rsidR="003061C1" w:rsidRPr="00E9062B" w:rsidRDefault="003061C1" w:rsidP="003061C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prijedlog odluka i </w:t>
      </w:r>
      <w:r w:rsidRPr="00E9062B">
        <w:rPr>
          <w:rFonts w:ascii="Times New Roman" w:hAnsi="Times New Roman" w:cs="Times New Roman"/>
          <w:sz w:val="24"/>
          <w:szCs w:val="24"/>
        </w:rPr>
        <w:t>Izvještaje Komisije  za provođenje postupka ekvivalencije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89C9A5B" w14:textId="578A6FEB" w:rsidR="00663CDF" w:rsidRPr="00E9062B" w:rsidRDefault="003061C1" w:rsidP="00663CDF">
      <w:pPr>
        <w:pStyle w:val="NormalWeb"/>
        <w:rPr>
          <w:bCs/>
          <w:color w:val="000000" w:themeColor="text1"/>
        </w:rPr>
      </w:pPr>
      <w:proofErr w:type="spellStart"/>
      <w:r w:rsidRPr="00E9062B">
        <w:rPr>
          <w:bCs/>
          <w:color w:val="000000" w:themeColor="text1"/>
        </w:rPr>
        <w:t>Prijedlog</w:t>
      </w:r>
      <w:proofErr w:type="spellEnd"/>
      <w:r w:rsidRPr="00E9062B">
        <w:rPr>
          <w:bCs/>
          <w:color w:val="000000" w:themeColor="text1"/>
        </w:rPr>
        <w:t xml:space="preserve"> </w:t>
      </w:r>
      <w:proofErr w:type="spellStart"/>
      <w:r w:rsidRPr="00E9062B">
        <w:rPr>
          <w:bCs/>
          <w:color w:val="000000" w:themeColor="text1"/>
        </w:rPr>
        <w:t>odluka</w:t>
      </w:r>
      <w:proofErr w:type="spellEnd"/>
      <w:r w:rsidRPr="00E9062B">
        <w:rPr>
          <w:bCs/>
          <w:color w:val="000000" w:themeColor="text1"/>
        </w:rPr>
        <w:t xml:space="preserve"> </w:t>
      </w:r>
      <w:proofErr w:type="spellStart"/>
      <w:r w:rsidRPr="00E9062B">
        <w:rPr>
          <w:bCs/>
          <w:color w:val="000000" w:themeColor="text1"/>
        </w:rPr>
        <w:t>i</w:t>
      </w:r>
      <w:proofErr w:type="spellEnd"/>
      <w:r w:rsidRPr="00E9062B">
        <w:rPr>
          <w:bCs/>
          <w:color w:val="000000" w:themeColor="text1"/>
        </w:rPr>
        <w:t xml:space="preserve"> </w:t>
      </w:r>
      <w:proofErr w:type="spellStart"/>
      <w:r w:rsidRPr="00E9062B">
        <w:rPr>
          <w:bCs/>
        </w:rPr>
        <w:t>Izvještaje</w:t>
      </w:r>
      <w:proofErr w:type="spellEnd"/>
      <w:r w:rsidRPr="00E9062B">
        <w:rPr>
          <w:bCs/>
        </w:rPr>
        <w:t xml:space="preserve"> </w:t>
      </w:r>
      <w:proofErr w:type="spellStart"/>
      <w:proofErr w:type="gramStart"/>
      <w:r w:rsidRPr="00E9062B">
        <w:rPr>
          <w:bCs/>
        </w:rPr>
        <w:t>Komisije</w:t>
      </w:r>
      <w:proofErr w:type="spellEnd"/>
      <w:r w:rsidRPr="00E9062B">
        <w:rPr>
          <w:bCs/>
        </w:rPr>
        <w:t xml:space="preserve">  za</w:t>
      </w:r>
      <w:proofErr w:type="gramEnd"/>
      <w:r w:rsidRPr="00E9062B">
        <w:rPr>
          <w:bCs/>
        </w:rPr>
        <w:t xml:space="preserve"> </w:t>
      </w:r>
      <w:proofErr w:type="spellStart"/>
      <w:r w:rsidRPr="00E9062B">
        <w:rPr>
          <w:bCs/>
        </w:rPr>
        <w:t>provođenje</w:t>
      </w:r>
      <w:proofErr w:type="spellEnd"/>
      <w:r w:rsidRPr="00E9062B">
        <w:rPr>
          <w:bCs/>
        </w:rPr>
        <w:t xml:space="preserve"> </w:t>
      </w:r>
      <w:proofErr w:type="spellStart"/>
      <w:r w:rsidRPr="00E9062B">
        <w:rPr>
          <w:bCs/>
        </w:rPr>
        <w:t>postupka</w:t>
      </w:r>
      <w:proofErr w:type="spellEnd"/>
      <w:r w:rsidRPr="00E9062B">
        <w:rPr>
          <w:bCs/>
        </w:rPr>
        <w:t xml:space="preserve"> </w:t>
      </w:r>
      <w:proofErr w:type="spellStart"/>
      <w:r w:rsidRPr="00E9062B">
        <w:rPr>
          <w:bCs/>
        </w:rPr>
        <w:t>ekvivalencije</w:t>
      </w:r>
      <w:proofErr w:type="spellEnd"/>
      <w:r w:rsidRPr="00E9062B">
        <w:rPr>
          <w:bCs/>
          <w:color w:val="000000" w:themeColor="text1"/>
        </w:rPr>
        <w:t xml:space="preserve"> ( za </w:t>
      </w:r>
      <w:proofErr w:type="spellStart"/>
      <w:r w:rsidR="00E47411" w:rsidRPr="00E9062B">
        <w:rPr>
          <w:bCs/>
          <w:color w:val="000000" w:themeColor="text1"/>
        </w:rPr>
        <w:t>kandidate</w:t>
      </w:r>
      <w:proofErr w:type="spellEnd"/>
      <w:r w:rsidR="00E47411" w:rsidRPr="00E9062B">
        <w:rPr>
          <w:bCs/>
          <w:color w:val="000000" w:themeColor="text1"/>
        </w:rPr>
        <w:t>)</w:t>
      </w:r>
      <w:r w:rsidRPr="00E9062B">
        <w:rPr>
          <w:bCs/>
          <w:color w:val="000000" w:themeColor="text1"/>
        </w:rPr>
        <w:t>:</w:t>
      </w:r>
      <w:r w:rsidR="00663CDF" w:rsidRPr="00E9062B">
        <w:rPr>
          <w:bCs/>
          <w:color w:val="000000" w:themeColor="text1"/>
        </w:rPr>
        <w:t xml:space="preserve"> </w:t>
      </w:r>
    </w:p>
    <w:p w14:paraId="6FA213B9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Čičkušić Emsad</w:t>
      </w:r>
    </w:p>
    <w:p w14:paraId="37DB843D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Ibrahimović Muhamed</w:t>
      </w:r>
    </w:p>
    <w:p w14:paraId="7B6CDE84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Mujakić rođ. Handžar Maja</w:t>
      </w:r>
    </w:p>
    <w:p w14:paraId="1AA15D4D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Mujezinović Saša</w:t>
      </w:r>
    </w:p>
    <w:p w14:paraId="3B850374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Mušanović Mehmed</w:t>
      </w:r>
    </w:p>
    <w:p w14:paraId="78E2409E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Nermina Vrbčić Huduti, rođ Vrbčić</w:t>
      </w:r>
    </w:p>
    <w:p w14:paraId="1AD5F88B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Sejfić Jasmin</w:t>
      </w:r>
    </w:p>
    <w:p w14:paraId="1DACABD0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Tucak Minela</w:t>
      </w:r>
    </w:p>
    <w:p w14:paraId="044810B3" w14:textId="77777777" w:rsidR="009170E6" w:rsidRPr="00E9062B" w:rsidRDefault="009170E6" w:rsidP="009170E6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Zildžić Bahrija</w:t>
      </w:r>
    </w:p>
    <w:p w14:paraId="3514048D" w14:textId="0846543F" w:rsidR="003061C1" w:rsidRPr="00E9062B" w:rsidRDefault="00333384" w:rsidP="009170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Cs/>
          <w:sz w:val="24"/>
          <w:szCs w:val="24"/>
        </w:rPr>
        <w:t>N</w:t>
      </w:r>
      <w:r w:rsidR="003061C1" w:rsidRPr="00E9062B">
        <w:rPr>
          <w:rFonts w:ascii="Times New Roman" w:hAnsi="Times New Roman" w:cs="Times New Roman"/>
          <w:bCs/>
          <w:sz w:val="24"/>
          <w:szCs w:val="24"/>
        </w:rPr>
        <w:t xml:space="preserve">ije u suprotnosti </w:t>
      </w:r>
      <w:r w:rsidR="003061C1"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3061C1" w:rsidRPr="00E9062B">
        <w:rPr>
          <w:rFonts w:ascii="Times New Roman" w:hAnsi="Times New Roman" w:cs="Times New Roman"/>
          <w:bCs/>
          <w:sz w:val="24"/>
          <w:szCs w:val="24"/>
        </w:rPr>
        <w:t>članom 135. Stav (3) tačka a) Zakona o visokom obrazovanju Kantona Sarajevo</w:t>
      </w:r>
      <w:r w:rsidR="007F2C02" w:rsidRPr="00E90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1C1" w:rsidRPr="00E9062B">
        <w:rPr>
          <w:rFonts w:ascii="Times New Roman" w:hAnsi="Times New Roman" w:cs="Times New Roman"/>
          <w:bCs/>
          <w:sz w:val="24"/>
          <w:szCs w:val="24"/>
        </w:rPr>
        <w:t>(„Službene novine Kantona Sarajevo“ broj: 33/17,35/20 i 40/20)</w:t>
      </w:r>
      <w:r w:rsidR="007F2C02" w:rsidRPr="00E9062B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7F2C02" w:rsidRPr="00E9062B">
        <w:rPr>
          <w:rFonts w:ascii="Times New Roman" w:hAnsi="Times New Roman" w:cs="Times New Roman"/>
          <w:sz w:val="24"/>
          <w:szCs w:val="24"/>
        </w:rPr>
        <w:t xml:space="preserve"> Pravilnikom o ekvivalenciji ranije stečenih akademskih titula, naučnih i stručnih zvanja Univerziteta u Sarajevu</w:t>
      </w:r>
      <w:r w:rsidR="003061C1" w:rsidRPr="00E906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9844CB" w14:textId="610F69F4" w:rsidR="009170E6" w:rsidRPr="00E9062B" w:rsidRDefault="003061C1" w:rsidP="009170E6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</w:t>
      </w: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EKRETAR FAKULTETA</w:t>
      </w:r>
    </w:p>
    <w:p w14:paraId="28A02B49" w14:textId="4A9404F9" w:rsidR="003061C1" w:rsidRPr="00E9062B" w:rsidRDefault="003061C1" w:rsidP="009170E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23A95295" w14:textId="420300E6" w:rsidR="003061C1" w:rsidRPr="00E9062B" w:rsidRDefault="003061C1" w:rsidP="009170E6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Mahmić </w:t>
      </w:r>
    </w:p>
    <w:p w14:paraId="55D619ED" w14:textId="77777777" w:rsidR="008D0F55" w:rsidRPr="00E9062B" w:rsidRDefault="008D0F55" w:rsidP="008D0F5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50F0BE05" w14:textId="77777777" w:rsidR="009170E6" w:rsidRPr="00E9062B" w:rsidRDefault="008D0F55" w:rsidP="009170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3EA6B0C5" w14:textId="77777777" w:rsidR="009170E6" w:rsidRPr="00E9062B" w:rsidRDefault="009170E6" w:rsidP="009170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0F55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66BE2D5D" w14:textId="537F650F" w:rsidR="008D0F55" w:rsidRPr="00E9062B" w:rsidRDefault="009170E6" w:rsidP="009170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0F55"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1780438C" w14:textId="77777777" w:rsidR="00D87118" w:rsidRPr="00E9062B" w:rsidRDefault="00D87118" w:rsidP="00D871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9C99927" wp14:editId="46056368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1A9E" w14:textId="77777777" w:rsidR="00D87118" w:rsidRPr="00E9062B" w:rsidRDefault="00D87118" w:rsidP="00D8711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B85E130" w14:textId="77777777" w:rsidR="00D87118" w:rsidRPr="00E9062B" w:rsidRDefault="00D87118" w:rsidP="00D87118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A1CB458" w14:textId="77777777" w:rsidR="00D87118" w:rsidRPr="00E9062B" w:rsidRDefault="00D87118" w:rsidP="00D871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A3F7FDE" w14:textId="4CC7F38F" w:rsidR="00D87118" w:rsidRPr="00E9062B" w:rsidRDefault="00D87118" w:rsidP="00D87118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Na Prijedlog odluke </w:t>
      </w:r>
      <w:r w:rsidRPr="00E9062B">
        <w:rPr>
          <w:rFonts w:ascii="Times New Roman" w:hAnsi="Times New Roman" w:cs="Times New Roman"/>
          <w:bCs/>
          <w:iCs/>
          <w:sz w:val="24"/>
          <w:szCs w:val="24"/>
        </w:rPr>
        <w:t>o usvajanju Pravilnika o zaštiti na radu</w:t>
      </w:r>
    </w:p>
    <w:p w14:paraId="311930B4" w14:textId="77777777" w:rsidR="00D87118" w:rsidRPr="00E9062B" w:rsidRDefault="00D87118" w:rsidP="00D87118">
      <w:pPr>
        <w:pStyle w:val="NoSpacing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A89982" w14:textId="17D22F88" w:rsidR="00D87118" w:rsidRPr="00E9062B" w:rsidRDefault="00D87118" w:rsidP="00D87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  <w:lang w:val="hr-HR"/>
        </w:rPr>
        <w:t xml:space="preserve">Prijedlog odluke </w:t>
      </w:r>
      <w:r w:rsidRPr="00E9062B">
        <w:rPr>
          <w:rFonts w:ascii="Times New Roman" w:hAnsi="Times New Roman" w:cs="Times New Roman"/>
          <w:bCs/>
          <w:iCs/>
          <w:sz w:val="24"/>
          <w:szCs w:val="24"/>
        </w:rPr>
        <w:t xml:space="preserve">o usvajanju Pravilnika o zaštiti na radu Fakulteta političkih nauka Univerziteta u Sarajevu, </w:t>
      </w:r>
      <w:r w:rsidRPr="00E9062B">
        <w:rPr>
          <w:rFonts w:ascii="Times New Roman" w:hAnsi="Times New Roman" w:cs="Times New Roman"/>
          <w:sz w:val="24"/>
          <w:szCs w:val="24"/>
        </w:rPr>
        <w:t xml:space="preserve">nije u suprotnosti sa članom 104. Statuta Univerziteta u Sarajevu, a u vezi sa članom  87. Zakona o zaštiti na radu ("Službene novine FBiH", broj 79/20), člana 135. stav (3) tačka d) Zakona o visokom obrazovanju (“Službene novine Kantona Sarajevo”, br. 33/17, 35/20 i 40/20), člana 242. Statuta Univerziteta u Sarajevu, člana 73. Pravilnika o zaštiti na radu Univerziteta u Sarajevu broj 02-10-6-1/21 od 18.03.2021. godine.                                                                                            </w:t>
      </w:r>
    </w:p>
    <w:p w14:paraId="7A15FD9E" w14:textId="77777777" w:rsidR="00D87118" w:rsidRPr="00E9062B" w:rsidRDefault="00D87118" w:rsidP="00D8711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8AF9E18" w14:textId="77777777" w:rsidR="00D87118" w:rsidRPr="00E9062B" w:rsidRDefault="00D87118" w:rsidP="00D87118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sz w:val="24"/>
          <w:szCs w:val="24"/>
        </w:rPr>
        <w:t xml:space="preserve"> </w:t>
      </w:r>
      <w:r w:rsidRPr="00E9062B">
        <w:rPr>
          <w:rFonts w:ascii="Times New Roman" w:hAnsi="Times New Roman" w:cs="Times New Roman"/>
          <w:b/>
          <w:sz w:val="24"/>
          <w:szCs w:val="24"/>
        </w:rPr>
        <w:t xml:space="preserve"> SEKRETAR FAKULTETA</w:t>
      </w:r>
    </w:p>
    <w:p w14:paraId="4450D6C2" w14:textId="77777777" w:rsidR="00D87118" w:rsidRPr="00E9062B" w:rsidRDefault="00D87118" w:rsidP="00D87118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6C4BBAB9" w14:textId="77777777" w:rsidR="00D87118" w:rsidRPr="00E9062B" w:rsidRDefault="00D87118" w:rsidP="00D87118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30473AC7" w14:textId="77777777" w:rsidR="00D87118" w:rsidRPr="00E9062B" w:rsidRDefault="00D87118" w:rsidP="00D8711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A6A99A" w14:textId="77777777" w:rsidR="00D87118" w:rsidRPr="00E9062B" w:rsidRDefault="00D87118" w:rsidP="00D8711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0FC55376" w14:textId="77777777" w:rsidR="00D87118" w:rsidRPr="00E9062B" w:rsidRDefault="00D87118" w:rsidP="00D8711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F9988" w14:textId="77777777" w:rsidR="00D87118" w:rsidRPr="00E9062B" w:rsidRDefault="00D87118" w:rsidP="00D8711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7751AAB4" w14:textId="77777777" w:rsidR="00D87118" w:rsidRPr="00E9062B" w:rsidRDefault="00D87118" w:rsidP="00D87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130EB35B" w14:textId="77777777" w:rsidR="00D87118" w:rsidRPr="00E9062B" w:rsidRDefault="00D87118" w:rsidP="00D871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36035631" w14:textId="77777777" w:rsidR="00D87118" w:rsidRPr="00E9062B" w:rsidRDefault="00D87118" w:rsidP="00D87118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390E6F1E" w14:textId="77777777" w:rsidR="00D87118" w:rsidRPr="00E9062B" w:rsidRDefault="00D87118" w:rsidP="00D87118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6EAB8578" w14:textId="77777777" w:rsidR="00AF0F03" w:rsidRPr="00E9062B" w:rsidRDefault="00AF0F03" w:rsidP="00AF0F0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27A447" w14:textId="77777777" w:rsidR="00AF0F03" w:rsidRDefault="00AF0F03" w:rsidP="00B84C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1C9EFA" w14:textId="77777777" w:rsidR="00A819AC" w:rsidRPr="000536CB" w:rsidRDefault="00A819AC" w:rsidP="00A819AC">
      <w:pPr>
        <w:pStyle w:val="ListParagraph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36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05ADE3E" wp14:editId="190CE68A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9C35" w14:textId="77777777" w:rsidR="00A819AC" w:rsidRPr="000536CB" w:rsidRDefault="00A819AC" w:rsidP="00A819AC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7490B8" w14:textId="77777777" w:rsidR="00A819AC" w:rsidRPr="000536CB" w:rsidRDefault="00A819AC" w:rsidP="00A819AC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0BE0B93D" w14:textId="77777777" w:rsidR="00A819AC" w:rsidRPr="000536CB" w:rsidRDefault="00A819AC" w:rsidP="00A819AC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2F1D32" w14:textId="77777777" w:rsidR="00A819AC" w:rsidRPr="000536CB" w:rsidRDefault="00A819AC" w:rsidP="00A819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757FDE4D" w14:textId="77777777" w:rsidR="00A819AC" w:rsidRPr="00F878DC" w:rsidRDefault="00A819AC" w:rsidP="00A819A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prijedlog odluke o </w:t>
      </w:r>
      <w:r w:rsidRPr="00F878DC">
        <w:rPr>
          <w:rFonts w:ascii="Times New Roman" w:hAnsi="Times New Roman" w:cs="Times New Roman"/>
          <w:sz w:val="24"/>
          <w:szCs w:val="24"/>
        </w:rPr>
        <w:t xml:space="preserve">  utvrđivanju pripadnosti naučnoj oblasti</w:t>
      </w:r>
    </w:p>
    <w:p w14:paraId="458039B1" w14:textId="77777777" w:rsidR="00A819AC" w:rsidRPr="00F878DC" w:rsidRDefault="00A819AC" w:rsidP="00A819A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20FBE" w14:textId="77777777" w:rsidR="00A819AC" w:rsidRPr="000536CB" w:rsidRDefault="00A819AC" w:rsidP="00A819AC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92E111" w14:textId="77777777" w:rsidR="00A819AC" w:rsidRPr="00F878DC" w:rsidRDefault="00A819AC" w:rsidP="00A819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DC">
        <w:rPr>
          <w:rFonts w:ascii="Times New Roman" w:hAnsi="Times New Roman" w:cs="Times New Roman"/>
          <w:sz w:val="24"/>
          <w:szCs w:val="24"/>
        </w:rPr>
        <w:t>P</w:t>
      </w:r>
      <w:r w:rsidRPr="00F8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rijedlog odluke o </w:t>
      </w:r>
      <w:r w:rsidRPr="00F878DC">
        <w:rPr>
          <w:rFonts w:ascii="Times New Roman" w:hAnsi="Times New Roman" w:cs="Times New Roman"/>
          <w:sz w:val="24"/>
          <w:szCs w:val="24"/>
        </w:rPr>
        <w:t xml:space="preserve">  utvrđivanju pripadnosti naučnoj oblasti Socijalni rad za:</w:t>
      </w:r>
    </w:p>
    <w:p w14:paraId="27D0F203" w14:textId="77777777" w:rsidR="00A819AC" w:rsidRPr="00F878DC" w:rsidRDefault="00A819AC" w:rsidP="00A819AC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136B5" w14:textId="77777777" w:rsidR="00A819AC" w:rsidRPr="00F878DC" w:rsidRDefault="00A819AC" w:rsidP="00A819AC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78DC">
        <w:rPr>
          <w:rFonts w:ascii="Times New Roman" w:hAnsi="Times New Roman" w:cs="Times New Roman"/>
          <w:sz w:val="24"/>
          <w:szCs w:val="24"/>
          <w:lang w:val="hr-HR"/>
        </w:rPr>
        <w:t>prof.dr. Miru Lakičević</w:t>
      </w:r>
      <w:r w:rsidRPr="00F878DC">
        <w:rPr>
          <w:rFonts w:ascii="Times New Roman" w:hAnsi="Times New Roman" w:cs="Times New Roman"/>
          <w:bCs/>
          <w:sz w:val="24"/>
          <w:szCs w:val="24"/>
          <w:lang w:val="hr-HR"/>
        </w:rPr>
        <w:t>, izabranu u zvanje redovnog profesora na nastavni predmet Socijalni razvoj i planiranje,</w:t>
      </w:r>
    </w:p>
    <w:p w14:paraId="7BFC7A84" w14:textId="77777777" w:rsidR="00A819AC" w:rsidRPr="00F878DC" w:rsidRDefault="00A819AC" w:rsidP="00A819AC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FF52612" w14:textId="77777777" w:rsidR="00A819AC" w:rsidRPr="00F878DC" w:rsidRDefault="00A819AC" w:rsidP="00A819AC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D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Nije u suprotnosti</w:t>
      </w:r>
      <w:r w:rsidRPr="00F878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F878DC">
        <w:rPr>
          <w:rFonts w:ascii="Times New Roman" w:hAnsi="Times New Roman" w:cs="Times New Roman"/>
          <w:sz w:val="24"/>
          <w:szCs w:val="24"/>
        </w:rPr>
        <w:t xml:space="preserve">104. stav (m) Statuta Univerziteta u Sarajevu,  a u vezi sa članom 106. stav (4) Zakona o visokom obrazovanju („Službene novine Kantona Sarajevo“ broj: 33/17, 35/20 i 40/20). </w:t>
      </w:r>
    </w:p>
    <w:p w14:paraId="1AC24DCB" w14:textId="77777777" w:rsidR="00A819AC" w:rsidRPr="000536CB" w:rsidRDefault="00A819AC" w:rsidP="00A819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B2F22A3" w14:textId="77777777" w:rsidR="00A819AC" w:rsidRPr="000536CB" w:rsidRDefault="00A819AC" w:rsidP="00A819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4A50A267" w14:textId="77777777" w:rsidR="00A819AC" w:rsidRPr="000536CB" w:rsidRDefault="00A819AC" w:rsidP="00A819AC">
      <w:pPr>
        <w:pStyle w:val="ListParagraph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1273256F" w14:textId="77777777" w:rsidR="00A819AC" w:rsidRPr="000536CB" w:rsidRDefault="00A819AC" w:rsidP="00A819AC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666FC8E5" w14:textId="77777777" w:rsidR="00A819AC" w:rsidRPr="000536CB" w:rsidRDefault="00A819AC" w:rsidP="00A819AC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7AF485" w14:textId="77777777" w:rsidR="00A819AC" w:rsidRPr="00F878DC" w:rsidRDefault="00A819AC" w:rsidP="00A819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DC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2D0391C5" w14:textId="77777777" w:rsidR="00A819AC" w:rsidRPr="00F878DC" w:rsidRDefault="00A819AC" w:rsidP="00A819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7CFC0B47" w14:textId="77777777" w:rsidR="00A819AC" w:rsidRPr="00F878DC" w:rsidRDefault="00A819AC" w:rsidP="00A819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DC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6C49A564" w14:textId="77777777" w:rsidR="00A819AC" w:rsidRPr="00F878DC" w:rsidRDefault="00A819AC" w:rsidP="00A819A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878DC">
        <w:rPr>
          <w:rFonts w:cs="Times New Roman"/>
          <w:color w:val="000000" w:themeColor="text1"/>
          <w:sz w:val="24"/>
          <w:szCs w:val="24"/>
        </w:rPr>
        <w:t>2. a/a</w:t>
      </w:r>
    </w:p>
    <w:p w14:paraId="62103DB8" w14:textId="77777777" w:rsidR="00A819AC" w:rsidRPr="00E9062B" w:rsidRDefault="00A819AC" w:rsidP="00B84C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819AC" w:rsidRPr="00E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A6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F5C3B"/>
    <w:multiLevelType w:val="hybridMultilevel"/>
    <w:tmpl w:val="F8BC0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17A8E"/>
    <w:multiLevelType w:val="hybridMultilevel"/>
    <w:tmpl w:val="C7303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B44FC9"/>
    <w:multiLevelType w:val="hybridMultilevel"/>
    <w:tmpl w:val="332E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426C"/>
    <w:multiLevelType w:val="hybridMultilevel"/>
    <w:tmpl w:val="F80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4451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B35655"/>
    <w:multiLevelType w:val="hybridMultilevel"/>
    <w:tmpl w:val="96A6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33B0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3E4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262A7"/>
    <w:rsid w:val="000426F6"/>
    <w:rsid w:val="000536CB"/>
    <w:rsid w:val="00065584"/>
    <w:rsid w:val="0007006F"/>
    <w:rsid w:val="000720D5"/>
    <w:rsid w:val="000755B8"/>
    <w:rsid w:val="000A7C29"/>
    <w:rsid w:val="000E0D20"/>
    <w:rsid w:val="000E0EE8"/>
    <w:rsid w:val="000E670B"/>
    <w:rsid w:val="00103DC6"/>
    <w:rsid w:val="00122007"/>
    <w:rsid w:val="0014407A"/>
    <w:rsid w:val="001564C8"/>
    <w:rsid w:val="001636B1"/>
    <w:rsid w:val="00184C17"/>
    <w:rsid w:val="00187A67"/>
    <w:rsid w:val="001A1DA3"/>
    <w:rsid w:val="001A5C58"/>
    <w:rsid w:val="001C2967"/>
    <w:rsid w:val="001D4950"/>
    <w:rsid w:val="001E6D45"/>
    <w:rsid w:val="001F40AF"/>
    <w:rsid w:val="001F5B06"/>
    <w:rsid w:val="00226DEA"/>
    <w:rsid w:val="002344D7"/>
    <w:rsid w:val="002475C3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A5E38"/>
    <w:rsid w:val="002A6FB0"/>
    <w:rsid w:val="002C1E5E"/>
    <w:rsid w:val="002C3858"/>
    <w:rsid w:val="002D0E43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A26C8"/>
    <w:rsid w:val="003D427C"/>
    <w:rsid w:val="003E5C44"/>
    <w:rsid w:val="003F1E04"/>
    <w:rsid w:val="00414E34"/>
    <w:rsid w:val="00446C3A"/>
    <w:rsid w:val="00491365"/>
    <w:rsid w:val="004A1A23"/>
    <w:rsid w:val="004A7433"/>
    <w:rsid w:val="004B5C09"/>
    <w:rsid w:val="004D4FBF"/>
    <w:rsid w:val="004D5D64"/>
    <w:rsid w:val="004F3850"/>
    <w:rsid w:val="00516E1A"/>
    <w:rsid w:val="00517BED"/>
    <w:rsid w:val="0054157B"/>
    <w:rsid w:val="00543BDB"/>
    <w:rsid w:val="0055347E"/>
    <w:rsid w:val="0057084B"/>
    <w:rsid w:val="005A4EEA"/>
    <w:rsid w:val="005C7F82"/>
    <w:rsid w:val="005D7496"/>
    <w:rsid w:val="005F778E"/>
    <w:rsid w:val="00601890"/>
    <w:rsid w:val="00626205"/>
    <w:rsid w:val="00663CDF"/>
    <w:rsid w:val="00672725"/>
    <w:rsid w:val="006874EC"/>
    <w:rsid w:val="00692686"/>
    <w:rsid w:val="006A1990"/>
    <w:rsid w:val="006A6EBE"/>
    <w:rsid w:val="00737D9A"/>
    <w:rsid w:val="00753468"/>
    <w:rsid w:val="007820A4"/>
    <w:rsid w:val="007C24F7"/>
    <w:rsid w:val="007C363F"/>
    <w:rsid w:val="007C759C"/>
    <w:rsid w:val="007D15DE"/>
    <w:rsid w:val="007F2C02"/>
    <w:rsid w:val="007F2D3A"/>
    <w:rsid w:val="00805E73"/>
    <w:rsid w:val="008069DA"/>
    <w:rsid w:val="00810F15"/>
    <w:rsid w:val="00834CDD"/>
    <w:rsid w:val="00841631"/>
    <w:rsid w:val="00854118"/>
    <w:rsid w:val="00856796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70E6"/>
    <w:rsid w:val="009838F6"/>
    <w:rsid w:val="009A1392"/>
    <w:rsid w:val="009B07F7"/>
    <w:rsid w:val="009C353A"/>
    <w:rsid w:val="009D2FB0"/>
    <w:rsid w:val="009D3073"/>
    <w:rsid w:val="00A30CD4"/>
    <w:rsid w:val="00A627C2"/>
    <w:rsid w:val="00A819AC"/>
    <w:rsid w:val="00AA2964"/>
    <w:rsid w:val="00AA4467"/>
    <w:rsid w:val="00AB38FA"/>
    <w:rsid w:val="00AB4B97"/>
    <w:rsid w:val="00AC1CC7"/>
    <w:rsid w:val="00AC6538"/>
    <w:rsid w:val="00AC6E2F"/>
    <w:rsid w:val="00AD7E3D"/>
    <w:rsid w:val="00AF0F03"/>
    <w:rsid w:val="00B1205E"/>
    <w:rsid w:val="00B16343"/>
    <w:rsid w:val="00B207E7"/>
    <w:rsid w:val="00B42A1B"/>
    <w:rsid w:val="00B460D4"/>
    <w:rsid w:val="00B46A4B"/>
    <w:rsid w:val="00B649AB"/>
    <w:rsid w:val="00B84CC7"/>
    <w:rsid w:val="00BD3B5C"/>
    <w:rsid w:val="00BE012B"/>
    <w:rsid w:val="00BE7686"/>
    <w:rsid w:val="00BF1168"/>
    <w:rsid w:val="00C07A5B"/>
    <w:rsid w:val="00C11CD9"/>
    <w:rsid w:val="00C15F08"/>
    <w:rsid w:val="00C333FB"/>
    <w:rsid w:val="00C8182F"/>
    <w:rsid w:val="00CB1301"/>
    <w:rsid w:val="00CC21D0"/>
    <w:rsid w:val="00CD31E4"/>
    <w:rsid w:val="00CD5019"/>
    <w:rsid w:val="00D01128"/>
    <w:rsid w:val="00D4404D"/>
    <w:rsid w:val="00D50814"/>
    <w:rsid w:val="00D73FDB"/>
    <w:rsid w:val="00D87118"/>
    <w:rsid w:val="00D90380"/>
    <w:rsid w:val="00E13DD4"/>
    <w:rsid w:val="00E177C7"/>
    <w:rsid w:val="00E31042"/>
    <w:rsid w:val="00E343C8"/>
    <w:rsid w:val="00E42097"/>
    <w:rsid w:val="00E4465B"/>
    <w:rsid w:val="00E47411"/>
    <w:rsid w:val="00E80DE1"/>
    <w:rsid w:val="00E9062B"/>
    <w:rsid w:val="00E922D3"/>
    <w:rsid w:val="00E932E9"/>
    <w:rsid w:val="00E9560F"/>
    <w:rsid w:val="00EC21D8"/>
    <w:rsid w:val="00EE7A01"/>
    <w:rsid w:val="00EF47AA"/>
    <w:rsid w:val="00F0053F"/>
    <w:rsid w:val="00F362B8"/>
    <w:rsid w:val="00F81CB4"/>
    <w:rsid w:val="00F9741A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1493</Words>
  <Characters>9442</Characters>
  <Application>Microsoft Office Word</Application>
  <DocSecurity>0</DocSecurity>
  <Lines>325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cp:lastPrinted>2021-03-15T08:34:00Z</cp:lastPrinted>
  <dcterms:created xsi:type="dcterms:W3CDTF">2021-03-15T08:48:00Z</dcterms:created>
  <dcterms:modified xsi:type="dcterms:W3CDTF">2021-05-06T08:36:00Z</dcterms:modified>
</cp:coreProperties>
</file>