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76322" w14:textId="38297588" w:rsidR="008F117B" w:rsidRPr="008E59FD" w:rsidRDefault="008F117B" w:rsidP="008E59FD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E59FD">
        <w:rPr>
          <w:rFonts w:ascii="Times New Roman" w:hAnsi="Times New Roman" w:cs="Times New Roman"/>
          <w:b/>
          <w:noProof/>
          <w:sz w:val="24"/>
          <w:szCs w:val="24"/>
        </w:rPr>
        <w:t>Broj: 02-1-</w:t>
      </w:r>
      <w:r w:rsidR="00293C56">
        <w:rPr>
          <w:rFonts w:ascii="Times New Roman" w:hAnsi="Times New Roman" w:cs="Times New Roman"/>
          <w:b/>
          <w:noProof/>
          <w:sz w:val="24"/>
          <w:szCs w:val="24"/>
        </w:rPr>
        <w:t>1050-</w:t>
      </w:r>
      <w:r w:rsidR="00E83E55">
        <w:rPr>
          <w:rFonts w:ascii="Times New Roman" w:hAnsi="Times New Roman" w:cs="Times New Roman"/>
          <w:b/>
          <w:noProof/>
          <w:sz w:val="24"/>
          <w:szCs w:val="24"/>
        </w:rPr>
        <w:t>29</w:t>
      </w:r>
      <w:r w:rsidRPr="008E59FD">
        <w:rPr>
          <w:rFonts w:ascii="Times New Roman" w:hAnsi="Times New Roman" w:cs="Times New Roman"/>
          <w:b/>
          <w:noProof/>
          <w:sz w:val="24"/>
          <w:szCs w:val="24"/>
        </w:rPr>
        <w:t>-/21</w:t>
      </w:r>
    </w:p>
    <w:p w14:paraId="49A3006B" w14:textId="55C39698" w:rsidR="008F117B" w:rsidRPr="008E59FD" w:rsidRDefault="008F117B" w:rsidP="008E59FD">
      <w:pPr>
        <w:pStyle w:val="NoSpacing"/>
        <w:spacing w:line="276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8E59FD">
        <w:rPr>
          <w:rFonts w:ascii="Times New Roman" w:hAnsi="Times New Roman" w:cs="Times New Roman"/>
          <w:b/>
          <w:noProof/>
          <w:sz w:val="24"/>
          <w:szCs w:val="24"/>
        </w:rPr>
        <w:t xml:space="preserve">Sarajevo, </w:t>
      </w:r>
      <w:r w:rsidR="00113EB3" w:rsidRPr="008E59FD">
        <w:rPr>
          <w:rFonts w:ascii="Times New Roman" w:hAnsi="Times New Roman" w:cs="Times New Roman"/>
          <w:b/>
          <w:noProof/>
          <w:sz w:val="24"/>
          <w:szCs w:val="24"/>
        </w:rPr>
        <w:t>11</w:t>
      </w:r>
      <w:r w:rsidRPr="008E59FD">
        <w:rPr>
          <w:rFonts w:ascii="Times New Roman" w:hAnsi="Times New Roman" w:cs="Times New Roman"/>
          <w:b/>
          <w:noProof/>
          <w:sz w:val="24"/>
          <w:szCs w:val="24"/>
        </w:rPr>
        <w:t>.0</w:t>
      </w:r>
      <w:r w:rsidR="00113EB3" w:rsidRPr="008E59FD">
        <w:rPr>
          <w:rFonts w:ascii="Times New Roman" w:hAnsi="Times New Roman" w:cs="Times New Roman"/>
          <w:b/>
          <w:noProof/>
          <w:sz w:val="24"/>
          <w:szCs w:val="24"/>
        </w:rPr>
        <w:t>6</w:t>
      </w:r>
      <w:r w:rsidRPr="008E59FD">
        <w:rPr>
          <w:rFonts w:ascii="Times New Roman" w:hAnsi="Times New Roman" w:cs="Times New Roman"/>
          <w:b/>
          <w:noProof/>
          <w:sz w:val="24"/>
          <w:szCs w:val="24"/>
        </w:rPr>
        <w:t>.2021. godine.</w:t>
      </w:r>
    </w:p>
    <w:p w14:paraId="66BA0B73" w14:textId="77777777" w:rsidR="008F117B" w:rsidRPr="008E59FD" w:rsidRDefault="008F117B" w:rsidP="008E59FD">
      <w:pPr>
        <w:pStyle w:val="NoSpacing"/>
        <w:spacing w:line="276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14:paraId="0A56306B" w14:textId="02DF109C" w:rsidR="008F117B" w:rsidRPr="008E59FD" w:rsidRDefault="008F117B" w:rsidP="008E59FD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</w:pPr>
      <w:r w:rsidRPr="008E59F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Na osnovu člana 108. Statuta Univerziteta u Sarajevu, člana 5. i 9. Poslovnika o radu Vijeća Fakulteta zakazujem </w:t>
      </w:r>
      <w:r w:rsidR="00FA5BC2" w:rsidRPr="008E59FD">
        <w:rPr>
          <w:rFonts w:ascii="Times New Roman" w:hAnsi="Times New Roman" w:cs="Times New Roman"/>
          <w:bCs/>
          <w:sz w:val="24"/>
          <w:szCs w:val="24"/>
          <w:lang w:val="hr-HR"/>
        </w:rPr>
        <w:t>šestu</w:t>
      </w:r>
      <w:r w:rsidRPr="008E59FD"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redovnu elektronsku sjednicu Vijeća Fakulteta za utorak, </w:t>
      </w:r>
      <w:r w:rsidR="00960E33" w:rsidRPr="008E59F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1</w:t>
      </w:r>
      <w:r w:rsidR="00113EB3" w:rsidRPr="008E59F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5</w:t>
      </w:r>
      <w:r w:rsidRPr="008E59F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.0</w:t>
      </w:r>
      <w:r w:rsidR="00113EB3" w:rsidRPr="008E59F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6</w:t>
      </w:r>
      <w:r w:rsidRPr="008E59FD">
        <w:rPr>
          <w:rFonts w:ascii="Times New Roman" w:hAnsi="Times New Roman" w:cs="Times New Roman"/>
          <w:bCs/>
          <w:sz w:val="24"/>
          <w:szCs w:val="24"/>
          <w:u w:val="single"/>
          <w:lang w:val="hr-HR"/>
        </w:rPr>
        <w:t>.2021. godine u 10:00 sati.</w:t>
      </w:r>
    </w:p>
    <w:p w14:paraId="4890D85D" w14:textId="77777777" w:rsidR="008F117B" w:rsidRPr="008E59FD" w:rsidRDefault="008F117B" w:rsidP="008E59FD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>PRIJEDLOG DNEVNOG REDA:</w:t>
      </w:r>
    </w:p>
    <w:p w14:paraId="77C94DE9" w14:textId="3874F3C1" w:rsidR="008F117B" w:rsidRPr="008E59FD" w:rsidRDefault="008F117B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5176751"/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Usvajanje Zapisnika sa </w:t>
      </w:r>
      <w:r w:rsidR="00113EB3" w:rsidRPr="008E59FD">
        <w:rPr>
          <w:rFonts w:ascii="Times New Roman" w:hAnsi="Times New Roman" w:cs="Times New Roman"/>
          <w:sz w:val="24"/>
          <w:szCs w:val="24"/>
          <w:lang w:val="en-US"/>
        </w:rPr>
        <w:t>pete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0E33" w:rsidRPr="008E59FD">
        <w:rPr>
          <w:rFonts w:ascii="Times New Roman" w:hAnsi="Times New Roman" w:cs="Times New Roman"/>
          <w:sz w:val="24"/>
          <w:szCs w:val="24"/>
          <w:lang w:val="en-US"/>
        </w:rPr>
        <w:t>redovne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elektronske sjednice Vijeća fakulteta (</w:t>
      </w:r>
      <w:r w:rsidR="004729C7" w:rsidRPr="008E59F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13EB3" w:rsidRPr="008E59FD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>.0</w:t>
      </w:r>
      <w:r w:rsidR="00113EB3" w:rsidRPr="008E59F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>.2021. godine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62093444" w14:textId="77777777" w:rsidR="00113EB3" w:rsidRPr="008E59FD" w:rsidRDefault="00113EB3" w:rsidP="00D67372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sz w:val="24"/>
          <w:szCs w:val="24"/>
          <w:lang w:val="hr-HR"/>
        </w:rPr>
        <w:t xml:space="preserve">Usvajanje Izvještaja Komisije za izbor nastavnika u naučnonastavno zvanje </w:t>
      </w:r>
      <w:r w:rsidRPr="008E59FD">
        <w:rPr>
          <w:rFonts w:ascii="Times New Roman" w:hAnsi="Times New Roman" w:cs="Times New Roman"/>
          <w:i/>
          <w:sz w:val="24"/>
          <w:szCs w:val="24"/>
          <w:lang w:val="hr-HR"/>
        </w:rPr>
        <w:t xml:space="preserve">vanredni profesor </w:t>
      </w:r>
      <w:r w:rsidRPr="008E59FD">
        <w:rPr>
          <w:rFonts w:ascii="Times New Roman" w:hAnsi="Times New Roman" w:cs="Times New Roman"/>
          <w:sz w:val="24"/>
          <w:szCs w:val="24"/>
          <w:lang w:val="hr-HR"/>
        </w:rPr>
        <w:t>na naučnu oblast</w:t>
      </w:r>
      <w:r w:rsidRPr="008E59FD">
        <w:rPr>
          <w:rFonts w:ascii="Times New Roman" w:hAnsi="Times New Roman" w:cs="Times New Roman"/>
          <w:i/>
          <w:sz w:val="24"/>
          <w:szCs w:val="24"/>
          <w:lang w:val="hr-HR"/>
        </w:rPr>
        <w:t>„Socijalni rad“;</w:t>
      </w:r>
    </w:p>
    <w:p w14:paraId="43057259" w14:textId="0F3DC65A" w:rsidR="00113EB3" w:rsidRPr="008E59FD" w:rsidRDefault="00113EB3" w:rsidP="00D67372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sz w:val="24"/>
          <w:szCs w:val="24"/>
          <w:lang w:val="hr-HR"/>
        </w:rPr>
        <w:t xml:space="preserve">Usvajanje Izvještaja Komisije za izbor nastavnika u naučnonastavno zvanje </w:t>
      </w:r>
      <w:r w:rsidRPr="008E59FD">
        <w:rPr>
          <w:rFonts w:ascii="Times New Roman" w:hAnsi="Times New Roman" w:cs="Times New Roman"/>
          <w:i/>
          <w:sz w:val="24"/>
          <w:szCs w:val="24"/>
          <w:lang w:val="hr-HR"/>
        </w:rPr>
        <w:t xml:space="preserve">vanredni profesor </w:t>
      </w:r>
      <w:r w:rsidRPr="008E59FD">
        <w:rPr>
          <w:rFonts w:ascii="Times New Roman" w:hAnsi="Times New Roman" w:cs="Times New Roman"/>
          <w:sz w:val="24"/>
          <w:szCs w:val="24"/>
          <w:lang w:val="hr-HR"/>
        </w:rPr>
        <w:t>na naučnu oblast</w:t>
      </w:r>
      <w:r w:rsidRPr="008E59FD">
        <w:rPr>
          <w:rFonts w:ascii="Times New Roman" w:hAnsi="Times New Roman" w:cs="Times New Roman"/>
          <w:i/>
          <w:sz w:val="24"/>
          <w:szCs w:val="24"/>
          <w:lang w:val="hr-HR"/>
        </w:rPr>
        <w:t>„Sigurnosne i mirovne studije“;</w:t>
      </w:r>
    </w:p>
    <w:p w14:paraId="33C809B8" w14:textId="3E86B354" w:rsidR="008E2178" w:rsidRPr="008E59FD" w:rsidRDefault="004729C7" w:rsidP="00D67372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sz w:val="24"/>
          <w:szCs w:val="24"/>
          <w:lang w:val="hr-HR"/>
        </w:rPr>
        <w:t>Imenovanje članova Komisije za izbor nastavnika u naučnonastavno zvanje</w:t>
      </w:r>
      <w:r w:rsidRPr="008E59F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</w:t>
      </w:r>
      <w:r w:rsidR="00113EB3" w:rsidRPr="008E59FD">
        <w:rPr>
          <w:rFonts w:ascii="Times New Roman" w:hAnsi="Times New Roman" w:cs="Times New Roman"/>
          <w:i/>
          <w:sz w:val="24"/>
          <w:szCs w:val="24"/>
          <w:lang w:val="hr-HR"/>
        </w:rPr>
        <w:t>redovni</w:t>
      </w:r>
      <w:r w:rsidRPr="008E59FD">
        <w:rPr>
          <w:rFonts w:ascii="Times New Roman" w:hAnsi="Times New Roman" w:cs="Times New Roman"/>
          <w:i/>
          <w:sz w:val="24"/>
          <w:szCs w:val="24"/>
          <w:lang w:val="hr-HR"/>
        </w:rPr>
        <w:t xml:space="preserve"> profesor</w:t>
      </w:r>
      <w:r w:rsidRPr="008E59FD">
        <w:rPr>
          <w:rFonts w:ascii="Times New Roman" w:hAnsi="Times New Roman" w:cs="Times New Roman"/>
          <w:sz w:val="24"/>
          <w:szCs w:val="24"/>
          <w:lang w:val="hr-HR"/>
        </w:rPr>
        <w:t xml:space="preserve"> na naučnu oblast </w:t>
      </w:r>
      <w:r w:rsidRPr="008E59FD">
        <w:rPr>
          <w:rFonts w:ascii="Times New Roman" w:hAnsi="Times New Roman" w:cs="Times New Roman"/>
          <w:i/>
          <w:sz w:val="24"/>
          <w:szCs w:val="24"/>
          <w:lang w:val="hr-HR"/>
        </w:rPr>
        <w:t>„</w:t>
      </w:r>
      <w:r w:rsidR="00113EB3" w:rsidRPr="008E59FD">
        <w:rPr>
          <w:rFonts w:ascii="Times New Roman" w:hAnsi="Times New Roman" w:cs="Times New Roman"/>
          <w:i/>
          <w:sz w:val="24"/>
          <w:szCs w:val="24"/>
          <w:lang w:val="hr-HR"/>
        </w:rPr>
        <w:t>Sociologija</w:t>
      </w:r>
      <w:r w:rsidRPr="008E59FD">
        <w:rPr>
          <w:rFonts w:ascii="Times New Roman" w:hAnsi="Times New Roman" w:cs="Times New Roman"/>
          <w:i/>
          <w:sz w:val="24"/>
          <w:szCs w:val="24"/>
          <w:lang w:val="hr-HR"/>
        </w:rPr>
        <w:t>“</w:t>
      </w:r>
      <w:r w:rsidR="00ED35E0" w:rsidRPr="008E59FD">
        <w:rPr>
          <w:rFonts w:ascii="Times New Roman" w:hAnsi="Times New Roman" w:cs="Times New Roman"/>
          <w:i/>
          <w:sz w:val="24"/>
          <w:szCs w:val="24"/>
          <w:lang w:val="hr-HR"/>
        </w:rPr>
        <w:t>;</w:t>
      </w:r>
    </w:p>
    <w:p w14:paraId="1742D8EC" w14:textId="67295E91" w:rsidR="00113EB3" w:rsidRPr="008E59FD" w:rsidRDefault="00113EB3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Utvrđivanje potrebe i prijedloga raspisivanja Konkursa za izbor nastavnika u naučnonastavno zvanje </w:t>
      </w:r>
      <w:r w:rsidRPr="008E59FD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docent</w:t>
      </w: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na naučnu oblast: </w:t>
      </w:r>
      <w:r w:rsidRPr="008E59FD">
        <w:rPr>
          <w:rFonts w:ascii="Times New Roman" w:hAnsi="Times New Roman" w:cs="Times New Roman"/>
          <w:i/>
          <w:color w:val="000000" w:themeColor="text1"/>
          <w:sz w:val="24"/>
          <w:szCs w:val="24"/>
          <w:lang w:val="hr-HR"/>
        </w:rPr>
        <w:t>„Socijalni rad“</w:t>
      </w: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;</w:t>
      </w:r>
    </w:p>
    <w:p w14:paraId="3373EF57" w14:textId="77777777" w:rsidR="008F117B" w:rsidRPr="008E59FD" w:rsidRDefault="008F117B" w:rsidP="00D67372">
      <w:pPr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>Usvajanje prijedloga tema, mentora i sastava komisija na drugom ciklusu studija (3+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2  i</w:t>
      </w:r>
      <w:proofErr w:type="gramEnd"/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4+1);</w:t>
      </w:r>
    </w:p>
    <w:p w14:paraId="01B1B729" w14:textId="77777777" w:rsidR="008F117B" w:rsidRPr="008E59FD" w:rsidRDefault="008F117B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>Usvajanje izvještaja o ocjeni završnih radova na drugom ciklusu studija (3+2 i 4+1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);</w:t>
      </w:r>
      <w:proofErr w:type="gramEnd"/>
    </w:p>
    <w:p w14:paraId="19CC53DC" w14:textId="77777777" w:rsidR="008F117B" w:rsidRPr="008E59FD" w:rsidRDefault="008F117B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Doktorati, doktorski studij i naučni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magisterij;</w:t>
      </w:r>
      <w:proofErr w:type="gramEnd"/>
    </w:p>
    <w:p w14:paraId="4EB9E458" w14:textId="7DB9D1A2" w:rsidR="008F117B" w:rsidRDefault="008F117B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Usvajanje Zaključaka i Odluka o provedenim postupcima ekvivalencije na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Fakultetu;</w:t>
      </w:r>
      <w:proofErr w:type="gramEnd"/>
    </w:p>
    <w:p w14:paraId="567B01A4" w14:textId="639E2512" w:rsidR="00041721" w:rsidRPr="008E59FD" w:rsidRDefault="00041721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>Usvajanje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izmjene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Plana pokrivenosti nastave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Fakulteta političkih nauka u studijskoj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2020./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2021.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godini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0B4D8E86" w14:textId="6EAF078E" w:rsidR="00113EB3" w:rsidRPr="008E59FD" w:rsidRDefault="004729C7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Usvajanje </w:t>
      </w:r>
      <w:r w:rsidR="001B6626" w:rsidRPr="008E59FD">
        <w:rPr>
          <w:rFonts w:ascii="Times New Roman" w:hAnsi="Times New Roman" w:cs="Times New Roman"/>
          <w:sz w:val="24"/>
          <w:szCs w:val="24"/>
          <w:lang w:val="en-US"/>
        </w:rPr>
        <w:t>Plana p</w:t>
      </w:r>
      <w:r w:rsidR="00113EB3"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okrivenosti nastave </w:t>
      </w:r>
      <w:r w:rsidR="001B6626"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na I i II ciklusu studija </w:t>
      </w:r>
      <w:r w:rsidR="00113EB3"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za </w:t>
      </w:r>
      <w:r w:rsidR="0098186F">
        <w:rPr>
          <w:rFonts w:ascii="Times New Roman" w:hAnsi="Times New Roman" w:cs="Times New Roman"/>
          <w:sz w:val="24"/>
          <w:szCs w:val="24"/>
          <w:lang w:val="en-US"/>
        </w:rPr>
        <w:t>studijsku</w:t>
      </w:r>
      <w:r w:rsidR="00113EB3"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2021/2022. </w:t>
      </w:r>
      <w:proofErr w:type="gramStart"/>
      <w:r w:rsidR="00113EB3" w:rsidRPr="008E59FD">
        <w:rPr>
          <w:rFonts w:ascii="Times New Roman" w:hAnsi="Times New Roman" w:cs="Times New Roman"/>
          <w:sz w:val="24"/>
          <w:szCs w:val="24"/>
          <w:lang w:val="en-US"/>
        </w:rPr>
        <w:t>godinu;</w:t>
      </w:r>
      <w:proofErr w:type="gramEnd"/>
    </w:p>
    <w:p w14:paraId="72A26DA5" w14:textId="0CE899CC" w:rsidR="00D81EB5" w:rsidRPr="008E59FD" w:rsidRDefault="00D81EB5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Usvajanje Odluke o načinu polaganja ispita na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Fakultetu;</w:t>
      </w:r>
      <w:proofErr w:type="gramEnd"/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260D856" w14:textId="454B0DA4" w:rsidR="00BA2F5E" w:rsidRPr="008E59FD" w:rsidRDefault="00BA2F5E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>Usvajanje Odluk</w:t>
      </w:r>
      <w:r w:rsidR="00027E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o imenovanju Komisij</w:t>
      </w:r>
      <w:r w:rsidR="00027E1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za polaganje nastavn</w:t>
      </w:r>
      <w:r w:rsidR="00D742EF">
        <w:rPr>
          <w:rFonts w:ascii="Times New Roman" w:hAnsi="Times New Roman" w:cs="Times New Roman"/>
          <w:sz w:val="24"/>
          <w:szCs w:val="24"/>
          <w:lang w:val="en-US"/>
        </w:rPr>
        <w:t>ih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predmeta</w:t>
      </w:r>
      <w:r w:rsidR="00BD22EB" w:rsidRPr="008E59FD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79A61C26" w14:textId="18CC8D09" w:rsidR="009463F6" w:rsidRPr="008E59FD" w:rsidRDefault="009463F6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Usvajanje Izmjena i dopuna NPP 2019/2020. odsjeka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Sociologija;</w:t>
      </w:r>
      <w:proofErr w:type="gramEnd"/>
    </w:p>
    <w:p w14:paraId="7A4B5BC5" w14:textId="2E6B2132" w:rsidR="00981F35" w:rsidRPr="008E59FD" w:rsidRDefault="00981F35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Usvajanje </w:t>
      </w:r>
      <w:r w:rsidR="00027E15">
        <w:rPr>
          <w:rFonts w:ascii="Times New Roman" w:hAnsi="Times New Roman" w:cs="Times New Roman"/>
          <w:sz w:val="24"/>
          <w:szCs w:val="24"/>
          <w:lang w:val="en-US"/>
        </w:rPr>
        <w:t>Odluke o imenovanju</w:t>
      </w:r>
      <w:r w:rsidR="005E3E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>nosioca predmeta po starom NPP-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u;</w:t>
      </w:r>
      <w:proofErr w:type="gramEnd"/>
    </w:p>
    <w:p w14:paraId="7C7C961B" w14:textId="6BC590C7" w:rsidR="008F117B" w:rsidRPr="008E59FD" w:rsidRDefault="008F117B" w:rsidP="00D67372">
      <w:pPr>
        <w:pStyle w:val="ListParagraph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Tekuća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pitanja</w:t>
      </w:r>
      <w:bookmarkEnd w:id="0"/>
      <w:r w:rsidR="00113EB3" w:rsidRPr="008E59FD">
        <w:rPr>
          <w:rFonts w:ascii="Times New Roman" w:hAnsi="Times New Roman" w:cs="Times New Roman"/>
          <w:sz w:val="24"/>
          <w:szCs w:val="24"/>
          <w:lang w:val="en-US"/>
        </w:rPr>
        <w:t>;</w:t>
      </w:r>
      <w:proofErr w:type="gramEnd"/>
    </w:p>
    <w:p w14:paraId="52977C86" w14:textId="77777777" w:rsidR="008F117B" w:rsidRPr="008E59FD" w:rsidRDefault="008F117B" w:rsidP="008E59FD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890FE1E" w14:textId="77777777" w:rsidR="008F117B" w:rsidRPr="008E59FD" w:rsidRDefault="008F117B" w:rsidP="008E59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Prisustvo na sjednici je dio radne obaveze.         </w:t>
      </w:r>
    </w:p>
    <w:p w14:paraId="0D718BC9" w14:textId="77777777" w:rsidR="008F117B" w:rsidRPr="008E59FD" w:rsidRDefault="008F117B" w:rsidP="008E59F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DEKAN        </w:t>
      </w:r>
    </w:p>
    <w:p w14:paraId="580C4B0D" w14:textId="77777777" w:rsidR="008F117B" w:rsidRPr="008E59FD" w:rsidRDefault="008F117B" w:rsidP="008E59F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________________</w:t>
      </w:r>
    </w:p>
    <w:p w14:paraId="6AA811EE" w14:textId="2ECFAE5E" w:rsidR="008F117B" w:rsidRDefault="008F117B" w:rsidP="008E59F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Prof.dr. Sead Turčalo</w:t>
      </w:r>
    </w:p>
    <w:p w14:paraId="70611DAB" w14:textId="58BC1AF0" w:rsidR="008E59FD" w:rsidRDefault="008E59FD" w:rsidP="008E59FD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322019A5" w14:textId="0FA434D9" w:rsidR="00B42FBB" w:rsidRPr="008E59FD" w:rsidRDefault="00B42FBB" w:rsidP="008E59FD">
      <w:pPr>
        <w:rPr>
          <w:rFonts w:ascii="Times New Roman" w:hAnsi="Times New Roman" w:cs="Times New Roman"/>
          <w:b/>
          <w:sz w:val="24"/>
          <w:szCs w:val="24"/>
        </w:rPr>
      </w:pPr>
      <w:r w:rsidRPr="008E59FD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148496A7" w14:textId="6429D561" w:rsidR="00B42FBB" w:rsidRPr="008E59FD" w:rsidRDefault="00B42FBB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Usvajanje Zapisnika sa </w:t>
      </w:r>
      <w:r w:rsidR="006155BD" w:rsidRPr="008E59FD">
        <w:rPr>
          <w:rFonts w:ascii="Times New Roman" w:hAnsi="Times New Roman" w:cs="Times New Roman"/>
          <w:b/>
          <w:sz w:val="24"/>
          <w:szCs w:val="24"/>
          <w:lang w:val="en-US"/>
        </w:rPr>
        <w:t>pete</w:t>
      </w:r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redovne elektronske sjednice Vijeća fakulteta (</w:t>
      </w:r>
      <w:r w:rsidR="004729C7" w:rsidRPr="008E59F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155BD" w:rsidRPr="008E59FD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.0</w:t>
      </w:r>
      <w:r w:rsidR="006155BD" w:rsidRPr="008E59FD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.2021. godine</w:t>
      </w:r>
      <w:proofErr w:type="gramStart"/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);</w:t>
      </w:r>
      <w:proofErr w:type="gramEnd"/>
    </w:p>
    <w:p w14:paraId="05D2FE67" w14:textId="46C004F7" w:rsidR="00D12A1E" w:rsidRDefault="00B42FBB" w:rsidP="008E59FD">
      <w:pPr>
        <w:pStyle w:val="ListParagraph"/>
        <w:numPr>
          <w:ilvl w:val="0"/>
          <w:numId w:val="24"/>
        </w:numPr>
        <w:tabs>
          <w:tab w:val="left" w:pos="180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Zapisnik u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4F8B40DC" w14:textId="77777777" w:rsidR="008E59FD" w:rsidRPr="008E59FD" w:rsidRDefault="008E59FD" w:rsidP="008E59FD">
      <w:pPr>
        <w:pStyle w:val="ListParagraph"/>
        <w:tabs>
          <w:tab w:val="left" w:pos="1800"/>
        </w:tabs>
        <w:spacing w:after="0"/>
        <w:ind w:left="18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3D6AFF" w14:textId="624B0DAA" w:rsidR="006155BD" w:rsidRPr="008E59FD" w:rsidRDefault="006155BD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Izvještaja Komisije za izbor nastavnika u naučnonastavno zvanje </w:t>
      </w:r>
      <w:r w:rsidRPr="008E59FD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vanredni profesor </w:t>
      </w: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>na naučnu oblast</w:t>
      </w:r>
      <w:r w:rsidRPr="008E59FD">
        <w:rPr>
          <w:rFonts w:ascii="Times New Roman" w:hAnsi="Times New Roman" w:cs="Times New Roman"/>
          <w:b/>
          <w:i/>
          <w:sz w:val="24"/>
          <w:szCs w:val="24"/>
          <w:lang w:val="hr-HR"/>
        </w:rPr>
        <w:t>„Socijalni rad“</w:t>
      </w:r>
      <w:r w:rsidR="00A414E7" w:rsidRPr="008E59FD">
        <w:rPr>
          <w:rFonts w:ascii="Times New Roman" w:hAnsi="Times New Roman" w:cs="Times New Roman"/>
          <w:b/>
          <w:i/>
          <w:sz w:val="24"/>
          <w:szCs w:val="24"/>
          <w:lang w:val="hr-HR"/>
        </w:rPr>
        <w:t>;</w:t>
      </w:r>
    </w:p>
    <w:p w14:paraId="502D1934" w14:textId="153EC535" w:rsidR="006155BD" w:rsidRPr="008E59FD" w:rsidRDefault="006155BD" w:rsidP="008E59F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6D2CCA49" w14:textId="2C441C8D" w:rsidR="006155BD" w:rsidRDefault="006155BD" w:rsidP="008E59F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Izvještaj u prilogu;</w:t>
      </w:r>
    </w:p>
    <w:p w14:paraId="4C0824E3" w14:textId="77777777" w:rsidR="008E59FD" w:rsidRPr="008E59FD" w:rsidRDefault="008E59FD" w:rsidP="008E59FD">
      <w:pPr>
        <w:pStyle w:val="ListParagraph"/>
        <w:spacing w:after="0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940A05D" w14:textId="28A747A3" w:rsidR="00B42FBB" w:rsidRPr="008E59FD" w:rsidRDefault="006155BD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Usvajanje Izvještaja Komisije za izbor nastavnika u naučnonastavno zvanje </w:t>
      </w:r>
      <w:r w:rsidRPr="008E59FD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vanredni profesor </w:t>
      </w: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>na naučnu oblast</w:t>
      </w:r>
      <w:r w:rsidRPr="008E59FD">
        <w:rPr>
          <w:rFonts w:ascii="Times New Roman" w:hAnsi="Times New Roman" w:cs="Times New Roman"/>
          <w:b/>
          <w:i/>
          <w:sz w:val="24"/>
          <w:szCs w:val="24"/>
          <w:lang w:val="hr-HR"/>
        </w:rPr>
        <w:t>„Sigurnosne i mirovne studije“</w:t>
      </w:r>
      <w:r w:rsidR="00B42FBB" w:rsidRPr="008E59FD">
        <w:rPr>
          <w:rFonts w:ascii="Times New Roman" w:hAnsi="Times New Roman" w:cs="Times New Roman"/>
          <w:b/>
          <w:sz w:val="24"/>
          <w:szCs w:val="24"/>
          <w:lang w:val="hr-HR"/>
        </w:rPr>
        <w:t>;</w:t>
      </w:r>
    </w:p>
    <w:p w14:paraId="3F54F670" w14:textId="77777777" w:rsidR="00ED35E0" w:rsidRPr="008E59FD" w:rsidRDefault="00ED35E0" w:rsidP="008E59F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397EFAD5" w14:textId="6F7C063B" w:rsidR="00ED35E0" w:rsidRDefault="00ED35E0" w:rsidP="008E59FD">
      <w:pPr>
        <w:pStyle w:val="ListParagraph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Izvještaj u prilogu;</w:t>
      </w:r>
    </w:p>
    <w:p w14:paraId="0408099C" w14:textId="77777777" w:rsidR="008E59FD" w:rsidRPr="008E59FD" w:rsidRDefault="008E59FD" w:rsidP="008E59FD">
      <w:pPr>
        <w:pStyle w:val="ListParagraph"/>
        <w:spacing w:after="0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769968B" w14:textId="5FDFD5BB" w:rsidR="00ED35E0" w:rsidRPr="008E59FD" w:rsidRDefault="006155BD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>Imenovanje članova Komisije za izbor nastavnika u naučnonastavno zvanje</w:t>
      </w:r>
      <w:r w:rsidRPr="008E59FD">
        <w:rPr>
          <w:rFonts w:ascii="Times New Roman" w:hAnsi="Times New Roman" w:cs="Times New Roman"/>
          <w:b/>
          <w:i/>
          <w:sz w:val="24"/>
          <w:szCs w:val="24"/>
          <w:lang w:val="hr-HR"/>
        </w:rPr>
        <w:t xml:space="preserve"> redovni profesor</w:t>
      </w:r>
      <w:r w:rsidRPr="008E59FD">
        <w:rPr>
          <w:rFonts w:ascii="Times New Roman" w:hAnsi="Times New Roman" w:cs="Times New Roman"/>
          <w:b/>
          <w:sz w:val="24"/>
          <w:szCs w:val="24"/>
          <w:lang w:val="hr-HR"/>
        </w:rPr>
        <w:t xml:space="preserve"> na naučnu oblast </w:t>
      </w:r>
      <w:r w:rsidRPr="008E59FD">
        <w:rPr>
          <w:rFonts w:ascii="Times New Roman" w:hAnsi="Times New Roman" w:cs="Times New Roman"/>
          <w:b/>
          <w:i/>
          <w:sz w:val="24"/>
          <w:szCs w:val="24"/>
          <w:lang w:val="hr-HR"/>
        </w:rPr>
        <w:t>„Sociologija“</w:t>
      </w:r>
      <w:r w:rsidR="00ED35E0" w:rsidRPr="008E59FD">
        <w:rPr>
          <w:rFonts w:ascii="Times New Roman" w:hAnsi="Times New Roman" w:cs="Times New Roman"/>
          <w:b/>
          <w:i/>
          <w:sz w:val="24"/>
          <w:szCs w:val="24"/>
          <w:lang w:val="hr-HR"/>
        </w:rPr>
        <w:t>;</w:t>
      </w:r>
    </w:p>
    <w:p w14:paraId="08C1322F" w14:textId="43656908" w:rsidR="00ED35E0" w:rsidRDefault="00ED35E0" w:rsidP="008E59FD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247B3D10" w14:textId="77777777" w:rsidR="008E59FD" w:rsidRPr="008E59FD" w:rsidRDefault="008E59FD" w:rsidP="008E59FD">
      <w:pPr>
        <w:pStyle w:val="ListParagraph"/>
        <w:spacing w:after="0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2EDA1DDF" w14:textId="748FB1E1" w:rsidR="00ED35E0" w:rsidRPr="008E59FD" w:rsidRDefault="00B154E2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Utvrđivanje potrebe i prijedloga raspisivanja Konkursa za izbor nastavnika u naučnonastavno zvanje </w:t>
      </w:r>
      <w:r w:rsidRPr="008E59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docent</w:t>
      </w:r>
      <w:r w:rsidRPr="008E59FD">
        <w:rPr>
          <w:rFonts w:ascii="Times New Roman" w:hAnsi="Times New Roman" w:cs="Times New Roman"/>
          <w:b/>
          <w:color w:val="000000" w:themeColor="text1"/>
          <w:sz w:val="24"/>
          <w:szCs w:val="24"/>
          <w:lang w:val="hr-HR"/>
        </w:rPr>
        <w:t xml:space="preserve"> na naučnu oblast: </w:t>
      </w:r>
      <w:r w:rsidRPr="008E59FD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hr-HR"/>
        </w:rPr>
        <w:t>„Socijalni rad“</w:t>
      </w:r>
      <w:r w:rsidR="00ED35E0" w:rsidRPr="008E59FD">
        <w:rPr>
          <w:rFonts w:ascii="Times New Roman" w:hAnsi="Times New Roman" w:cs="Times New Roman"/>
          <w:b/>
          <w:i/>
          <w:sz w:val="24"/>
          <w:szCs w:val="24"/>
          <w:lang w:val="hr-HR"/>
        </w:rPr>
        <w:t>;</w:t>
      </w:r>
    </w:p>
    <w:p w14:paraId="00B8B92D" w14:textId="26E24A88" w:rsidR="00B059D1" w:rsidRPr="00D742EF" w:rsidRDefault="00B059D1" w:rsidP="00D742E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742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52521454" w14:textId="07B6FD30" w:rsidR="008E59FD" w:rsidRDefault="00D742EF" w:rsidP="00D742E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121BBCFC" w14:textId="77777777" w:rsidR="00F86582" w:rsidRPr="008E59FD" w:rsidRDefault="00F86582" w:rsidP="00F86582">
      <w:pPr>
        <w:pStyle w:val="ListParagraph"/>
        <w:spacing w:after="0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AA3F537" w14:textId="06B092CF" w:rsidR="00443449" w:rsidRPr="008E59FD" w:rsidRDefault="00B154E2" w:rsidP="008E59FD">
      <w:pPr>
        <w:pStyle w:val="NoSpacing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Usvajanje prijedloga tema, mentora i sastava komisija na drugom ciklusu studija (3+</w:t>
      </w:r>
      <w:proofErr w:type="gramStart"/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2  i</w:t>
      </w:r>
      <w:proofErr w:type="gramEnd"/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4+1)</w:t>
      </w:r>
      <w:r w:rsidR="00443449" w:rsidRPr="008E59FD">
        <w:rPr>
          <w:rFonts w:ascii="Times New Roman" w:hAnsi="Times New Roman" w:cs="Times New Roman"/>
          <w:b/>
          <w:bCs/>
          <w:iCs/>
          <w:sz w:val="24"/>
          <w:szCs w:val="24"/>
        </w:rPr>
        <w:t>;</w:t>
      </w:r>
    </w:p>
    <w:p w14:paraId="0F03245D" w14:textId="31E2BAF3" w:rsidR="008C7A20" w:rsidRPr="00D742EF" w:rsidRDefault="008C7A20" w:rsidP="00D742E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742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622ACD59" w14:textId="5A634FEE" w:rsidR="008E59FD" w:rsidRDefault="00F86582" w:rsidP="00F8658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2EFE3AE6" w14:textId="77777777" w:rsidR="00F86582" w:rsidRPr="008E59FD" w:rsidRDefault="00F86582" w:rsidP="00F86582">
      <w:pPr>
        <w:pStyle w:val="ListParagraph"/>
        <w:spacing w:after="0"/>
        <w:ind w:left="18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559F06ED" w14:textId="3AE9F723" w:rsidR="00B42FBB" w:rsidRPr="008E59FD" w:rsidRDefault="00B154E2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Usvajanje izvještaja o ocjeni završnih radova na drugom ciklusu studija (3+2 i 4+1</w:t>
      </w:r>
      <w:proofErr w:type="gramStart"/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B42FBB" w:rsidRPr="008E59FD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proofErr w:type="gramEnd"/>
    </w:p>
    <w:p w14:paraId="2B1E81D7" w14:textId="77777777" w:rsidR="00F86582" w:rsidRPr="00D742EF" w:rsidRDefault="00F86582" w:rsidP="00F86582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742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50D99EF8" w14:textId="1F14BDB4" w:rsidR="00B059D1" w:rsidRPr="00D742EF" w:rsidRDefault="00B059D1" w:rsidP="00D742E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742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79BE6B38" w14:textId="77777777" w:rsidR="008E59FD" w:rsidRPr="008E59FD" w:rsidRDefault="008E59FD" w:rsidP="008E59FD">
      <w:pPr>
        <w:pStyle w:val="ListParagraph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47B46703" w14:textId="77777777" w:rsidR="00B42FBB" w:rsidRPr="008E59FD" w:rsidRDefault="00B42FBB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Doktorati, doktorski studij i naučni </w:t>
      </w:r>
      <w:proofErr w:type="gramStart"/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magisterij;</w:t>
      </w:r>
      <w:proofErr w:type="gramEnd"/>
    </w:p>
    <w:p w14:paraId="6EE0AC8A" w14:textId="19243277" w:rsidR="00B059D1" w:rsidRPr="00D742EF" w:rsidRDefault="00B059D1" w:rsidP="00D742EF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D742EF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1CB0C118" w14:textId="77777777" w:rsidR="008E59FD" w:rsidRPr="009257B7" w:rsidRDefault="008E59FD" w:rsidP="008E59FD">
      <w:pPr>
        <w:pStyle w:val="ListParagraph"/>
        <w:spacing w:after="0"/>
        <w:ind w:left="144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hr-HR"/>
        </w:rPr>
      </w:pPr>
    </w:p>
    <w:p w14:paraId="40DEFD3F" w14:textId="77777777" w:rsidR="00D742EF" w:rsidRPr="008E59FD" w:rsidRDefault="00D742EF" w:rsidP="00D742EF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Usvajanje Zaključaka i Odluka o provedenim postupcima ekvivalencije na </w:t>
      </w:r>
      <w:proofErr w:type="gramStart"/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Fakultetu;</w:t>
      </w:r>
      <w:proofErr w:type="gramEnd"/>
    </w:p>
    <w:p w14:paraId="45A630A7" w14:textId="3041B90A" w:rsidR="00D742EF" w:rsidRDefault="00D742EF" w:rsidP="00D742E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>Zaključci u prilogu:</w:t>
      </w:r>
    </w:p>
    <w:p w14:paraId="64646F13" w14:textId="77777777" w:rsidR="00D742EF" w:rsidRPr="00D742EF" w:rsidRDefault="00D742EF" w:rsidP="00D742E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A8F1EFB" w14:textId="5DEAB5EB" w:rsidR="009257B7" w:rsidRPr="009257B7" w:rsidRDefault="009257B7" w:rsidP="00D742E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257B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 xml:space="preserve">Usvajanje izmjene Plana pokrivenosti nastave Fakulteta političkih nauka u studijskoj </w:t>
      </w:r>
      <w:proofErr w:type="gramStart"/>
      <w:r w:rsidRPr="009257B7">
        <w:rPr>
          <w:rFonts w:ascii="Times New Roman" w:hAnsi="Times New Roman" w:cs="Times New Roman"/>
          <w:b/>
          <w:bCs/>
          <w:sz w:val="24"/>
          <w:szCs w:val="24"/>
          <w:lang w:val="en-US"/>
        </w:rPr>
        <w:t>2020./</w:t>
      </w:r>
      <w:proofErr w:type="gramEnd"/>
      <w:r w:rsidRPr="009257B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2021. </w:t>
      </w:r>
      <w:proofErr w:type="gramStart"/>
      <w:r w:rsidRPr="009257B7">
        <w:rPr>
          <w:rFonts w:ascii="Times New Roman" w:hAnsi="Times New Roman" w:cs="Times New Roman"/>
          <w:b/>
          <w:bCs/>
          <w:sz w:val="24"/>
          <w:szCs w:val="24"/>
          <w:lang w:val="en-US"/>
        </w:rPr>
        <w:t>godini;</w:t>
      </w:r>
      <w:proofErr w:type="gramEnd"/>
    </w:p>
    <w:p w14:paraId="1E2CFCCD" w14:textId="77777777" w:rsidR="009257B7" w:rsidRPr="008E59FD" w:rsidRDefault="009257B7" w:rsidP="009257B7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3EEB0E34" w14:textId="2D96E36B" w:rsidR="009257B7" w:rsidRDefault="009257B7" w:rsidP="009257B7">
      <w:pPr>
        <w:pStyle w:val="ListParagraph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109F5A03" w14:textId="77777777" w:rsidR="009554F6" w:rsidRDefault="009554F6" w:rsidP="009554F6">
      <w:pPr>
        <w:pStyle w:val="ListParagraph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74581E5A" w14:textId="2CCE6A39" w:rsidR="00A414E7" w:rsidRPr="008E59FD" w:rsidRDefault="00A414E7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 xml:space="preserve">Usvajanje Plana pokrivenosti nastave na I i II ciklusu studija za akademsku 2021/2022. </w:t>
      </w:r>
      <w:proofErr w:type="gramStart"/>
      <w:r w:rsidRPr="008E59FD">
        <w:rPr>
          <w:rFonts w:ascii="Times New Roman" w:hAnsi="Times New Roman" w:cs="Times New Roman"/>
          <w:b/>
          <w:sz w:val="24"/>
          <w:szCs w:val="24"/>
          <w:lang w:val="en-US"/>
        </w:rPr>
        <w:t>godinu;</w:t>
      </w:r>
      <w:proofErr w:type="gramEnd"/>
    </w:p>
    <w:p w14:paraId="26A4613A" w14:textId="77777777" w:rsidR="00A414E7" w:rsidRPr="008E59FD" w:rsidRDefault="00A414E7" w:rsidP="008E59FD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5C22E42B" w14:textId="77447015" w:rsidR="00B059D1" w:rsidRPr="00D742EF" w:rsidRDefault="00A414E7" w:rsidP="00D742EF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463E8E51" w14:textId="77777777" w:rsidR="008E59FD" w:rsidRPr="008E59FD" w:rsidRDefault="008E59FD" w:rsidP="008E59FD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BEA94BE" w14:textId="1057D473" w:rsidR="00761F4D" w:rsidRPr="008E59FD" w:rsidRDefault="00761F4D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Usvajanje Odluke o načinu polaganja ispita na </w:t>
      </w:r>
      <w:proofErr w:type="gramStart"/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>Fakultetu;</w:t>
      </w:r>
      <w:proofErr w:type="gramEnd"/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F31B30D" w14:textId="77777777" w:rsidR="00761F4D" w:rsidRPr="008E59FD" w:rsidRDefault="00761F4D" w:rsidP="008E59F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Prijedlog odluke u prilogu;</w:t>
      </w:r>
    </w:p>
    <w:p w14:paraId="70AEDF2C" w14:textId="68E6809B" w:rsidR="00761F4D" w:rsidRDefault="00761F4D" w:rsidP="008E59FD">
      <w:pPr>
        <w:pStyle w:val="ListParagraph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8E59F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Materijal u prilogu;</w:t>
      </w:r>
    </w:p>
    <w:p w14:paraId="6DE0A993" w14:textId="77777777" w:rsidR="008E59FD" w:rsidRPr="008E59FD" w:rsidRDefault="008E59FD" w:rsidP="008E59FD">
      <w:pPr>
        <w:pStyle w:val="ListParagraph"/>
        <w:spacing w:after="0"/>
        <w:ind w:left="144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3A15AB6C" w14:textId="126CF794" w:rsidR="00BA2F5E" w:rsidRPr="008E59FD" w:rsidRDefault="00BA2F5E" w:rsidP="008E59FD">
      <w:pPr>
        <w:pStyle w:val="ListParagraph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>Usvajanje Odluk</w:t>
      </w:r>
      <w:r w:rsidR="006A0BEF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 imenovanju Komisij</w:t>
      </w:r>
      <w:r w:rsidR="00D742EF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za polaganje nastavn</w:t>
      </w:r>
      <w:r w:rsidR="00D742EF">
        <w:rPr>
          <w:rFonts w:ascii="Times New Roman" w:hAnsi="Times New Roman" w:cs="Times New Roman"/>
          <w:b/>
          <w:bCs/>
          <w:sz w:val="24"/>
          <w:szCs w:val="24"/>
          <w:lang w:val="en-US"/>
        </w:rPr>
        <w:t>ih</w:t>
      </w:r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gramStart"/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>predmeta;.</w:t>
      </w:r>
      <w:proofErr w:type="gramEnd"/>
    </w:p>
    <w:p w14:paraId="6E277F34" w14:textId="7C0B901D" w:rsidR="00BA2F5E" w:rsidRPr="008E59FD" w:rsidRDefault="00BA2F5E" w:rsidP="008E59F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>Prijedlo</w:t>
      </w:r>
      <w:r w:rsidR="006A0BEF">
        <w:rPr>
          <w:rFonts w:ascii="Times New Roman" w:hAnsi="Times New Roman" w:cs="Times New Roman"/>
          <w:sz w:val="24"/>
          <w:szCs w:val="24"/>
          <w:lang w:val="en-US"/>
        </w:rPr>
        <w:t>zi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odluk</w:t>
      </w:r>
      <w:r w:rsidR="006A0BE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740BC8DF" w14:textId="5ED6627D" w:rsidR="00BA2F5E" w:rsidRDefault="00BA2F5E" w:rsidP="008E59F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Materijal u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618D3970" w14:textId="77777777" w:rsidR="008E59FD" w:rsidRPr="008E59FD" w:rsidRDefault="008E59FD" w:rsidP="008E59FD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109AA9F" w14:textId="08ABF115" w:rsidR="00744D1F" w:rsidRPr="008E59FD" w:rsidRDefault="00744D1F" w:rsidP="008E59FD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D742EF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Usvajanje Izmjena i dopuna NPP 2019/2020. odsjeka </w:t>
      </w:r>
      <w:proofErr w:type="gramStart"/>
      <w:r w:rsidRPr="008E59FD">
        <w:rPr>
          <w:rFonts w:ascii="Times New Roman" w:hAnsi="Times New Roman" w:cs="Times New Roman"/>
          <w:b/>
          <w:bCs/>
          <w:sz w:val="24"/>
          <w:szCs w:val="24"/>
          <w:lang w:val="en-US"/>
        </w:rPr>
        <w:t>Sociologija;</w:t>
      </w:r>
      <w:proofErr w:type="gramEnd"/>
    </w:p>
    <w:p w14:paraId="094B1E19" w14:textId="77777777" w:rsidR="00744D1F" w:rsidRPr="008E59FD" w:rsidRDefault="00744D1F" w:rsidP="008E59F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Prijedlog odluke u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21CE612D" w14:textId="01E16A56" w:rsidR="00744D1F" w:rsidRDefault="00744D1F" w:rsidP="008E59F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Materijal u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3FB92741" w14:textId="77777777" w:rsidR="008E59FD" w:rsidRPr="008E59FD" w:rsidRDefault="008E59FD" w:rsidP="008E59FD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E2F3096" w14:textId="5A9DDA3D" w:rsidR="00981F35" w:rsidRPr="008E59FD" w:rsidRDefault="00744D1F" w:rsidP="008E59FD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b/>
          <w:sz w:val="24"/>
          <w:szCs w:val="24"/>
        </w:rPr>
        <w:t>1</w:t>
      </w:r>
      <w:r w:rsidR="00D742EF">
        <w:rPr>
          <w:rFonts w:ascii="Times New Roman" w:hAnsi="Times New Roman" w:cs="Times New Roman"/>
          <w:b/>
          <w:sz w:val="24"/>
          <w:szCs w:val="24"/>
        </w:rPr>
        <w:t>5</w:t>
      </w:r>
      <w:r w:rsidRPr="008E59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E3E43" w:rsidRPr="005E3E43">
        <w:rPr>
          <w:rFonts w:ascii="Times New Roman" w:hAnsi="Times New Roman" w:cs="Times New Roman"/>
          <w:b/>
          <w:sz w:val="24"/>
          <w:szCs w:val="24"/>
          <w:lang w:val="en-US"/>
        </w:rPr>
        <w:t>Usvajanje Odluk</w:t>
      </w:r>
      <w:r w:rsidR="006A0B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 </w:t>
      </w:r>
      <w:r w:rsidR="005E3E43" w:rsidRPr="005E3E43">
        <w:rPr>
          <w:rFonts w:ascii="Times New Roman" w:hAnsi="Times New Roman" w:cs="Times New Roman"/>
          <w:b/>
          <w:sz w:val="24"/>
          <w:szCs w:val="24"/>
          <w:lang w:val="en-US"/>
        </w:rPr>
        <w:t>o imenovanju nosioca predmeta po starom NPP-</w:t>
      </w:r>
      <w:proofErr w:type="gramStart"/>
      <w:r w:rsidR="005E3E43" w:rsidRPr="005E3E43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6A0BEF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  <w:proofErr w:type="gramEnd"/>
    </w:p>
    <w:p w14:paraId="3CCC5A7B" w14:textId="330B867A" w:rsidR="00981F35" w:rsidRPr="008E59FD" w:rsidRDefault="00981F35" w:rsidP="008E59F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>Prijedlo</w:t>
      </w:r>
      <w:r w:rsidR="006A0BE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odluk</w:t>
      </w:r>
      <w:r w:rsidR="006A0BE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06B7F056" w14:textId="3D23C36E" w:rsidR="00981F35" w:rsidRDefault="00981F35" w:rsidP="008E59FD">
      <w:pPr>
        <w:pStyle w:val="ListParagraph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9FD">
        <w:rPr>
          <w:rFonts w:ascii="Times New Roman" w:hAnsi="Times New Roman" w:cs="Times New Roman"/>
          <w:sz w:val="24"/>
          <w:szCs w:val="24"/>
          <w:lang w:val="en-US"/>
        </w:rPr>
        <w:t xml:space="preserve">Materijal u </w:t>
      </w:r>
      <w:proofErr w:type="gramStart"/>
      <w:r w:rsidRPr="008E59FD">
        <w:rPr>
          <w:rFonts w:ascii="Times New Roman" w:hAnsi="Times New Roman" w:cs="Times New Roman"/>
          <w:sz w:val="24"/>
          <w:szCs w:val="24"/>
          <w:lang w:val="en-US"/>
        </w:rPr>
        <w:t>prilogu;</w:t>
      </w:r>
      <w:proofErr w:type="gramEnd"/>
    </w:p>
    <w:p w14:paraId="200D2323" w14:textId="77777777" w:rsidR="008E59FD" w:rsidRPr="008E59FD" w:rsidRDefault="008E59FD" w:rsidP="008E59FD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F9F8F6E" w14:textId="0B66C443" w:rsidR="00B42FBB" w:rsidRPr="008E59FD" w:rsidRDefault="00981F35" w:rsidP="008E59FD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59FD">
        <w:rPr>
          <w:rFonts w:ascii="Times New Roman" w:hAnsi="Times New Roman" w:cs="Times New Roman"/>
          <w:b/>
          <w:sz w:val="24"/>
          <w:szCs w:val="24"/>
        </w:rPr>
        <w:t>1</w:t>
      </w:r>
      <w:r w:rsidR="00D742EF">
        <w:rPr>
          <w:rFonts w:ascii="Times New Roman" w:hAnsi="Times New Roman" w:cs="Times New Roman"/>
          <w:b/>
          <w:sz w:val="24"/>
          <w:szCs w:val="24"/>
        </w:rPr>
        <w:t>6</w:t>
      </w:r>
      <w:r w:rsidRPr="008E59F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C9" w:rsidRPr="008E59FD">
        <w:rPr>
          <w:rFonts w:ascii="Times New Roman" w:hAnsi="Times New Roman" w:cs="Times New Roman"/>
          <w:b/>
          <w:sz w:val="24"/>
          <w:szCs w:val="24"/>
        </w:rPr>
        <w:t>Tekuća pitanja;</w:t>
      </w:r>
    </w:p>
    <w:sectPr w:rsidR="00B42FBB" w:rsidRPr="008E59FD" w:rsidSect="00D67372">
      <w:headerReference w:type="default" r:id="rId7"/>
      <w:pgSz w:w="12240" w:h="15840"/>
      <w:pgMar w:top="993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52AB" w14:textId="77777777" w:rsidR="002F4590" w:rsidRDefault="002F4590" w:rsidP="007B1128">
      <w:pPr>
        <w:spacing w:after="0" w:line="240" w:lineRule="auto"/>
      </w:pPr>
      <w:r>
        <w:separator/>
      </w:r>
    </w:p>
  </w:endnote>
  <w:endnote w:type="continuationSeparator" w:id="0">
    <w:p w14:paraId="3AC4898C" w14:textId="77777777" w:rsidR="002F4590" w:rsidRDefault="002F4590" w:rsidP="007B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B0DC3" w14:textId="77777777" w:rsidR="002F4590" w:rsidRDefault="002F4590" w:rsidP="007B1128">
      <w:pPr>
        <w:spacing w:after="0" w:line="240" w:lineRule="auto"/>
      </w:pPr>
      <w:r>
        <w:separator/>
      </w:r>
    </w:p>
  </w:footnote>
  <w:footnote w:type="continuationSeparator" w:id="0">
    <w:p w14:paraId="011348C9" w14:textId="77777777" w:rsidR="002F4590" w:rsidRDefault="002F4590" w:rsidP="007B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87D8A" w14:textId="77777777" w:rsidR="007B1128" w:rsidRDefault="007B1128">
    <w:pPr>
      <w:pStyle w:val="Header"/>
    </w:pPr>
    <w:r>
      <w:rPr>
        <w:noProof/>
        <w:lang w:val="en-US"/>
      </w:rPr>
      <w:drawing>
        <wp:inline distT="0" distB="0" distL="0" distR="0" wp14:anchorId="19F5D8F7" wp14:editId="07914504">
          <wp:extent cx="1904043" cy="333375"/>
          <wp:effectExtent l="0" t="0" r="127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RANDUM 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693" cy="369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44DF5D" w14:textId="77777777" w:rsidR="007B1128" w:rsidRDefault="007B11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3445B"/>
    <w:multiLevelType w:val="hybridMultilevel"/>
    <w:tmpl w:val="25D0FD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16183"/>
    <w:multiLevelType w:val="hybridMultilevel"/>
    <w:tmpl w:val="58E80F6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78647F"/>
    <w:multiLevelType w:val="hybridMultilevel"/>
    <w:tmpl w:val="7354C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540F"/>
    <w:multiLevelType w:val="hybridMultilevel"/>
    <w:tmpl w:val="C9E87E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C37569"/>
    <w:multiLevelType w:val="hybridMultilevel"/>
    <w:tmpl w:val="435A6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B37FD8"/>
    <w:multiLevelType w:val="hybridMultilevel"/>
    <w:tmpl w:val="D1CAD1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908D4"/>
    <w:multiLevelType w:val="hybridMultilevel"/>
    <w:tmpl w:val="CABAC4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CB361F"/>
    <w:multiLevelType w:val="hybridMultilevel"/>
    <w:tmpl w:val="0862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6674D"/>
    <w:multiLevelType w:val="hybridMultilevel"/>
    <w:tmpl w:val="9E50ED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12BAE"/>
    <w:multiLevelType w:val="hybridMultilevel"/>
    <w:tmpl w:val="CCAA28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1800BB"/>
    <w:multiLevelType w:val="hybridMultilevel"/>
    <w:tmpl w:val="71BA6D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97350"/>
    <w:multiLevelType w:val="hybridMultilevel"/>
    <w:tmpl w:val="3EFE06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E57A38"/>
    <w:multiLevelType w:val="hybridMultilevel"/>
    <w:tmpl w:val="0C4E82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2F477577"/>
    <w:multiLevelType w:val="hybridMultilevel"/>
    <w:tmpl w:val="4C26DB1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617FE3"/>
    <w:multiLevelType w:val="hybridMultilevel"/>
    <w:tmpl w:val="D4D20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9A7676"/>
    <w:multiLevelType w:val="hybridMultilevel"/>
    <w:tmpl w:val="A3CA18A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A5272B"/>
    <w:multiLevelType w:val="hybridMultilevel"/>
    <w:tmpl w:val="8A148C4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CB168F9"/>
    <w:multiLevelType w:val="hybridMultilevel"/>
    <w:tmpl w:val="8340908A"/>
    <w:lvl w:ilvl="0" w:tplc="5624F7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707F3"/>
    <w:multiLevelType w:val="hybridMultilevel"/>
    <w:tmpl w:val="35A09FF4"/>
    <w:lvl w:ilvl="0" w:tplc="ED822F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85BBB"/>
    <w:multiLevelType w:val="hybridMultilevel"/>
    <w:tmpl w:val="AA92365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F21202"/>
    <w:multiLevelType w:val="hybridMultilevel"/>
    <w:tmpl w:val="0DEA2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8B625C"/>
    <w:multiLevelType w:val="hybridMultilevel"/>
    <w:tmpl w:val="3CACEA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1F71C9"/>
    <w:multiLevelType w:val="hybridMultilevel"/>
    <w:tmpl w:val="8DFC861A"/>
    <w:lvl w:ilvl="0" w:tplc="C748B33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5C5C73AE"/>
    <w:multiLevelType w:val="hybridMultilevel"/>
    <w:tmpl w:val="18AE1CF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623267"/>
    <w:multiLevelType w:val="hybridMultilevel"/>
    <w:tmpl w:val="1F7E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903F1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376C7"/>
    <w:multiLevelType w:val="hybridMultilevel"/>
    <w:tmpl w:val="6874AA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572F00"/>
    <w:multiLevelType w:val="hybridMultilevel"/>
    <w:tmpl w:val="8344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F95598"/>
    <w:multiLevelType w:val="hybridMultilevel"/>
    <w:tmpl w:val="F62A3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C49FD"/>
    <w:multiLevelType w:val="hybridMultilevel"/>
    <w:tmpl w:val="52363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442CF6"/>
    <w:multiLevelType w:val="hybridMultilevel"/>
    <w:tmpl w:val="C96A7E56"/>
    <w:lvl w:ilvl="0" w:tplc="1734A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87C60"/>
    <w:multiLevelType w:val="hybridMultilevel"/>
    <w:tmpl w:val="BF1C455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82DC5"/>
    <w:multiLevelType w:val="hybridMultilevel"/>
    <w:tmpl w:val="DFFC52C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FB34E5B"/>
    <w:multiLevelType w:val="hybridMultilevel"/>
    <w:tmpl w:val="7B8C43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5"/>
  </w:num>
  <w:num w:numId="4">
    <w:abstractNumId w:val="25"/>
  </w:num>
  <w:num w:numId="5">
    <w:abstractNumId w:val="9"/>
  </w:num>
  <w:num w:numId="6">
    <w:abstractNumId w:val="10"/>
  </w:num>
  <w:num w:numId="7">
    <w:abstractNumId w:val="11"/>
  </w:num>
  <w:num w:numId="8">
    <w:abstractNumId w:val="21"/>
  </w:num>
  <w:num w:numId="9">
    <w:abstractNumId w:val="26"/>
  </w:num>
  <w:num w:numId="10">
    <w:abstractNumId w:val="27"/>
  </w:num>
  <w:num w:numId="11">
    <w:abstractNumId w:val="30"/>
  </w:num>
  <w:num w:numId="12">
    <w:abstractNumId w:val="32"/>
  </w:num>
  <w:num w:numId="13">
    <w:abstractNumId w:val="3"/>
  </w:num>
  <w:num w:numId="14">
    <w:abstractNumId w:val="0"/>
  </w:num>
  <w:num w:numId="15">
    <w:abstractNumId w:val="20"/>
  </w:num>
  <w:num w:numId="16">
    <w:abstractNumId w:val="1"/>
  </w:num>
  <w:num w:numId="17">
    <w:abstractNumId w:val="28"/>
  </w:num>
  <w:num w:numId="18">
    <w:abstractNumId w:val="17"/>
  </w:num>
  <w:num w:numId="19">
    <w:abstractNumId w:val="6"/>
  </w:num>
  <w:num w:numId="20">
    <w:abstractNumId w:val="2"/>
  </w:num>
  <w:num w:numId="21">
    <w:abstractNumId w:val="14"/>
  </w:num>
  <w:num w:numId="22">
    <w:abstractNumId w:val="4"/>
  </w:num>
  <w:num w:numId="23">
    <w:abstractNumId w:val="23"/>
  </w:num>
  <w:num w:numId="24">
    <w:abstractNumId w:val="24"/>
  </w:num>
  <w:num w:numId="25">
    <w:abstractNumId w:val="18"/>
  </w:num>
  <w:num w:numId="26">
    <w:abstractNumId w:val="7"/>
  </w:num>
  <w:num w:numId="27">
    <w:abstractNumId w:val="29"/>
  </w:num>
  <w:num w:numId="28">
    <w:abstractNumId w:val="8"/>
  </w:num>
  <w:num w:numId="29">
    <w:abstractNumId w:val="19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6"/>
  </w:num>
  <w:num w:numId="33">
    <w:abstractNumId w:val="13"/>
  </w:num>
  <w:num w:numId="34">
    <w:abstractNumId w:val="31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375"/>
    <w:rsid w:val="00027E15"/>
    <w:rsid w:val="00035375"/>
    <w:rsid w:val="00041721"/>
    <w:rsid w:val="000632CB"/>
    <w:rsid w:val="00086F1C"/>
    <w:rsid w:val="000B2C3D"/>
    <w:rsid w:val="00105427"/>
    <w:rsid w:val="00113EB3"/>
    <w:rsid w:val="001B6626"/>
    <w:rsid w:val="001E0952"/>
    <w:rsid w:val="00232DB1"/>
    <w:rsid w:val="0028289B"/>
    <w:rsid w:val="00293C56"/>
    <w:rsid w:val="002F4590"/>
    <w:rsid w:val="003479A9"/>
    <w:rsid w:val="00416BCA"/>
    <w:rsid w:val="00421E8E"/>
    <w:rsid w:val="0042623E"/>
    <w:rsid w:val="00443449"/>
    <w:rsid w:val="004729C7"/>
    <w:rsid w:val="004D4FBF"/>
    <w:rsid w:val="004E38AF"/>
    <w:rsid w:val="005256E6"/>
    <w:rsid w:val="005B0727"/>
    <w:rsid w:val="005E3E43"/>
    <w:rsid w:val="005F686F"/>
    <w:rsid w:val="006155BD"/>
    <w:rsid w:val="00676E6C"/>
    <w:rsid w:val="00687864"/>
    <w:rsid w:val="006A0BEF"/>
    <w:rsid w:val="00703AAF"/>
    <w:rsid w:val="00712A77"/>
    <w:rsid w:val="007447AC"/>
    <w:rsid w:val="00744D1F"/>
    <w:rsid w:val="00761F4D"/>
    <w:rsid w:val="0078307B"/>
    <w:rsid w:val="007B1128"/>
    <w:rsid w:val="007B5E9D"/>
    <w:rsid w:val="008C7A20"/>
    <w:rsid w:val="008E2178"/>
    <w:rsid w:val="008E503C"/>
    <w:rsid w:val="008E59FD"/>
    <w:rsid w:val="008F117B"/>
    <w:rsid w:val="008F766E"/>
    <w:rsid w:val="008F7BE4"/>
    <w:rsid w:val="009257B7"/>
    <w:rsid w:val="009403C7"/>
    <w:rsid w:val="009463F6"/>
    <w:rsid w:val="009554F6"/>
    <w:rsid w:val="00960E33"/>
    <w:rsid w:val="00974A11"/>
    <w:rsid w:val="0098186F"/>
    <w:rsid w:val="00981F35"/>
    <w:rsid w:val="00A14DA1"/>
    <w:rsid w:val="00A414E7"/>
    <w:rsid w:val="00AB087E"/>
    <w:rsid w:val="00B059D1"/>
    <w:rsid w:val="00B154E2"/>
    <w:rsid w:val="00B230B5"/>
    <w:rsid w:val="00B42FBB"/>
    <w:rsid w:val="00BA2F5E"/>
    <w:rsid w:val="00BA739A"/>
    <w:rsid w:val="00BC1D5C"/>
    <w:rsid w:val="00BD22EB"/>
    <w:rsid w:val="00BE02AB"/>
    <w:rsid w:val="00BE4DEB"/>
    <w:rsid w:val="00C613E7"/>
    <w:rsid w:val="00D12A1E"/>
    <w:rsid w:val="00D67372"/>
    <w:rsid w:val="00D742EF"/>
    <w:rsid w:val="00D81EB5"/>
    <w:rsid w:val="00DC2B96"/>
    <w:rsid w:val="00E359C9"/>
    <w:rsid w:val="00E371D2"/>
    <w:rsid w:val="00E83E55"/>
    <w:rsid w:val="00ED35E0"/>
    <w:rsid w:val="00F205F7"/>
    <w:rsid w:val="00F60073"/>
    <w:rsid w:val="00F86582"/>
    <w:rsid w:val="00FA5BC2"/>
    <w:rsid w:val="00FC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21CAC"/>
  <w15:chartTrackingRefBased/>
  <w15:docId w15:val="{E59C6FEE-DB87-4D96-ACE4-CE2E182F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17B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8F11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28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B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28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7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30</cp:revision>
  <cp:lastPrinted>2021-06-10T06:45:00Z</cp:lastPrinted>
  <dcterms:created xsi:type="dcterms:W3CDTF">2021-04-30T07:58:00Z</dcterms:created>
  <dcterms:modified xsi:type="dcterms:W3CDTF">2021-06-14T08:22:00Z</dcterms:modified>
</cp:coreProperties>
</file>