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92621" w14:textId="77777777" w:rsidR="00711A2A" w:rsidRDefault="00711A2A" w:rsidP="00711A2A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</w:p>
    <w:p w14:paraId="43A883A6" w14:textId="77777777" w:rsidR="00711A2A" w:rsidRDefault="00711A2A" w:rsidP="00711A2A">
      <w:pPr>
        <w:spacing w:after="0"/>
        <w:ind w:left="709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 xml:space="preserve">Spisak prijavljenih  Master teza </w:t>
      </w:r>
    </w:p>
    <w:p w14:paraId="32CF51F8" w14:textId="77777777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(odobravanje teme, imenovanje mentora i članova Komisije za ocjenu i odbranu završnog rada) </w:t>
      </w:r>
    </w:p>
    <w:p w14:paraId="568868B1" w14:textId="570F4F77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>ODSJEKA SOC</w:t>
      </w:r>
      <w:r w:rsidR="000D7FA9">
        <w:rPr>
          <w:rFonts w:ascii="Times New Roman" w:hAnsi="Times New Roman"/>
          <w:b/>
          <w:sz w:val="24"/>
          <w:szCs w:val="24"/>
          <w:lang w:val="hr-BA"/>
        </w:rPr>
        <w:t>I</w:t>
      </w:r>
      <w:r w:rsidR="00FD45E6">
        <w:rPr>
          <w:rFonts w:ascii="Times New Roman" w:hAnsi="Times New Roman"/>
          <w:b/>
          <w:sz w:val="24"/>
          <w:szCs w:val="24"/>
          <w:lang w:val="hr-BA"/>
        </w:rPr>
        <w:t>OLOGIJA</w:t>
      </w:r>
      <w:r>
        <w:rPr>
          <w:rFonts w:ascii="Times New Roman" w:hAnsi="Times New Roman"/>
          <w:b/>
          <w:sz w:val="24"/>
          <w:szCs w:val="24"/>
          <w:lang w:val="hr-BA"/>
        </w:rPr>
        <w:t xml:space="preserve"> (3+2)</w:t>
      </w:r>
    </w:p>
    <w:p w14:paraId="4A2520B9" w14:textId="77777777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</w:p>
    <w:tbl>
      <w:tblPr>
        <w:tblW w:w="14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2525"/>
        <w:gridCol w:w="4111"/>
        <w:gridCol w:w="2773"/>
        <w:gridCol w:w="3889"/>
      </w:tblGrid>
      <w:tr w:rsidR="00711A2A" w14:paraId="389C1C2E" w14:textId="77777777" w:rsidTr="00711A2A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652B8E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R. br.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4B1F6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Prezime i ime studenta</w:t>
            </w:r>
          </w:p>
          <w:p w14:paraId="4F6C203B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(br. indexa)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1D46A3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Naziv teme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B8E77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Mentor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054E5C" w14:textId="77777777" w:rsidR="00711A2A" w:rsidRDefault="00711A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Komisija</w:t>
            </w:r>
          </w:p>
        </w:tc>
      </w:tr>
      <w:tr w:rsidR="00711A2A" w14:paraId="284530A3" w14:textId="77777777" w:rsidTr="00711A2A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1D4D2" w14:textId="77777777" w:rsidR="00711A2A" w:rsidRDefault="00711A2A" w:rsidP="004A253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C18446" w14:textId="77777777" w:rsidR="003D613A" w:rsidRDefault="000E1E1F" w:rsidP="00A17621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Elma </w:t>
            </w:r>
            <w:proofErr w:type="spellStart"/>
            <w:r>
              <w:rPr>
                <w:rFonts w:ascii="Times New Roman" w:hAnsi="Times New Roman"/>
                <w:iCs/>
              </w:rPr>
              <w:t>Alispahić</w:t>
            </w:r>
            <w:proofErr w:type="spellEnd"/>
          </w:p>
          <w:p w14:paraId="515EDA4A" w14:textId="722142C2" w:rsidR="000E1E1F" w:rsidRDefault="000E1E1F" w:rsidP="00A17621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(440/II-SOC)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E91DA1" w14:textId="5DEA07D0" w:rsidR="00711A2A" w:rsidRDefault="000E1E1F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NORMALIZACIJA ALTERNATIVNIH SEKSUALNIH </w:t>
            </w:r>
            <w:proofErr w:type="gramStart"/>
            <w:r>
              <w:rPr>
                <w:rFonts w:ascii="Times New Roman" w:hAnsi="Times New Roman"/>
                <w:i/>
              </w:rPr>
              <w:t>ORIJENTACIJA:STUDIJA</w:t>
            </w:r>
            <w:proofErr w:type="gramEnd"/>
            <w:r>
              <w:rPr>
                <w:rFonts w:ascii="Times New Roman" w:hAnsi="Times New Roman"/>
                <w:i/>
              </w:rPr>
              <w:t xml:space="preserve"> SLUČAJA PRVE BOSANSKOHERCEGOVAČKE POVORKE PONOSA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26DAD" w14:textId="5ADAA62D" w:rsidR="00711A2A" w:rsidRDefault="003D613A">
            <w:pPr>
              <w:snapToGrid w:val="0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Doc.dr</w:t>
            </w:r>
            <w:r w:rsidR="000E1E1F">
              <w:rPr>
                <w:rFonts w:ascii="Times New Roman" w:hAnsi="Times New Roman"/>
              </w:rPr>
              <w:t>.Samir</w:t>
            </w:r>
            <w:proofErr w:type="spellEnd"/>
            <w:proofErr w:type="gramEnd"/>
            <w:r w:rsidR="000E1E1F">
              <w:rPr>
                <w:rFonts w:ascii="Times New Roman" w:hAnsi="Times New Roman"/>
              </w:rPr>
              <w:t xml:space="preserve"> </w:t>
            </w:r>
            <w:proofErr w:type="spellStart"/>
            <w:r w:rsidR="000E1E1F">
              <w:rPr>
                <w:rFonts w:ascii="Times New Roman" w:hAnsi="Times New Roman"/>
              </w:rPr>
              <w:t>Forić</w:t>
            </w:r>
            <w:proofErr w:type="spellEnd"/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4D68BB" w14:textId="77777777" w:rsidR="00815F45" w:rsidRPr="00053BDC" w:rsidRDefault="00815F45" w:rsidP="00815F4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53BDC">
              <w:rPr>
                <w:color w:val="000000"/>
                <w:sz w:val="22"/>
                <w:szCs w:val="22"/>
                <w:bdr w:val="none" w:sz="0" w:space="0" w:color="auto" w:frame="1"/>
              </w:rPr>
              <w:t>prof. dr. Asim Mujkić – predsjednik,</w:t>
            </w:r>
          </w:p>
          <w:p w14:paraId="24B7AC45" w14:textId="77777777" w:rsidR="00815F45" w:rsidRPr="00053BDC" w:rsidRDefault="00815F45" w:rsidP="00815F4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53BDC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doc. dr. Sarina Bakić – članica </w:t>
            </w:r>
          </w:p>
          <w:p w14:paraId="3558A0D8" w14:textId="77777777" w:rsidR="00815F45" w:rsidRPr="00053BDC" w:rsidRDefault="00815F45" w:rsidP="00815F4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53BDC">
              <w:rPr>
                <w:color w:val="000000"/>
                <w:sz w:val="22"/>
                <w:szCs w:val="22"/>
                <w:bdr w:val="none" w:sz="0" w:space="0" w:color="auto" w:frame="1"/>
              </w:rPr>
              <w:t>doc. dr. Amer Osmić – zamjenski član</w:t>
            </w:r>
          </w:p>
          <w:p w14:paraId="1288E1A5" w14:textId="1125F6F9" w:rsidR="00711A2A" w:rsidRDefault="00711A2A" w:rsidP="00EA129A">
            <w:pPr>
              <w:spacing w:line="360" w:lineRule="auto"/>
              <w:rPr>
                <w:rFonts w:ascii="Times New Roman" w:hAnsi="Times New Roman"/>
                <w:lang w:val="bs-Latn-BA"/>
              </w:rPr>
            </w:pPr>
          </w:p>
        </w:tc>
      </w:tr>
      <w:tr w:rsidR="00C06628" w14:paraId="7756B6E6" w14:textId="77777777" w:rsidTr="00711A2A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1BDF1" w14:textId="77777777" w:rsidR="00C06628" w:rsidRDefault="00C06628" w:rsidP="00C06628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6DE48" w14:textId="77777777" w:rsidR="003D613A" w:rsidRDefault="000E1E1F" w:rsidP="00C06628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Halilović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Eniz</w:t>
            </w:r>
            <w:proofErr w:type="spellEnd"/>
          </w:p>
          <w:p w14:paraId="5230C062" w14:textId="71E506B4" w:rsidR="000E1E1F" w:rsidRDefault="000E1E1F" w:rsidP="00C06628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(217/II-SOC)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156C7" w14:textId="2EEB4585" w:rsidR="00C06628" w:rsidRDefault="000E1E1F" w:rsidP="00C06628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K</w:t>
            </w:r>
            <w:r w:rsidR="00595172">
              <w:rPr>
                <w:rFonts w:ascii="Times New Roman" w:hAnsi="Times New Roman"/>
                <w:i/>
              </w:rPr>
              <w:t>A</w:t>
            </w:r>
            <w:r>
              <w:rPr>
                <w:rFonts w:ascii="Times New Roman" w:hAnsi="Times New Roman"/>
                <w:i/>
              </w:rPr>
              <w:t>RAKTERISTIKE KULTURNOG ŽIVOTA U BOSANSKO</w:t>
            </w:r>
            <w:r w:rsidR="00595172">
              <w:rPr>
                <w:rFonts w:ascii="Times New Roman" w:hAnsi="Times New Roman"/>
                <w:i/>
              </w:rPr>
              <w:t>-PODRINJSKOM KANTONU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AEEB4" w14:textId="302A5B34" w:rsidR="00C06628" w:rsidRDefault="00595172" w:rsidP="00C06628">
            <w:pPr>
              <w:snapToGrid w:val="0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Doc.dr.Sarina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Bakić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8FAD7" w14:textId="77777777" w:rsidR="00815F45" w:rsidRPr="000A52AD" w:rsidRDefault="00815F45" w:rsidP="00815F45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000000"/>
                <w:lang w:val="bs-Latn-BA" w:eastAsia="bs-Latn-BA"/>
              </w:rPr>
            </w:pPr>
            <w:r w:rsidRPr="000A52AD">
              <w:rPr>
                <w:rFonts w:ascii="Times New Roman" w:eastAsia="Times New Roman" w:hAnsi="Times New Roman"/>
                <w:color w:val="000000"/>
                <w:lang w:val="bs-Latn-BA" w:eastAsia="bs-Latn-BA"/>
              </w:rPr>
              <w:t xml:space="preserve">prof.dr. </w:t>
            </w:r>
            <w:r>
              <w:rPr>
                <w:rFonts w:ascii="Times New Roman" w:eastAsia="Times New Roman" w:hAnsi="Times New Roman"/>
                <w:color w:val="000000"/>
                <w:lang w:val="bs-Latn-BA" w:eastAsia="bs-Latn-BA"/>
              </w:rPr>
              <w:t>Šaćir Filandra</w:t>
            </w:r>
            <w:r w:rsidRPr="000A52AD">
              <w:rPr>
                <w:rFonts w:ascii="Times New Roman" w:eastAsia="Times New Roman" w:hAnsi="Times New Roman"/>
                <w:color w:val="000000"/>
                <w:lang w:val="bs-Latn-BA" w:eastAsia="bs-Latn-BA"/>
              </w:rPr>
              <w:t xml:space="preserve"> - predsjednik</w:t>
            </w:r>
          </w:p>
          <w:p w14:paraId="2F8BF39B" w14:textId="77777777" w:rsidR="00815F45" w:rsidRPr="000A52AD" w:rsidRDefault="00815F45" w:rsidP="00815F45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000000"/>
                <w:lang w:val="bs-Latn-BA" w:eastAsia="bs-Latn-BA"/>
              </w:rPr>
            </w:pPr>
            <w:r w:rsidRPr="000A52AD">
              <w:rPr>
                <w:rFonts w:ascii="Times New Roman" w:eastAsia="Times New Roman" w:hAnsi="Times New Roman"/>
                <w:color w:val="000000"/>
                <w:lang w:val="bs-Latn-BA" w:eastAsia="bs-Latn-BA"/>
              </w:rPr>
              <w:t>prof.dr. Senadin Lavić - član</w:t>
            </w:r>
          </w:p>
          <w:p w14:paraId="270D518F" w14:textId="77777777" w:rsidR="00815F45" w:rsidRPr="000A52AD" w:rsidRDefault="00815F45" w:rsidP="00815F45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000000"/>
                <w:lang w:val="bs-Latn-BA" w:eastAsia="bs-Latn-BA"/>
              </w:rPr>
            </w:pPr>
            <w:r w:rsidRPr="000A52AD">
              <w:rPr>
                <w:rFonts w:ascii="Times New Roman" w:eastAsia="Times New Roman" w:hAnsi="Times New Roman"/>
                <w:color w:val="000000"/>
                <w:lang w:val="bs-Latn-BA" w:eastAsia="bs-Latn-BA"/>
              </w:rPr>
              <w:t xml:space="preserve">prof.dr. </w:t>
            </w:r>
            <w:r>
              <w:rPr>
                <w:rFonts w:ascii="Times New Roman" w:eastAsia="Times New Roman" w:hAnsi="Times New Roman"/>
                <w:color w:val="000000"/>
                <w:lang w:val="bs-Latn-BA" w:eastAsia="bs-Latn-BA"/>
              </w:rPr>
              <w:t>Valida Repovac Nikšić</w:t>
            </w:r>
            <w:r w:rsidRPr="000A52AD">
              <w:rPr>
                <w:rFonts w:ascii="Times New Roman" w:eastAsia="Times New Roman" w:hAnsi="Times New Roman"/>
                <w:color w:val="000000"/>
                <w:lang w:val="bs-Latn-BA" w:eastAsia="bs-Latn-BA"/>
              </w:rPr>
              <w:t xml:space="preserve"> - zamjenski član.</w:t>
            </w:r>
          </w:p>
          <w:p w14:paraId="51244422" w14:textId="54C60E62" w:rsidR="00C06628" w:rsidRDefault="00C06628" w:rsidP="00EA129A">
            <w:pPr>
              <w:spacing w:line="360" w:lineRule="auto"/>
              <w:rPr>
                <w:rFonts w:ascii="Times New Roman" w:hAnsi="Times New Roman"/>
                <w:lang w:val="bs-Latn-BA"/>
              </w:rPr>
            </w:pPr>
          </w:p>
        </w:tc>
      </w:tr>
    </w:tbl>
    <w:p w14:paraId="43E47512" w14:textId="6DF45B25" w:rsidR="002E3B8F" w:rsidRDefault="002E3B8F"/>
    <w:p w14:paraId="5259928D" w14:textId="70DD6CDB" w:rsidR="00DD188B" w:rsidRDefault="00DD188B">
      <w:proofErr w:type="spellStart"/>
      <w:r>
        <w:t>Zaključno</w:t>
      </w:r>
      <w:proofErr w:type="spellEnd"/>
      <w:r>
        <w:t xml:space="preserve"> </w:t>
      </w:r>
      <w:proofErr w:type="spellStart"/>
      <w:r>
        <w:t>rednim</w:t>
      </w:r>
      <w:proofErr w:type="spellEnd"/>
      <w:r>
        <w:t xml:space="preserve"> </w:t>
      </w:r>
      <w:proofErr w:type="spellStart"/>
      <w:r>
        <w:t>brojem</w:t>
      </w:r>
      <w:proofErr w:type="spellEnd"/>
      <w:r>
        <w:t xml:space="preserve"> </w:t>
      </w:r>
      <w:r w:rsidR="0000022F">
        <w:t>2</w:t>
      </w:r>
      <w:r w:rsidR="000A2597">
        <w:t xml:space="preserve"> </w:t>
      </w:r>
      <w:r>
        <w:t>(</w:t>
      </w:r>
      <w:proofErr w:type="spellStart"/>
      <w:r w:rsidR="0000022F">
        <w:t>dva</w:t>
      </w:r>
      <w:proofErr w:type="spellEnd"/>
      <w:r>
        <w:t>).</w:t>
      </w:r>
    </w:p>
    <w:sectPr w:rsidR="00DD188B" w:rsidSect="00711A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center"/>
      <w:pPr>
        <w:tabs>
          <w:tab w:val="num" w:pos="850"/>
        </w:tabs>
        <w:ind w:left="85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C8543A"/>
    <w:multiLevelType w:val="hybridMultilevel"/>
    <w:tmpl w:val="118A5562"/>
    <w:lvl w:ilvl="0" w:tplc="138060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2A"/>
    <w:rsid w:val="0000022F"/>
    <w:rsid w:val="000A2597"/>
    <w:rsid w:val="000D7FA9"/>
    <w:rsid w:val="000E1E1F"/>
    <w:rsid w:val="00206239"/>
    <w:rsid w:val="002E3B8F"/>
    <w:rsid w:val="003D613A"/>
    <w:rsid w:val="00595172"/>
    <w:rsid w:val="005D10EC"/>
    <w:rsid w:val="00635B00"/>
    <w:rsid w:val="00700533"/>
    <w:rsid w:val="00711A2A"/>
    <w:rsid w:val="00797918"/>
    <w:rsid w:val="00805E97"/>
    <w:rsid w:val="00815F45"/>
    <w:rsid w:val="00853814"/>
    <w:rsid w:val="00922996"/>
    <w:rsid w:val="009B66F3"/>
    <w:rsid w:val="00A17621"/>
    <w:rsid w:val="00A22CE0"/>
    <w:rsid w:val="00A760AC"/>
    <w:rsid w:val="00AE3932"/>
    <w:rsid w:val="00B613EB"/>
    <w:rsid w:val="00B74FA6"/>
    <w:rsid w:val="00B946CC"/>
    <w:rsid w:val="00BE3AA3"/>
    <w:rsid w:val="00C06628"/>
    <w:rsid w:val="00C1392D"/>
    <w:rsid w:val="00D36C31"/>
    <w:rsid w:val="00DD188B"/>
    <w:rsid w:val="00E748B3"/>
    <w:rsid w:val="00E750B2"/>
    <w:rsid w:val="00EA129A"/>
    <w:rsid w:val="00F00359"/>
    <w:rsid w:val="00F01694"/>
    <w:rsid w:val="00FD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8D1CE"/>
  <w15:chartTrackingRefBased/>
  <w15:docId w15:val="{CD043CD8-21C3-4478-AF12-B41F541D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A2A"/>
    <w:pPr>
      <w:tabs>
        <w:tab w:val="left" w:pos="720"/>
      </w:tabs>
      <w:suppressAutoHyphens/>
      <w:spacing w:after="200" w:line="276" w:lineRule="auto"/>
    </w:pPr>
    <w:rPr>
      <w:rFonts w:ascii="Calibri" w:eastAsia="Calibri" w:hAnsi="Calibri" w:cs="Times New Roman"/>
      <w:color w:val="00000A"/>
      <w:kern w:val="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533"/>
    <w:pPr>
      <w:tabs>
        <w:tab w:val="clear" w:pos="720"/>
      </w:tabs>
      <w:suppressAutoHyphens w:val="0"/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815F45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19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Vrabac</dc:creator>
  <cp:keywords/>
  <dc:description/>
  <cp:lastModifiedBy>Edina Vrabac</cp:lastModifiedBy>
  <cp:revision>26</cp:revision>
  <dcterms:created xsi:type="dcterms:W3CDTF">2020-11-10T08:51:00Z</dcterms:created>
  <dcterms:modified xsi:type="dcterms:W3CDTF">2021-06-10T07:54:00Z</dcterms:modified>
</cp:coreProperties>
</file>