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8693B7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D700F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723B3C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B4DC5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BD3CBF7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B4DC5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DB324AA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B4DC5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6055" w14:textId="77777777" w:rsidR="006171B4" w:rsidRDefault="006171B4" w:rsidP="0077006F">
      <w:pPr>
        <w:spacing w:after="0" w:line="240" w:lineRule="auto"/>
      </w:pPr>
      <w:r>
        <w:separator/>
      </w:r>
    </w:p>
  </w:endnote>
  <w:endnote w:type="continuationSeparator" w:id="0">
    <w:p w14:paraId="00AB79A8" w14:textId="77777777" w:rsidR="006171B4" w:rsidRDefault="006171B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FC48" w14:textId="77777777" w:rsidR="006171B4" w:rsidRDefault="006171B4" w:rsidP="0077006F">
      <w:pPr>
        <w:spacing w:after="0" w:line="240" w:lineRule="auto"/>
      </w:pPr>
      <w:r>
        <w:separator/>
      </w:r>
    </w:p>
  </w:footnote>
  <w:footnote w:type="continuationSeparator" w:id="0">
    <w:p w14:paraId="1E261D61" w14:textId="77777777" w:rsidR="006171B4" w:rsidRDefault="006171B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B4DC5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DE1851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2021-06-30T11:42:00Z</dcterms:modified>
</cp:coreProperties>
</file>