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E2506" w14:textId="3F0F0BA1" w:rsidR="00EF7047" w:rsidRPr="00EF7047" w:rsidRDefault="00EF7047" w:rsidP="00EF7047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EF7047">
        <w:rPr>
          <w:rFonts w:ascii="Times New Roman" w:hAnsi="Times New Roman" w:cs="Times New Roman"/>
          <w:noProof/>
        </w:rPr>
        <w:drawing>
          <wp:inline distT="0" distB="0" distL="0" distR="0" wp14:anchorId="3F3DFF06" wp14:editId="4807176E">
            <wp:extent cx="5133975" cy="106511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8601" cy="114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27041" w14:textId="77777777" w:rsidR="00EF7047" w:rsidRPr="00EF7047" w:rsidRDefault="00EF7047" w:rsidP="00B66FB9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683089EC" w14:textId="49EA5818" w:rsidR="00592B70" w:rsidRPr="00EF7047" w:rsidRDefault="00D42FD9" w:rsidP="00B66FB9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EF7047">
        <w:rPr>
          <w:rFonts w:asciiTheme="majorBidi" w:hAnsiTheme="majorBidi" w:cstheme="majorBidi"/>
          <w:b/>
          <w:bCs/>
        </w:rPr>
        <w:t>Prijedlog m</w:t>
      </w:r>
      <w:r w:rsidR="00D872D3" w:rsidRPr="00EF7047">
        <w:rPr>
          <w:rFonts w:asciiTheme="majorBidi" w:hAnsiTheme="majorBidi" w:cstheme="majorBidi"/>
          <w:b/>
          <w:bCs/>
        </w:rPr>
        <w:t>odel</w:t>
      </w:r>
      <w:r w:rsidRPr="00EF7047">
        <w:rPr>
          <w:rFonts w:asciiTheme="majorBidi" w:hAnsiTheme="majorBidi" w:cstheme="majorBidi"/>
          <w:b/>
          <w:bCs/>
        </w:rPr>
        <w:t xml:space="preserve">a za </w:t>
      </w:r>
      <w:r w:rsidR="00D872D3" w:rsidRPr="00EF7047">
        <w:rPr>
          <w:rFonts w:asciiTheme="majorBidi" w:hAnsiTheme="majorBidi" w:cstheme="majorBidi"/>
          <w:b/>
          <w:bCs/>
        </w:rPr>
        <w:t>realiz</w:t>
      </w:r>
      <w:r w:rsidRPr="00EF7047">
        <w:rPr>
          <w:rFonts w:asciiTheme="majorBidi" w:hAnsiTheme="majorBidi" w:cstheme="majorBidi"/>
          <w:b/>
          <w:bCs/>
        </w:rPr>
        <w:t>aciju</w:t>
      </w:r>
      <w:r w:rsidR="00D872D3" w:rsidRPr="00EF7047">
        <w:rPr>
          <w:rFonts w:asciiTheme="majorBidi" w:hAnsiTheme="majorBidi" w:cstheme="majorBidi"/>
          <w:b/>
          <w:bCs/>
        </w:rPr>
        <w:t xml:space="preserve"> nastave</w:t>
      </w:r>
      <w:r w:rsidR="00B66FB9" w:rsidRPr="00EF7047">
        <w:rPr>
          <w:rFonts w:asciiTheme="majorBidi" w:hAnsiTheme="majorBidi" w:cstheme="majorBidi"/>
          <w:b/>
          <w:bCs/>
        </w:rPr>
        <w:t xml:space="preserve"> na </w:t>
      </w:r>
      <w:proofErr w:type="spellStart"/>
      <w:r w:rsidR="00B66FB9" w:rsidRPr="00EF7047">
        <w:rPr>
          <w:rFonts w:asciiTheme="majorBidi" w:hAnsiTheme="majorBidi" w:cstheme="majorBidi"/>
          <w:b/>
          <w:bCs/>
        </w:rPr>
        <w:t>orgnizacionoj</w:t>
      </w:r>
      <w:proofErr w:type="spellEnd"/>
      <w:r w:rsidR="00B66FB9" w:rsidRPr="00EF7047">
        <w:rPr>
          <w:rFonts w:asciiTheme="majorBidi" w:hAnsiTheme="majorBidi" w:cstheme="majorBidi"/>
          <w:b/>
          <w:bCs/>
        </w:rPr>
        <w:t xml:space="preserve"> jedinici Univerzitet u Sarajevu- </w:t>
      </w:r>
      <w:r w:rsidR="00D872D3" w:rsidRPr="00EF7047">
        <w:rPr>
          <w:rFonts w:asciiTheme="majorBidi" w:hAnsiTheme="majorBidi" w:cstheme="majorBidi"/>
          <w:b/>
          <w:bCs/>
        </w:rPr>
        <w:t>Fakultet političkih nauka u zimskom semestru studijske 2021/2022. godine</w:t>
      </w:r>
    </w:p>
    <w:p w14:paraId="67486749" w14:textId="24636A22" w:rsidR="00D872D3" w:rsidRPr="00EF7047" w:rsidRDefault="00D872D3" w:rsidP="00D872D3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14:paraId="2ECA522B" w14:textId="54445522" w:rsidR="009B4BE0" w:rsidRPr="00EF7047" w:rsidRDefault="009B4BE0" w:rsidP="009B4BE0">
      <w:pPr>
        <w:spacing w:after="0" w:line="240" w:lineRule="auto"/>
        <w:jc w:val="both"/>
        <w:rPr>
          <w:rFonts w:asciiTheme="majorBidi" w:hAnsiTheme="majorBidi" w:cstheme="majorBidi"/>
        </w:rPr>
      </w:pPr>
      <w:r w:rsidRPr="00EF7047">
        <w:rPr>
          <w:rFonts w:asciiTheme="majorBidi" w:hAnsiTheme="majorBidi" w:cstheme="majorBidi"/>
        </w:rPr>
        <w:t xml:space="preserve">U skladu sa </w:t>
      </w:r>
      <w:r w:rsidR="00B66FB9" w:rsidRPr="00EF7047">
        <w:rPr>
          <w:rFonts w:asciiTheme="majorBidi" w:hAnsiTheme="majorBidi" w:cstheme="majorBidi"/>
        </w:rPr>
        <w:t xml:space="preserve">usvojenim </w:t>
      </w:r>
      <w:r w:rsidRPr="00EF7047">
        <w:rPr>
          <w:rFonts w:asciiTheme="majorBidi" w:hAnsiTheme="majorBidi" w:cstheme="majorBidi"/>
        </w:rPr>
        <w:t>Smjernicama</w:t>
      </w:r>
      <w:r w:rsidR="00B66FB9" w:rsidRPr="00EF7047">
        <w:rPr>
          <w:rFonts w:asciiTheme="majorBidi" w:hAnsiTheme="majorBidi" w:cstheme="majorBidi"/>
        </w:rPr>
        <w:t xml:space="preserve"> </w:t>
      </w:r>
      <w:r w:rsidR="00B66FB9" w:rsidRPr="00EF7047">
        <w:rPr>
          <w:rFonts w:asciiTheme="majorBidi" w:hAnsiTheme="majorBidi" w:cstheme="majorBidi"/>
        </w:rPr>
        <w:t>Univerzitet u Sarajevu</w:t>
      </w:r>
      <w:r w:rsidR="00B66FB9" w:rsidRPr="00EF7047">
        <w:rPr>
          <w:rFonts w:asciiTheme="majorBidi" w:hAnsiTheme="majorBidi" w:cstheme="majorBidi"/>
        </w:rPr>
        <w:t xml:space="preserve"> </w:t>
      </w:r>
      <w:r w:rsidRPr="00EF7047">
        <w:rPr>
          <w:rFonts w:asciiTheme="majorBidi" w:hAnsiTheme="majorBidi" w:cstheme="majorBidi"/>
        </w:rPr>
        <w:t>za organizaciju nastave u zimskom semestru studijske 2021/2022. godine od 15. 09. 2021. godine, nastava (predavanja i vježbe</w:t>
      </w:r>
      <w:r w:rsidRPr="00EF7047">
        <w:rPr>
          <w:rStyle w:val="FootnoteReference"/>
          <w:rFonts w:asciiTheme="majorBidi" w:hAnsiTheme="majorBidi" w:cstheme="majorBidi"/>
        </w:rPr>
        <w:footnoteReference w:id="1"/>
      </w:r>
      <w:r w:rsidRPr="00EF7047">
        <w:rPr>
          <w:rFonts w:asciiTheme="majorBidi" w:hAnsiTheme="majorBidi" w:cstheme="majorBidi"/>
        </w:rPr>
        <w:t xml:space="preserve">) na </w:t>
      </w:r>
      <w:r w:rsidR="00B66FB9" w:rsidRPr="00EF7047">
        <w:rPr>
          <w:rFonts w:asciiTheme="majorBidi" w:hAnsiTheme="majorBidi" w:cstheme="majorBidi"/>
        </w:rPr>
        <w:t xml:space="preserve">organizacionoj jedinici Univerzitet u Sarajevu- </w:t>
      </w:r>
      <w:r w:rsidRPr="00EF7047">
        <w:rPr>
          <w:rFonts w:asciiTheme="majorBidi" w:hAnsiTheme="majorBidi" w:cstheme="majorBidi"/>
        </w:rPr>
        <w:t>Fakultet političkih nauka izvodit će se na sljedeći način:</w:t>
      </w:r>
    </w:p>
    <w:p w14:paraId="01673D83" w14:textId="7E56367F" w:rsidR="005173EC" w:rsidRPr="00EF7047" w:rsidRDefault="005173EC" w:rsidP="00D872D3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61BD3509" w14:textId="590F716E" w:rsidR="00670902" w:rsidRPr="00EF7047" w:rsidRDefault="00670902" w:rsidP="0067090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EF7047">
        <w:rPr>
          <w:rFonts w:asciiTheme="majorBidi" w:hAnsiTheme="majorBidi" w:cstheme="majorBidi"/>
          <w:b/>
          <w:bCs/>
          <w:u w:val="single"/>
        </w:rPr>
        <w:t>I ciklus studija</w:t>
      </w:r>
    </w:p>
    <w:p w14:paraId="414235FF" w14:textId="46D4C905" w:rsidR="00B66FB9" w:rsidRPr="00EF7047" w:rsidRDefault="00D872D3" w:rsidP="00D872D3">
      <w:pPr>
        <w:spacing w:after="0" w:line="240" w:lineRule="auto"/>
        <w:jc w:val="both"/>
        <w:rPr>
          <w:rFonts w:asciiTheme="majorBidi" w:hAnsiTheme="majorBidi" w:cstheme="majorBidi"/>
        </w:rPr>
      </w:pPr>
      <w:r w:rsidRPr="00EF7047">
        <w:rPr>
          <w:rFonts w:asciiTheme="majorBidi" w:hAnsiTheme="majorBidi" w:cstheme="majorBidi"/>
          <w:b/>
          <w:bCs/>
        </w:rPr>
        <w:t>Prva godina</w:t>
      </w:r>
      <w:r w:rsidR="00B66FB9" w:rsidRPr="00EF7047">
        <w:rPr>
          <w:rFonts w:asciiTheme="majorBidi" w:hAnsiTheme="majorBidi" w:cstheme="majorBidi"/>
          <w:b/>
          <w:bCs/>
        </w:rPr>
        <w:t xml:space="preserve"> studija</w:t>
      </w:r>
      <w:r w:rsidRPr="00EF7047">
        <w:rPr>
          <w:rFonts w:asciiTheme="majorBidi" w:hAnsiTheme="majorBidi" w:cstheme="majorBidi"/>
        </w:rPr>
        <w:t>:</w:t>
      </w:r>
    </w:p>
    <w:p w14:paraId="6C30A58C" w14:textId="77777777" w:rsidR="002E79D4" w:rsidRPr="00EF7047" w:rsidRDefault="002E79D4" w:rsidP="00D872D3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2DA57FBB" w14:textId="01F7BF1C" w:rsidR="00B66FB9" w:rsidRPr="00EF7047" w:rsidRDefault="00B66FB9" w:rsidP="00B66F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EF7047">
        <w:rPr>
          <w:rFonts w:asciiTheme="majorBidi" w:hAnsiTheme="majorBidi" w:cstheme="majorBidi"/>
        </w:rPr>
        <w:t>N</w:t>
      </w:r>
      <w:r w:rsidR="00D872D3" w:rsidRPr="00EF7047">
        <w:rPr>
          <w:rFonts w:asciiTheme="majorBidi" w:hAnsiTheme="majorBidi" w:cstheme="majorBidi"/>
        </w:rPr>
        <w:t xml:space="preserve">astava će se izvoditi </w:t>
      </w:r>
      <w:r w:rsidR="00D872D3" w:rsidRPr="00EF7047">
        <w:rPr>
          <w:rFonts w:asciiTheme="majorBidi" w:hAnsiTheme="majorBidi" w:cstheme="majorBidi"/>
          <w:b/>
          <w:bCs/>
        </w:rPr>
        <w:t>u učionic</w:t>
      </w:r>
      <w:r w:rsidRPr="00EF7047">
        <w:rPr>
          <w:rFonts w:asciiTheme="majorBidi" w:hAnsiTheme="majorBidi" w:cstheme="majorBidi"/>
          <w:b/>
          <w:bCs/>
        </w:rPr>
        <w:t>ama (salama) Fakulteta</w:t>
      </w:r>
      <w:r w:rsidR="00D872D3" w:rsidRPr="00EF7047">
        <w:rPr>
          <w:rFonts w:asciiTheme="majorBidi" w:hAnsiTheme="majorBidi" w:cstheme="majorBidi"/>
        </w:rPr>
        <w:t>, a nastava na zajedničkim predmetima</w:t>
      </w:r>
      <w:r w:rsidR="002E79D4" w:rsidRPr="00EF7047">
        <w:rPr>
          <w:rFonts w:asciiTheme="majorBidi" w:hAnsiTheme="majorBidi" w:cstheme="majorBidi"/>
        </w:rPr>
        <w:t xml:space="preserve"> (predmetima koji se izvode na više odsjeka/usmjerenja)</w:t>
      </w:r>
      <w:r w:rsidR="00D872D3" w:rsidRPr="00EF7047">
        <w:rPr>
          <w:rFonts w:asciiTheme="majorBidi" w:hAnsiTheme="majorBidi" w:cstheme="majorBidi"/>
        </w:rPr>
        <w:t xml:space="preserve">, koju će pratiti veći broj studenata, izvodit će se u </w:t>
      </w:r>
      <w:r w:rsidRPr="00EF7047">
        <w:rPr>
          <w:rFonts w:asciiTheme="majorBidi" w:hAnsiTheme="majorBidi" w:cstheme="majorBidi"/>
        </w:rPr>
        <w:t xml:space="preserve">prostorijama </w:t>
      </w:r>
      <w:r w:rsidR="00D872D3" w:rsidRPr="00EF7047">
        <w:rPr>
          <w:rFonts w:asciiTheme="majorBidi" w:hAnsiTheme="majorBidi" w:cstheme="majorBidi"/>
          <w:b/>
          <w:bCs/>
        </w:rPr>
        <w:t>Amfiteatr</w:t>
      </w:r>
      <w:r w:rsidRPr="00EF7047">
        <w:rPr>
          <w:rFonts w:asciiTheme="majorBidi" w:hAnsiTheme="majorBidi" w:cstheme="majorBidi"/>
          <w:b/>
          <w:bCs/>
        </w:rPr>
        <w:t>a</w:t>
      </w:r>
      <w:r w:rsidR="001F1103" w:rsidRPr="00EF7047">
        <w:rPr>
          <w:rFonts w:asciiTheme="majorBidi" w:hAnsiTheme="majorBidi" w:cstheme="majorBidi"/>
        </w:rPr>
        <w:t>.</w:t>
      </w:r>
      <w:r w:rsidR="00AF266A" w:rsidRPr="00EF7047">
        <w:rPr>
          <w:rStyle w:val="FootnoteReference"/>
          <w:rFonts w:asciiTheme="majorBidi" w:hAnsiTheme="majorBidi" w:cstheme="majorBidi"/>
        </w:rPr>
        <w:footnoteReference w:id="2"/>
      </w:r>
      <w:r w:rsidR="00AF266A" w:rsidRPr="00EF7047">
        <w:rPr>
          <w:rFonts w:asciiTheme="majorBidi" w:hAnsiTheme="majorBidi" w:cstheme="majorBidi"/>
        </w:rPr>
        <w:t xml:space="preserve"> </w:t>
      </w:r>
    </w:p>
    <w:p w14:paraId="4EAC304D" w14:textId="77777777" w:rsidR="00B66FB9" w:rsidRPr="00EF7047" w:rsidRDefault="00B66FB9" w:rsidP="00B66FB9">
      <w:pPr>
        <w:pStyle w:val="ListParagraph"/>
        <w:spacing w:after="0" w:line="240" w:lineRule="auto"/>
        <w:jc w:val="both"/>
        <w:rPr>
          <w:rFonts w:asciiTheme="majorBidi" w:hAnsiTheme="majorBidi" w:cstheme="majorBidi"/>
        </w:rPr>
      </w:pPr>
    </w:p>
    <w:p w14:paraId="387E505B" w14:textId="00387AB6" w:rsidR="00D872D3" w:rsidRPr="00EF7047" w:rsidRDefault="001F1103" w:rsidP="00B66F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EF7047">
        <w:rPr>
          <w:rFonts w:asciiTheme="majorBidi" w:hAnsiTheme="majorBidi" w:cstheme="majorBidi"/>
        </w:rPr>
        <w:t xml:space="preserve">Na </w:t>
      </w:r>
      <w:r w:rsidR="002E79D4" w:rsidRPr="00EF7047">
        <w:rPr>
          <w:rFonts w:asciiTheme="majorBidi" w:hAnsiTheme="majorBidi" w:cstheme="majorBidi"/>
        </w:rPr>
        <w:t xml:space="preserve">nastavnim </w:t>
      </w:r>
      <w:r w:rsidRPr="00EF7047">
        <w:rPr>
          <w:rFonts w:asciiTheme="majorBidi" w:hAnsiTheme="majorBidi" w:cstheme="majorBidi"/>
        </w:rPr>
        <w:t xml:space="preserve">predmetima </w:t>
      </w:r>
      <w:r w:rsidRPr="00EF7047">
        <w:rPr>
          <w:rFonts w:asciiTheme="majorBidi" w:hAnsiTheme="majorBidi" w:cstheme="majorBidi"/>
          <w:i/>
          <w:iCs/>
        </w:rPr>
        <w:t>Uvod u filozofiju</w:t>
      </w:r>
      <w:r w:rsidRPr="00EF7047">
        <w:rPr>
          <w:rFonts w:asciiTheme="majorBidi" w:hAnsiTheme="majorBidi" w:cstheme="majorBidi"/>
        </w:rPr>
        <w:t xml:space="preserve">, </w:t>
      </w:r>
      <w:r w:rsidRPr="00EF7047">
        <w:rPr>
          <w:rFonts w:asciiTheme="majorBidi" w:hAnsiTheme="majorBidi" w:cstheme="majorBidi"/>
          <w:i/>
          <w:iCs/>
        </w:rPr>
        <w:t>Uvod u Politologiju</w:t>
      </w:r>
      <w:r w:rsidRPr="00EF7047">
        <w:rPr>
          <w:rFonts w:asciiTheme="majorBidi" w:hAnsiTheme="majorBidi" w:cstheme="majorBidi"/>
        </w:rPr>
        <w:t xml:space="preserve"> i </w:t>
      </w:r>
      <w:r w:rsidRPr="00EF7047">
        <w:rPr>
          <w:rFonts w:asciiTheme="majorBidi" w:hAnsiTheme="majorBidi" w:cstheme="majorBidi"/>
          <w:i/>
          <w:iCs/>
        </w:rPr>
        <w:t>Historija BiH</w:t>
      </w:r>
      <w:r w:rsidRPr="00EF7047">
        <w:rPr>
          <w:rFonts w:asciiTheme="majorBidi" w:hAnsiTheme="majorBidi" w:cstheme="majorBidi"/>
        </w:rPr>
        <w:t xml:space="preserve"> potrebno je formirati dvije</w:t>
      </w:r>
      <w:r w:rsidR="00B66FB9" w:rsidRPr="00EF7047">
        <w:rPr>
          <w:rFonts w:asciiTheme="majorBidi" w:hAnsiTheme="majorBidi" w:cstheme="majorBidi"/>
        </w:rPr>
        <w:t xml:space="preserve"> </w:t>
      </w:r>
      <w:r w:rsidRPr="00EF7047">
        <w:rPr>
          <w:rFonts w:asciiTheme="majorBidi" w:hAnsiTheme="majorBidi" w:cstheme="majorBidi"/>
        </w:rPr>
        <w:t>grupe</w:t>
      </w:r>
      <w:r w:rsidR="00B66FB9" w:rsidRPr="00EF7047">
        <w:rPr>
          <w:rFonts w:asciiTheme="majorBidi" w:hAnsiTheme="majorBidi" w:cstheme="majorBidi"/>
        </w:rPr>
        <w:t xml:space="preserve"> studenata</w:t>
      </w:r>
      <w:r w:rsidR="00AF266A" w:rsidRPr="00EF7047">
        <w:rPr>
          <w:rFonts w:asciiTheme="majorBidi" w:hAnsiTheme="majorBidi" w:cstheme="majorBidi"/>
        </w:rPr>
        <w:t xml:space="preserve"> i nastavu izvoditi u </w:t>
      </w:r>
      <w:r w:rsidR="00B66FB9" w:rsidRPr="00EF7047">
        <w:rPr>
          <w:rFonts w:asciiTheme="majorBidi" w:hAnsiTheme="majorBidi" w:cstheme="majorBidi"/>
        </w:rPr>
        <w:t xml:space="preserve">tzv. </w:t>
      </w:r>
      <w:r w:rsidR="00AF266A" w:rsidRPr="00EF7047">
        <w:rPr>
          <w:rFonts w:asciiTheme="majorBidi" w:hAnsiTheme="majorBidi" w:cstheme="majorBidi"/>
          <w:b/>
          <w:bCs/>
          <w:i/>
          <w:iCs/>
        </w:rPr>
        <w:t>hibridnom režimu</w:t>
      </w:r>
      <w:r w:rsidRPr="00EF7047">
        <w:rPr>
          <w:rFonts w:asciiTheme="majorBidi" w:hAnsiTheme="majorBidi" w:cstheme="majorBidi"/>
        </w:rPr>
        <w:t xml:space="preserve">, </w:t>
      </w:r>
      <w:r w:rsidR="00B66FB9" w:rsidRPr="00EF7047">
        <w:rPr>
          <w:rFonts w:asciiTheme="majorBidi" w:hAnsiTheme="majorBidi" w:cstheme="majorBidi"/>
        </w:rPr>
        <w:t xml:space="preserve">s obzirom da će </w:t>
      </w:r>
      <w:r w:rsidRPr="00EF7047">
        <w:rPr>
          <w:rFonts w:asciiTheme="majorBidi" w:hAnsiTheme="majorBidi" w:cstheme="majorBidi"/>
        </w:rPr>
        <w:t xml:space="preserve"> na ovim </w:t>
      </w:r>
      <w:r w:rsidR="00B66FB9" w:rsidRPr="00EF7047">
        <w:rPr>
          <w:rFonts w:asciiTheme="majorBidi" w:hAnsiTheme="majorBidi" w:cstheme="majorBidi"/>
        </w:rPr>
        <w:t xml:space="preserve">nastavnim </w:t>
      </w:r>
      <w:r w:rsidRPr="00EF7047">
        <w:rPr>
          <w:rFonts w:asciiTheme="majorBidi" w:hAnsiTheme="majorBidi" w:cstheme="majorBidi"/>
        </w:rPr>
        <w:t>predmetima</w:t>
      </w:r>
      <w:r w:rsidR="00AF266A" w:rsidRPr="00EF7047">
        <w:rPr>
          <w:rFonts w:asciiTheme="majorBidi" w:hAnsiTheme="majorBidi" w:cstheme="majorBidi"/>
        </w:rPr>
        <w:t>,</w:t>
      </w:r>
      <w:r w:rsidRPr="00EF7047">
        <w:rPr>
          <w:rFonts w:asciiTheme="majorBidi" w:hAnsiTheme="majorBidi" w:cstheme="majorBidi"/>
        </w:rPr>
        <w:t xml:space="preserve"> </w:t>
      </w:r>
      <w:r w:rsidR="00AF266A" w:rsidRPr="00EF7047">
        <w:rPr>
          <w:rFonts w:asciiTheme="majorBidi" w:hAnsiTheme="majorBidi" w:cstheme="majorBidi"/>
        </w:rPr>
        <w:t>prema dostupnim podacima,</w:t>
      </w:r>
      <w:r w:rsidRPr="00EF7047">
        <w:rPr>
          <w:rFonts w:asciiTheme="majorBidi" w:hAnsiTheme="majorBidi" w:cstheme="majorBidi"/>
        </w:rPr>
        <w:t xml:space="preserve"> </w:t>
      </w:r>
      <w:r w:rsidR="00AF266A" w:rsidRPr="00EF7047">
        <w:rPr>
          <w:rFonts w:asciiTheme="majorBidi" w:hAnsiTheme="majorBidi" w:cstheme="majorBidi"/>
        </w:rPr>
        <w:t>u nastavnom procesu</w:t>
      </w:r>
      <w:r w:rsidR="002E79D4" w:rsidRPr="00EF7047">
        <w:rPr>
          <w:rFonts w:asciiTheme="majorBidi" w:hAnsiTheme="majorBidi" w:cstheme="majorBidi"/>
        </w:rPr>
        <w:t>,</w:t>
      </w:r>
      <w:r w:rsidR="00AF266A" w:rsidRPr="00EF7047">
        <w:rPr>
          <w:rFonts w:asciiTheme="majorBidi" w:hAnsiTheme="majorBidi" w:cstheme="majorBidi"/>
        </w:rPr>
        <w:t xml:space="preserve"> sudjelovati </w:t>
      </w:r>
      <w:r w:rsidRPr="00EF7047">
        <w:rPr>
          <w:rFonts w:asciiTheme="majorBidi" w:hAnsiTheme="majorBidi" w:cstheme="majorBidi"/>
        </w:rPr>
        <w:t xml:space="preserve">više od 150 studenata pa će </w:t>
      </w:r>
      <w:r w:rsidR="00AF266A" w:rsidRPr="00EF7047">
        <w:rPr>
          <w:rFonts w:asciiTheme="majorBidi" w:hAnsiTheme="majorBidi" w:cstheme="majorBidi"/>
        </w:rPr>
        <w:t xml:space="preserve">zbog toga u toku svake radne sedmice </w:t>
      </w:r>
      <w:r w:rsidRPr="00EF7047">
        <w:rPr>
          <w:rFonts w:asciiTheme="majorBidi" w:hAnsiTheme="majorBidi" w:cstheme="majorBidi"/>
        </w:rPr>
        <w:t>jedna grupa pratiti nastavu u učionici,</w:t>
      </w:r>
      <w:r w:rsidR="000D0083" w:rsidRPr="00EF7047">
        <w:rPr>
          <w:rFonts w:asciiTheme="majorBidi" w:hAnsiTheme="majorBidi" w:cstheme="majorBidi"/>
        </w:rPr>
        <w:t xml:space="preserve"> dok će </w:t>
      </w:r>
      <w:r w:rsidRPr="00EF7047">
        <w:rPr>
          <w:rFonts w:asciiTheme="majorBidi" w:hAnsiTheme="majorBidi" w:cstheme="majorBidi"/>
        </w:rPr>
        <w:t xml:space="preserve">druga </w:t>
      </w:r>
      <w:r w:rsidR="000D0083" w:rsidRPr="00EF7047">
        <w:rPr>
          <w:rFonts w:asciiTheme="majorBidi" w:hAnsiTheme="majorBidi" w:cstheme="majorBidi"/>
        </w:rPr>
        <w:t>grupa</w:t>
      </w:r>
      <w:r w:rsidRPr="00EF7047">
        <w:rPr>
          <w:rFonts w:asciiTheme="majorBidi" w:hAnsiTheme="majorBidi" w:cstheme="majorBidi"/>
        </w:rPr>
        <w:t xml:space="preserve"> sudjelovati na nastavi u online režimu</w:t>
      </w:r>
      <w:r w:rsidR="000D0083" w:rsidRPr="00EF7047">
        <w:rPr>
          <w:rFonts w:asciiTheme="majorBidi" w:hAnsiTheme="majorBidi" w:cstheme="majorBidi"/>
        </w:rPr>
        <w:t xml:space="preserve">, a navedene grupe će u toku svake radne sedmice mijenjati režim </w:t>
      </w:r>
      <w:proofErr w:type="spellStart"/>
      <w:r w:rsidR="000D0083" w:rsidRPr="00EF7047">
        <w:rPr>
          <w:rFonts w:asciiTheme="majorBidi" w:hAnsiTheme="majorBidi" w:cstheme="majorBidi"/>
        </w:rPr>
        <w:t>izvođenja</w:t>
      </w:r>
      <w:proofErr w:type="spellEnd"/>
      <w:r w:rsidR="000D0083" w:rsidRPr="00EF7047">
        <w:rPr>
          <w:rFonts w:asciiTheme="majorBidi" w:hAnsiTheme="majorBidi" w:cstheme="majorBidi"/>
        </w:rPr>
        <w:t xml:space="preserve"> nastave (u učionici/online). Hibridni model realizacije nastave može se (prema potrebi, uputama UNSA ili u skladu sa preporukama i naredbama Kriznog štaba), uz saglasnost dekana fakulteta, uvesti i na drugim zajedničkim predmetima.</w:t>
      </w:r>
    </w:p>
    <w:p w14:paraId="3D2EC8A9" w14:textId="214BD8CF" w:rsidR="002E79D4" w:rsidRPr="00EF7047" w:rsidRDefault="001F1103" w:rsidP="00D872D3">
      <w:pPr>
        <w:spacing w:after="0" w:line="240" w:lineRule="auto"/>
        <w:jc w:val="both"/>
        <w:rPr>
          <w:rFonts w:asciiTheme="majorBidi" w:hAnsiTheme="majorBidi" w:cstheme="majorBidi"/>
        </w:rPr>
      </w:pPr>
      <w:r w:rsidRPr="00EF7047">
        <w:rPr>
          <w:rFonts w:asciiTheme="majorBidi" w:hAnsiTheme="majorBidi" w:cstheme="majorBidi"/>
          <w:b/>
          <w:bCs/>
        </w:rPr>
        <w:t>Druga godina</w:t>
      </w:r>
      <w:r w:rsidR="002E79D4" w:rsidRPr="00EF7047">
        <w:rPr>
          <w:rFonts w:asciiTheme="majorBidi" w:hAnsiTheme="majorBidi" w:cstheme="majorBidi"/>
          <w:b/>
          <w:bCs/>
        </w:rPr>
        <w:t xml:space="preserve"> studija</w:t>
      </w:r>
      <w:r w:rsidRPr="00EF7047">
        <w:rPr>
          <w:rFonts w:asciiTheme="majorBidi" w:hAnsiTheme="majorBidi" w:cstheme="majorBidi"/>
        </w:rPr>
        <w:t>:</w:t>
      </w:r>
    </w:p>
    <w:p w14:paraId="75C934DE" w14:textId="77777777" w:rsidR="002E79D4" w:rsidRPr="00EF7047" w:rsidRDefault="002E79D4" w:rsidP="00D872D3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53128D19" w14:textId="0E25B417" w:rsidR="001F1103" w:rsidRPr="00EF7047" w:rsidRDefault="002E79D4" w:rsidP="002E79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EF7047">
        <w:rPr>
          <w:rFonts w:asciiTheme="majorBidi" w:hAnsiTheme="majorBidi" w:cstheme="majorBidi"/>
        </w:rPr>
        <w:t xml:space="preserve">Nastava </w:t>
      </w:r>
      <w:r w:rsidR="00833F2E" w:rsidRPr="00EF7047">
        <w:rPr>
          <w:rFonts w:asciiTheme="majorBidi" w:hAnsiTheme="majorBidi" w:cstheme="majorBidi"/>
        </w:rPr>
        <w:t>na zajedničkim predmetima</w:t>
      </w:r>
      <w:r w:rsidR="00670902" w:rsidRPr="00EF7047">
        <w:rPr>
          <w:rFonts w:asciiTheme="majorBidi" w:hAnsiTheme="majorBidi" w:cstheme="majorBidi"/>
        </w:rPr>
        <w:t>,</w:t>
      </w:r>
      <w:r w:rsidR="00833F2E" w:rsidRPr="00EF7047">
        <w:rPr>
          <w:rFonts w:asciiTheme="majorBidi" w:hAnsiTheme="majorBidi" w:cstheme="majorBidi"/>
        </w:rPr>
        <w:t xml:space="preserve"> </w:t>
      </w:r>
      <w:r w:rsidR="00670902" w:rsidRPr="00EF7047">
        <w:rPr>
          <w:rFonts w:asciiTheme="majorBidi" w:hAnsiTheme="majorBidi" w:cstheme="majorBidi"/>
        </w:rPr>
        <w:t xml:space="preserve">na kojima </w:t>
      </w:r>
      <w:r w:rsidR="000D0083" w:rsidRPr="00EF7047">
        <w:rPr>
          <w:rFonts w:asciiTheme="majorBidi" w:hAnsiTheme="majorBidi" w:cstheme="majorBidi"/>
        </w:rPr>
        <w:t xml:space="preserve">u nastavi </w:t>
      </w:r>
      <w:r w:rsidR="00670902" w:rsidRPr="00EF7047">
        <w:rPr>
          <w:rFonts w:asciiTheme="majorBidi" w:hAnsiTheme="majorBidi" w:cstheme="majorBidi"/>
        </w:rPr>
        <w:t>sudjeluje veća</w:t>
      </w:r>
      <w:r w:rsidR="001F1103" w:rsidRPr="00EF7047">
        <w:rPr>
          <w:rFonts w:asciiTheme="majorBidi" w:hAnsiTheme="majorBidi" w:cstheme="majorBidi"/>
        </w:rPr>
        <w:t xml:space="preserve"> grup</w:t>
      </w:r>
      <w:r w:rsidR="00833F2E" w:rsidRPr="00EF7047">
        <w:rPr>
          <w:rFonts w:asciiTheme="majorBidi" w:hAnsiTheme="majorBidi" w:cstheme="majorBidi"/>
        </w:rPr>
        <w:t>a studenata</w:t>
      </w:r>
      <w:r w:rsidR="00670902" w:rsidRPr="00EF7047">
        <w:rPr>
          <w:rFonts w:asciiTheme="majorBidi" w:hAnsiTheme="majorBidi" w:cstheme="majorBidi"/>
        </w:rPr>
        <w:t>,</w:t>
      </w:r>
      <w:r w:rsidR="001F1103" w:rsidRPr="00EF7047">
        <w:rPr>
          <w:rFonts w:asciiTheme="majorBidi" w:hAnsiTheme="majorBidi" w:cstheme="majorBidi"/>
        </w:rPr>
        <w:t xml:space="preserve"> nastav</w:t>
      </w:r>
      <w:r w:rsidR="00833F2E" w:rsidRPr="00EF7047">
        <w:rPr>
          <w:rFonts w:asciiTheme="majorBidi" w:hAnsiTheme="majorBidi" w:cstheme="majorBidi"/>
        </w:rPr>
        <w:t>a će biti realizirana</w:t>
      </w:r>
      <w:r w:rsidR="001F1103" w:rsidRPr="00EF7047">
        <w:rPr>
          <w:rFonts w:asciiTheme="majorBidi" w:hAnsiTheme="majorBidi" w:cstheme="majorBidi"/>
        </w:rPr>
        <w:t xml:space="preserve"> u </w:t>
      </w:r>
      <w:r w:rsidRPr="00EF7047">
        <w:rPr>
          <w:rFonts w:asciiTheme="majorBidi" w:hAnsiTheme="majorBidi" w:cstheme="majorBidi"/>
        </w:rPr>
        <w:t xml:space="preserve">prostorijama </w:t>
      </w:r>
      <w:r w:rsidR="001F1103" w:rsidRPr="00EF7047">
        <w:rPr>
          <w:rFonts w:asciiTheme="majorBidi" w:hAnsiTheme="majorBidi" w:cstheme="majorBidi"/>
          <w:b/>
          <w:bCs/>
        </w:rPr>
        <w:t>Amfiteat</w:t>
      </w:r>
      <w:r w:rsidR="00833F2E" w:rsidRPr="00EF7047">
        <w:rPr>
          <w:rFonts w:asciiTheme="majorBidi" w:hAnsiTheme="majorBidi" w:cstheme="majorBidi"/>
          <w:b/>
          <w:bCs/>
        </w:rPr>
        <w:t>r</w:t>
      </w:r>
      <w:r w:rsidRPr="00EF7047">
        <w:rPr>
          <w:rFonts w:asciiTheme="majorBidi" w:hAnsiTheme="majorBidi" w:cstheme="majorBidi"/>
          <w:b/>
          <w:bCs/>
        </w:rPr>
        <w:t>a</w:t>
      </w:r>
      <w:r w:rsidR="00670902" w:rsidRPr="00EF7047">
        <w:rPr>
          <w:rFonts w:asciiTheme="majorBidi" w:hAnsiTheme="majorBidi" w:cstheme="majorBidi"/>
        </w:rPr>
        <w:t xml:space="preserve"> (npr. </w:t>
      </w:r>
      <w:r w:rsidR="00670902" w:rsidRPr="00EF7047">
        <w:rPr>
          <w:rFonts w:asciiTheme="majorBidi" w:hAnsiTheme="majorBidi" w:cstheme="majorBidi"/>
          <w:i/>
          <w:iCs/>
        </w:rPr>
        <w:t>Međunarodni odnosi</w:t>
      </w:r>
      <w:r w:rsidR="00670902" w:rsidRPr="00EF7047">
        <w:rPr>
          <w:rFonts w:asciiTheme="majorBidi" w:hAnsiTheme="majorBidi" w:cstheme="majorBidi"/>
        </w:rPr>
        <w:t>)</w:t>
      </w:r>
      <w:r w:rsidR="001F1103" w:rsidRPr="00EF7047">
        <w:rPr>
          <w:rFonts w:asciiTheme="majorBidi" w:hAnsiTheme="majorBidi" w:cstheme="majorBidi"/>
        </w:rPr>
        <w:t xml:space="preserve">, dok će </w:t>
      </w:r>
      <w:r w:rsidR="00833F2E" w:rsidRPr="00EF7047">
        <w:rPr>
          <w:rFonts w:asciiTheme="majorBidi" w:hAnsiTheme="majorBidi" w:cstheme="majorBidi"/>
        </w:rPr>
        <w:t xml:space="preserve">na ostalim </w:t>
      </w:r>
      <w:r w:rsidRPr="00EF7047">
        <w:rPr>
          <w:rFonts w:asciiTheme="majorBidi" w:hAnsiTheme="majorBidi" w:cstheme="majorBidi"/>
        </w:rPr>
        <w:t xml:space="preserve">nastavnim </w:t>
      </w:r>
      <w:r w:rsidR="00833F2E" w:rsidRPr="00EF7047">
        <w:rPr>
          <w:rFonts w:asciiTheme="majorBidi" w:hAnsiTheme="majorBidi" w:cstheme="majorBidi"/>
        </w:rPr>
        <w:t xml:space="preserve">predmetima (sa manjim brojem studenata) </w:t>
      </w:r>
      <w:r w:rsidR="001F1103" w:rsidRPr="00EF7047">
        <w:rPr>
          <w:rFonts w:asciiTheme="majorBidi" w:hAnsiTheme="majorBidi" w:cstheme="majorBidi"/>
        </w:rPr>
        <w:t>nastav</w:t>
      </w:r>
      <w:r w:rsidR="00833F2E" w:rsidRPr="00EF7047">
        <w:rPr>
          <w:rFonts w:asciiTheme="majorBidi" w:hAnsiTheme="majorBidi" w:cstheme="majorBidi"/>
        </w:rPr>
        <w:t xml:space="preserve">a biti organizirana </w:t>
      </w:r>
      <w:r w:rsidR="001F1103" w:rsidRPr="00EF7047">
        <w:rPr>
          <w:rFonts w:asciiTheme="majorBidi" w:hAnsiTheme="majorBidi" w:cstheme="majorBidi"/>
        </w:rPr>
        <w:t xml:space="preserve">u drugim </w:t>
      </w:r>
      <w:r w:rsidR="00670902" w:rsidRPr="00EF7047">
        <w:rPr>
          <w:rFonts w:asciiTheme="majorBidi" w:hAnsiTheme="majorBidi" w:cstheme="majorBidi"/>
          <w:b/>
          <w:bCs/>
        </w:rPr>
        <w:t xml:space="preserve">fakultetskim </w:t>
      </w:r>
      <w:r w:rsidR="001F1103" w:rsidRPr="00EF7047">
        <w:rPr>
          <w:rFonts w:asciiTheme="majorBidi" w:hAnsiTheme="majorBidi" w:cstheme="majorBidi"/>
          <w:b/>
          <w:bCs/>
        </w:rPr>
        <w:t>učionicama</w:t>
      </w:r>
      <w:r w:rsidR="000D0083" w:rsidRPr="00EF7047">
        <w:rPr>
          <w:rFonts w:asciiTheme="majorBidi" w:hAnsiTheme="majorBidi" w:cstheme="majorBidi"/>
        </w:rPr>
        <w:t>,</w:t>
      </w:r>
      <w:r w:rsidR="00670902" w:rsidRPr="00EF7047">
        <w:rPr>
          <w:rFonts w:asciiTheme="majorBidi" w:hAnsiTheme="majorBidi" w:cstheme="majorBidi"/>
        </w:rPr>
        <w:t xml:space="preserve"> </w:t>
      </w:r>
      <w:r w:rsidR="000D0083" w:rsidRPr="00EF7047">
        <w:rPr>
          <w:rFonts w:asciiTheme="majorBidi" w:hAnsiTheme="majorBidi" w:cstheme="majorBidi"/>
        </w:rPr>
        <w:t>koje imaju</w:t>
      </w:r>
      <w:r w:rsidR="00670902" w:rsidRPr="00EF7047">
        <w:rPr>
          <w:rFonts w:asciiTheme="majorBidi" w:hAnsiTheme="majorBidi" w:cstheme="majorBidi"/>
        </w:rPr>
        <w:t xml:space="preserve"> manji</w:t>
      </w:r>
      <w:r w:rsidR="000D0083" w:rsidRPr="00EF7047">
        <w:rPr>
          <w:rFonts w:asciiTheme="majorBidi" w:hAnsiTheme="majorBidi" w:cstheme="majorBidi"/>
        </w:rPr>
        <w:t xml:space="preserve"> </w:t>
      </w:r>
      <w:r w:rsidR="00670902" w:rsidRPr="00EF7047">
        <w:rPr>
          <w:rFonts w:asciiTheme="majorBidi" w:hAnsiTheme="majorBidi" w:cstheme="majorBidi"/>
        </w:rPr>
        <w:t>kapacitet slobodnih mjesta</w:t>
      </w:r>
      <w:r w:rsidR="001F1103" w:rsidRPr="00EF7047">
        <w:rPr>
          <w:rFonts w:asciiTheme="majorBidi" w:hAnsiTheme="majorBidi" w:cstheme="majorBidi"/>
        </w:rPr>
        <w:t>.</w:t>
      </w:r>
    </w:p>
    <w:p w14:paraId="46304108" w14:textId="6062263D" w:rsidR="002E79D4" w:rsidRPr="00EF7047" w:rsidRDefault="002E79D4" w:rsidP="00D872D3">
      <w:pPr>
        <w:spacing w:after="0" w:line="240" w:lineRule="auto"/>
        <w:jc w:val="both"/>
        <w:rPr>
          <w:rFonts w:asciiTheme="majorBidi" w:hAnsiTheme="majorBidi" w:cstheme="majorBidi"/>
        </w:rPr>
      </w:pPr>
      <w:r w:rsidRPr="00EF7047">
        <w:rPr>
          <w:rFonts w:asciiTheme="majorBidi" w:hAnsiTheme="majorBidi" w:cstheme="majorBidi"/>
          <w:b/>
          <w:bCs/>
        </w:rPr>
        <w:t xml:space="preserve">Treća </w:t>
      </w:r>
      <w:r w:rsidR="00670902" w:rsidRPr="00EF7047">
        <w:rPr>
          <w:rFonts w:asciiTheme="majorBidi" w:hAnsiTheme="majorBidi" w:cstheme="majorBidi"/>
          <w:b/>
          <w:bCs/>
        </w:rPr>
        <w:t>godina</w:t>
      </w:r>
      <w:r w:rsidRPr="00EF7047">
        <w:rPr>
          <w:rFonts w:asciiTheme="majorBidi" w:hAnsiTheme="majorBidi" w:cstheme="majorBidi"/>
          <w:b/>
          <w:bCs/>
        </w:rPr>
        <w:t xml:space="preserve"> studija</w:t>
      </w:r>
      <w:r w:rsidR="00670902" w:rsidRPr="00EF7047">
        <w:rPr>
          <w:rFonts w:asciiTheme="majorBidi" w:hAnsiTheme="majorBidi" w:cstheme="majorBidi"/>
        </w:rPr>
        <w:t>:</w:t>
      </w:r>
    </w:p>
    <w:p w14:paraId="3061DEA8" w14:textId="77777777" w:rsidR="002E79D4" w:rsidRPr="00EF7047" w:rsidRDefault="002E79D4" w:rsidP="00D872D3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01204BEC" w14:textId="22103E6D" w:rsidR="00670902" w:rsidRPr="00EF7047" w:rsidRDefault="002E79D4" w:rsidP="002E79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EF7047">
        <w:rPr>
          <w:rFonts w:asciiTheme="majorBidi" w:hAnsiTheme="majorBidi" w:cstheme="majorBidi"/>
        </w:rPr>
        <w:t>Nastava</w:t>
      </w:r>
      <w:r w:rsidR="00670902" w:rsidRPr="00EF7047">
        <w:rPr>
          <w:rFonts w:asciiTheme="majorBidi" w:hAnsiTheme="majorBidi" w:cstheme="majorBidi"/>
        </w:rPr>
        <w:t xml:space="preserve"> na svim predmetima</w:t>
      </w:r>
      <w:r w:rsidRPr="00EF7047">
        <w:rPr>
          <w:rFonts w:asciiTheme="majorBidi" w:hAnsiTheme="majorBidi" w:cstheme="majorBidi"/>
        </w:rPr>
        <w:t>,</w:t>
      </w:r>
      <w:r w:rsidR="00670902" w:rsidRPr="00EF7047">
        <w:rPr>
          <w:rFonts w:asciiTheme="majorBidi" w:hAnsiTheme="majorBidi" w:cstheme="majorBidi"/>
        </w:rPr>
        <w:t xml:space="preserve"> izvodit</w:t>
      </w:r>
      <w:r w:rsidR="00671082">
        <w:rPr>
          <w:rFonts w:asciiTheme="majorBidi" w:hAnsiTheme="majorBidi" w:cstheme="majorBidi"/>
        </w:rPr>
        <w:t xml:space="preserve"> će se</w:t>
      </w:r>
      <w:r w:rsidR="00670902" w:rsidRPr="00EF7047">
        <w:rPr>
          <w:rFonts w:asciiTheme="majorBidi" w:hAnsiTheme="majorBidi" w:cstheme="majorBidi"/>
        </w:rPr>
        <w:t xml:space="preserve"> u </w:t>
      </w:r>
      <w:r w:rsidR="00670902" w:rsidRPr="00EF7047">
        <w:rPr>
          <w:rFonts w:asciiTheme="majorBidi" w:hAnsiTheme="majorBidi" w:cstheme="majorBidi"/>
          <w:b/>
          <w:bCs/>
        </w:rPr>
        <w:t>fakultetskim učionicama</w:t>
      </w:r>
      <w:r w:rsidR="00670902" w:rsidRPr="00EF7047">
        <w:rPr>
          <w:rFonts w:asciiTheme="majorBidi" w:hAnsiTheme="majorBidi" w:cstheme="majorBidi"/>
        </w:rPr>
        <w:t>.</w:t>
      </w:r>
    </w:p>
    <w:p w14:paraId="7309781D" w14:textId="728C95F5" w:rsidR="00670902" w:rsidRPr="00EF7047" w:rsidRDefault="00670902" w:rsidP="0067090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EF7047">
        <w:rPr>
          <w:rFonts w:asciiTheme="majorBidi" w:hAnsiTheme="majorBidi" w:cstheme="majorBidi"/>
          <w:b/>
          <w:bCs/>
          <w:u w:val="single"/>
        </w:rPr>
        <w:t>II ciklus studija</w:t>
      </w:r>
    </w:p>
    <w:p w14:paraId="1661D211" w14:textId="41C4859B" w:rsidR="00670902" w:rsidRPr="00EF7047" w:rsidRDefault="00670902" w:rsidP="00670902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7369CCAF" w14:textId="77777777" w:rsidR="002E79D4" w:rsidRPr="00EF7047" w:rsidRDefault="002E79D4" w:rsidP="00670902">
      <w:pPr>
        <w:spacing w:after="0" w:line="240" w:lineRule="auto"/>
        <w:jc w:val="both"/>
        <w:rPr>
          <w:rFonts w:asciiTheme="majorBidi" w:hAnsiTheme="majorBidi" w:cstheme="majorBidi"/>
        </w:rPr>
      </w:pPr>
      <w:r w:rsidRPr="00EF7047">
        <w:rPr>
          <w:rFonts w:asciiTheme="majorBidi" w:hAnsiTheme="majorBidi" w:cstheme="majorBidi"/>
          <w:b/>
          <w:bCs/>
        </w:rPr>
        <w:t>Prva</w:t>
      </w:r>
      <w:r w:rsidR="00670902" w:rsidRPr="00EF7047">
        <w:rPr>
          <w:rFonts w:asciiTheme="majorBidi" w:hAnsiTheme="majorBidi" w:cstheme="majorBidi"/>
          <w:b/>
          <w:bCs/>
        </w:rPr>
        <w:t xml:space="preserve"> godina</w:t>
      </w:r>
      <w:r w:rsidRPr="00EF7047">
        <w:rPr>
          <w:rFonts w:asciiTheme="majorBidi" w:hAnsiTheme="majorBidi" w:cstheme="majorBidi"/>
          <w:b/>
          <w:bCs/>
        </w:rPr>
        <w:t xml:space="preserve"> studija</w:t>
      </w:r>
      <w:r w:rsidR="00670902" w:rsidRPr="00EF7047">
        <w:rPr>
          <w:rFonts w:asciiTheme="majorBidi" w:hAnsiTheme="majorBidi" w:cstheme="majorBidi"/>
        </w:rPr>
        <w:t>:</w:t>
      </w:r>
    </w:p>
    <w:p w14:paraId="2B466453" w14:textId="7C4BC6DB" w:rsidR="00670902" w:rsidRPr="00EF7047" w:rsidRDefault="002E79D4" w:rsidP="002E79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EF7047">
        <w:rPr>
          <w:rFonts w:asciiTheme="majorBidi" w:hAnsiTheme="majorBidi" w:cstheme="majorBidi"/>
        </w:rPr>
        <w:t>Na</w:t>
      </w:r>
      <w:r w:rsidR="00670902" w:rsidRPr="00EF7047">
        <w:rPr>
          <w:rFonts w:asciiTheme="majorBidi" w:hAnsiTheme="majorBidi" w:cstheme="majorBidi"/>
        </w:rPr>
        <w:t xml:space="preserve"> svim</w:t>
      </w:r>
      <w:r w:rsidRPr="00EF7047">
        <w:rPr>
          <w:rFonts w:asciiTheme="majorBidi" w:hAnsiTheme="majorBidi" w:cstheme="majorBidi"/>
        </w:rPr>
        <w:t xml:space="preserve"> nastavnim</w:t>
      </w:r>
      <w:r w:rsidR="00670902" w:rsidRPr="00EF7047">
        <w:rPr>
          <w:rFonts w:asciiTheme="majorBidi" w:hAnsiTheme="majorBidi" w:cstheme="majorBidi"/>
        </w:rPr>
        <w:t xml:space="preserve"> predmetima nastava će se izvoditi u </w:t>
      </w:r>
      <w:r w:rsidR="00670902" w:rsidRPr="00EF7047">
        <w:rPr>
          <w:rFonts w:asciiTheme="majorBidi" w:hAnsiTheme="majorBidi" w:cstheme="majorBidi"/>
          <w:b/>
          <w:bCs/>
        </w:rPr>
        <w:t>fakultetskim učionicama</w:t>
      </w:r>
      <w:r w:rsidR="00670902" w:rsidRPr="00EF7047">
        <w:rPr>
          <w:rFonts w:asciiTheme="majorBidi" w:hAnsiTheme="majorBidi" w:cstheme="majorBidi"/>
        </w:rPr>
        <w:t>.</w:t>
      </w:r>
    </w:p>
    <w:p w14:paraId="6E99CBEE" w14:textId="77777777" w:rsidR="002E79D4" w:rsidRPr="00EF7047" w:rsidRDefault="002E79D4" w:rsidP="005173EC">
      <w:pPr>
        <w:spacing w:after="0" w:line="240" w:lineRule="auto"/>
        <w:jc w:val="both"/>
        <w:rPr>
          <w:rFonts w:asciiTheme="majorBidi" w:hAnsiTheme="majorBidi" w:cstheme="majorBidi"/>
        </w:rPr>
      </w:pPr>
      <w:r w:rsidRPr="00EF7047">
        <w:rPr>
          <w:rFonts w:asciiTheme="majorBidi" w:hAnsiTheme="majorBidi" w:cstheme="majorBidi"/>
          <w:b/>
          <w:bCs/>
        </w:rPr>
        <w:t xml:space="preserve">Druga </w:t>
      </w:r>
      <w:r w:rsidR="005173EC" w:rsidRPr="00EF7047">
        <w:rPr>
          <w:rFonts w:asciiTheme="majorBidi" w:hAnsiTheme="majorBidi" w:cstheme="majorBidi"/>
          <w:b/>
          <w:bCs/>
        </w:rPr>
        <w:t>godina</w:t>
      </w:r>
      <w:r w:rsidRPr="00EF7047">
        <w:rPr>
          <w:rFonts w:asciiTheme="majorBidi" w:hAnsiTheme="majorBidi" w:cstheme="majorBidi"/>
          <w:b/>
          <w:bCs/>
        </w:rPr>
        <w:t xml:space="preserve"> studija</w:t>
      </w:r>
      <w:r w:rsidR="005173EC" w:rsidRPr="00EF7047">
        <w:rPr>
          <w:rFonts w:asciiTheme="majorBidi" w:hAnsiTheme="majorBidi" w:cstheme="majorBidi"/>
        </w:rPr>
        <w:t>:</w:t>
      </w:r>
    </w:p>
    <w:p w14:paraId="340B5240" w14:textId="16709677" w:rsidR="005173EC" w:rsidRPr="00EF7047" w:rsidRDefault="002E79D4" w:rsidP="006709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F7047">
        <w:rPr>
          <w:rFonts w:asciiTheme="majorBidi" w:hAnsiTheme="majorBidi" w:cstheme="majorBidi"/>
        </w:rPr>
        <w:t>N</w:t>
      </w:r>
      <w:r w:rsidR="005173EC" w:rsidRPr="00EF7047">
        <w:rPr>
          <w:rFonts w:asciiTheme="majorBidi" w:hAnsiTheme="majorBidi" w:cstheme="majorBidi"/>
        </w:rPr>
        <w:t xml:space="preserve">a svim </w:t>
      </w:r>
      <w:r w:rsidRPr="00EF7047">
        <w:rPr>
          <w:rFonts w:asciiTheme="majorBidi" w:hAnsiTheme="majorBidi" w:cstheme="majorBidi"/>
        </w:rPr>
        <w:t xml:space="preserve">nastavnim </w:t>
      </w:r>
      <w:r w:rsidR="005173EC" w:rsidRPr="00EF7047">
        <w:rPr>
          <w:rFonts w:asciiTheme="majorBidi" w:hAnsiTheme="majorBidi" w:cstheme="majorBidi"/>
        </w:rPr>
        <w:t xml:space="preserve">predmetima nastava će se izvoditi u </w:t>
      </w:r>
      <w:r w:rsidR="005173EC" w:rsidRPr="00EF7047">
        <w:rPr>
          <w:rFonts w:asciiTheme="majorBidi" w:hAnsiTheme="majorBidi" w:cstheme="majorBidi"/>
          <w:b/>
          <w:bCs/>
        </w:rPr>
        <w:t>fakultetskim učionicama</w:t>
      </w:r>
      <w:r w:rsidR="005173EC" w:rsidRPr="00EF7047">
        <w:rPr>
          <w:rFonts w:asciiTheme="majorBidi" w:hAnsiTheme="majorBidi" w:cstheme="majorBidi"/>
        </w:rPr>
        <w:t>.</w:t>
      </w:r>
    </w:p>
    <w:sectPr w:rsidR="005173EC" w:rsidRPr="00EF7047" w:rsidSect="00EB6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6B13B" w14:textId="77777777" w:rsidR="002E14F6" w:rsidRDefault="002E14F6" w:rsidP="00670902">
      <w:pPr>
        <w:spacing w:after="0" w:line="240" w:lineRule="auto"/>
      </w:pPr>
      <w:r>
        <w:separator/>
      </w:r>
    </w:p>
  </w:endnote>
  <w:endnote w:type="continuationSeparator" w:id="0">
    <w:p w14:paraId="71E654BA" w14:textId="77777777" w:rsidR="002E14F6" w:rsidRDefault="002E14F6" w:rsidP="0067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E66D8" w14:textId="77777777" w:rsidR="002E14F6" w:rsidRDefault="002E14F6" w:rsidP="00670902">
      <w:pPr>
        <w:spacing w:after="0" w:line="240" w:lineRule="auto"/>
      </w:pPr>
      <w:r>
        <w:separator/>
      </w:r>
    </w:p>
  </w:footnote>
  <w:footnote w:type="continuationSeparator" w:id="0">
    <w:p w14:paraId="12A7DA5E" w14:textId="77777777" w:rsidR="002E14F6" w:rsidRDefault="002E14F6" w:rsidP="00670902">
      <w:pPr>
        <w:spacing w:after="0" w:line="240" w:lineRule="auto"/>
      </w:pPr>
      <w:r>
        <w:continuationSeparator/>
      </w:r>
    </w:p>
  </w:footnote>
  <w:footnote w:id="1">
    <w:p w14:paraId="22BF1550" w14:textId="1D8E4B70" w:rsidR="009B4BE0" w:rsidRPr="00671082" w:rsidRDefault="009B4BE0" w:rsidP="006C0ABC">
      <w:pPr>
        <w:pStyle w:val="FootnoteText"/>
        <w:jc w:val="both"/>
        <w:rPr>
          <w:rFonts w:cstheme="minorHAnsi"/>
        </w:rPr>
      </w:pPr>
      <w:r w:rsidRPr="00671082">
        <w:rPr>
          <w:rStyle w:val="FootnoteReference"/>
          <w:rFonts w:cstheme="minorHAnsi"/>
        </w:rPr>
        <w:footnoteRef/>
      </w:r>
      <w:r w:rsidRPr="00671082">
        <w:rPr>
          <w:rFonts w:cstheme="minorHAnsi"/>
        </w:rPr>
        <w:t xml:space="preserve"> </w:t>
      </w:r>
      <w:r w:rsidRPr="00671082">
        <w:rPr>
          <w:rFonts w:cstheme="minorHAnsi"/>
          <w:b/>
          <w:bCs/>
        </w:rPr>
        <w:t>Vježbe</w:t>
      </w:r>
      <w:r w:rsidRPr="00671082">
        <w:rPr>
          <w:rFonts w:cstheme="minorHAnsi"/>
        </w:rPr>
        <w:t xml:space="preserve"> </w:t>
      </w:r>
      <w:r w:rsidR="002E79D4" w:rsidRPr="00671082">
        <w:rPr>
          <w:rFonts w:cstheme="minorHAnsi"/>
        </w:rPr>
        <w:t xml:space="preserve">se </w:t>
      </w:r>
      <w:r w:rsidRPr="00671082">
        <w:rPr>
          <w:rFonts w:cstheme="minorHAnsi"/>
        </w:rPr>
        <w:t>organizira</w:t>
      </w:r>
      <w:r w:rsidR="002E79D4" w:rsidRPr="00671082">
        <w:rPr>
          <w:rFonts w:cstheme="minorHAnsi"/>
        </w:rPr>
        <w:t>ju</w:t>
      </w:r>
      <w:r w:rsidRPr="00671082">
        <w:rPr>
          <w:rFonts w:cstheme="minorHAnsi"/>
        </w:rPr>
        <w:t xml:space="preserve"> prema </w:t>
      </w:r>
      <w:r w:rsidR="002E79D4" w:rsidRPr="00671082">
        <w:rPr>
          <w:rFonts w:cstheme="minorHAnsi"/>
        </w:rPr>
        <w:t xml:space="preserve">usvojenim </w:t>
      </w:r>
      <w:r w:rsidRPr="00671082">
        <w:rPr>
          <w:rFonts w:cstheme="minorHAnsi"/>
        </w:rPr>
        <w:t>Smjernicama UNSA, u maksimalnom kapacitetu u učionicama ili u nastavnoj bazi.</w:t>
      </w:r>
    </w:p>
  </w:footnote>
  <w:footnote w:id="2">
    <w:p w14:paraId="6B44D923" w14:textId="0DDFAA40" w:rsidR="00AF266A" w:rsidRPr="00670902" w:rsidRDefault="00AF266A" w:rsidP="00EF7047">
      <w:pPr>
        <w:pStyle w:val="FootnoteText"/>
        <w:jc w:val="both"/>
      </w:pPr>
      <w:r w:rsidRPr="00671082">
        <w:rPr>
          <w:rStyle w:val="FootnoteReference"/>
          <w:rFonts w:cstheme="minorHAnsi"/>
        </w:rPr>
        <w:footnoteRef/>
      </w:r>
      <w:r w:rsidRPr="00671082">
        <w:rPr>
          <w:rFonts w:cstheme="minorHAnsi"/>
        </w:rPr>
        <w:t xml:space="preserve"> </w:t>
      </w:r>
      <w:r w:rsidRPr="00671082">
        <w:rPr>
          <w:rFonts w:cstheme="minorHAnsi"/>
          <w:b/>
          <w:bCs/>
        </w:rPr>
        <w:t>Propisana fizička distanca</w:t>
      </w:r>
      <w:r w:rsidRPr="00671082">
        <w:rPr>
          <w:rFonts w:cstheme="minorHAnsi"/>
        </w:rPr>
        <w:t xml:space="preserve"> </w:t>
      </w:r>
      <w:r w:rsidR="002E79D4" w:rsidRPr="00671082">
        <w:rPr>
          <w:rFonts w:cstheme="minorHAnsi"/>
        </w:rPr>
        <w:t>prema</w:t>
      </w:r>
      <w:r w:rsidRPr="00671082">
        <w:rPr>
          <w:rFonts w:cstheme="minorHAnsi"/>
        </w:rPr>
        <w:t xml:space="preserve"> Smjernicama UNSA </w:t>
      </w:r>
      <w:r w:rsidR="002E79D4" w:rsidRPr="00671082">
        <w:rPr>
          <w:rFonts w:cstheme="minorHAnsi"/>
        </w:rPr>
        <w:t xml:space="preserve">od </w:t>
      </w:r>
      <w:r w:rsidRPr="00671082">
        <w:rPr>
          <w:rFonts w:cstheme="minorHAnsi"/>
        </w:rPr>
        <w:t>1 m</w:t>
      </w:r>
      <w:r w:rsidR="002E79D4" w:rsidRPr="00671082">
        <w:rPr>
          <w:rFonts w:cstheme="minorHAnsi"/>
        </w:rPr>
        <w:t>etra</w:t>
      </w:r>
      <w:r w:rsidRPr="00671082">
        <w:rPr>
          <w:rFonts w:cstheme="minorHAnsi"/>
        </w:rPr>
        <w:t xml:space="preserve"> u učionicama</w:t>
      </w:r>
      <w:r w:rsidR="00513705" w:rsidRPr="00671082">
        <w:rPr>
          <w:rFonts w:cstheme="minorHAnsi"/>
        </w:rPr>
        <w:t xml:space="preserve"> i ostalim prostorijama fakulteta</w:t>
      </w:r>
      <w:r w:rsidRPr="00671082">
        <w:rPr>
          <w:rFonts w:cstheme="minorHAnsi"/>
        </w:rPr>
        <w:t>, tako da je npr. moguće u Amfiteatar (ima kapacitet 300</w:t>
      </w:r>
      <w:r w:rsidR="00513705" w:rsidRPr="00671082">
        <w:rPr>
          <w:rFonts w:cstheme="minorHAnsi"/>
        </w:rPr>
        <w:t xml:space="preserve"> mjesta</w:t>
      </w:r>
      <w:r w:rsidRPr="00671082">
        <w:rPr>
          <w:rFonts w:cstheme="minorHAnsi"/>
        </w:rPr>
        <w:t xml:space="preserve">) smjestiti oko 150 studenata. </w:t>
      </w:r>
      <w:r w:rsidR="00513705" w:rsidRPr="00671082">
        <w:rPr>
          <w:rFonts w:cstheme="minorHAnsi"/>
        </w:rPr>
        <w:t>Također, i ostalih</w:t>
      </w:r>
      <w:r w:rsidRPr="00671082">
        <w:rPr>
          <w:rFonts w:cstheme="minorHAnsi"/>
        </w:rPr>
        <w:t xml:space="preserve"> devet </w:t>
      </w:r>
      <w:r w:rsidR="00513705" w:rsidRPr="00671082">
        <w:rPr>
          <w:rFonts w:cstheme="minorHAnsi"/>
        </w:rPr>
        <w:t xml:space="preserve">fakultetskih </w:t>
      </w:r>
      <w:r w:rsidRPr="00671082">
        <w:rPr>
          <w:rFonts w:cstheme="minorHAnsi"/>
        </w:rPr>
        <w:t>sala mogu biti popunjene do 50% ukupnog kapaciteta.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6078D"/>
    <w:multiLevelType w:val="hybridMultilevel"/>
    <w:tmpl w:val="0316BE46"/>
    <w:lvl w:ilvl="0" w:tplc="D4685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F412D"/>
    <w:multiLevelType w:val="hybridMultilevel"/>
    <w:tmpl w:val="3368A8BC"/>
    <w:lvl w:ilvl="0" w:tplc="7CF686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D3"/>
    <w:rsid w:val="000A66FD"/>
    <w:rsid w:val="000D0083"/>
    <w:rsid w:val="001F1103"/>
    <w:rsid w:val="00221A9A"/>
    <w:rsid w:val="002E14F6"/>
    <w:rsid w:val="002E79D4"/>
    <w:rsid w:val="003C6AF8"/>
    <w:rsid w:val="00513705"/>
    <w:rsid w:val="005173EC"/>
    <w:rsid w:val="00592B70"/>
    <w:rsid w:val="005B28FF"/>
    <w:rsid w:val="00670902"/>
    <w:rsid w:val="00671082"/>
    <w:rsid w:val="006C0ABC"/>
    <w:rsid w:val="006E7780"/>
    <w:rsid w:val="00833F2E"/>
    <w:rsid w:val="009B4BE0"/>
    <w:rsid w:val="009D1CB8"/>
    <w:rsid w:val="00AF266A"/>
    <w:rsid w:val="00B66FB9"/>
    <w:rsid w:val="00C55F0D"/>
    <w:rsid w:val="00CD4738"/>
    <w:rsid w:val="00D42FD9"/>
    <w:rsid w:val="00D872D3"/>
    <w:rsid w:val="00EB6ADD"/>
    <w:rsid w:val="00E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4F58"/>
  <w15:chartTrackingRefBased/>
  <w15:docId w15:val="{28E8DFAF-865C-4042-AF11-D1B9CC82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709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09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090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73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73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73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2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45175-C635-42B8-AE13-54E33C98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Fejzić</dc:creator>
  <cp:keywords/>
  <dc:description/>
  <cp:lastModifiedBy>Umihana Salčin</cp:lastModifiedBy>
  <cp:revision>2</cp:revision>
  <cp:lastPrinted>2021-09-22T13:57:00Z</cp:lastPrinted>
  <dcterms:created xsi:type="dcterms:W3CDTF">2021-09-22T14:01:00Z</dcterms:created>
  <dcterms:modified xsi:type="dcterms:W3CDTF">2021-09-22T14:01:00Z</dcterms:modified>
</cp:coreProperties>
</file>