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E6E71" w14:textId="77777777" w:rsidR="006D461F" w:rsidRPr="00CC6747" w:rsidRDefault="006D461F" w:rsidP="00CC6747">
      <w:pPr>
        <w:ind w:firstLine="720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38B753F2" wp14:editId="6C1C39A0">
            <wp:extent cx="5226050" cy="996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FCC9A" w14:textId="2E413677" w:rsidR="006D461F" w:rsidRPr="00CC6747" w:rsidRDefault="006D461F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</w:t>
      </w:r>
      <w:r w:rsidRPr="00CC6747">
        <w:rPr>
          <w:rFonts w:asciiTheme="majorBidi" w:hAnsiTheme="majorBidi" w:cstheme="majorBidi"/>
          <w:sz w:val="24"/>
          <w:szCs w:val="24"/>
        </w:rPr>
        <w:t>,</w:t>
      </w:r>
      <w:r w:rsidRPr="00CC6747">
        <w:rPr>
          <w:rFonts w:asciiTheme="majorBidi" w:hAnsiTheme="majorBidi" w:cstheme="majorBidi"/>
          <w:sz w:val="24"/>
          <w:szCs w:val="24"/>
        </w:rPr>
        <w:t>40/20</w:t>
      </w:r>
      <w:r w:rsidRPr="00CC6747">
        <w:rPr>
          <w:rFonts w:asciiTheme="majorBidi" w:hAnsiTheme="majorBidi" w:cstheme="majorBidi"/>
          <w:sz w:val="24"/>
          <w:szCs w:val="24"/>
        </w:rPr>
        <w:t>,39/21</w:t>
      </w:r>
      <w:r w:rsidRPr="00CC6747">
        <w:rPr>
          <w:rFonts w:asciiTheme="majorBidi" w:hAnsiTheme="majorBidi" w:cstheme="majorBidi"/>
          <w:sz w:val="24"/>
          <w:szCs w:val="24"/>
        </w:rPr>
        <w:t>) sekretar Fakulteta daje</w:t>
      </w:r>
    </w:p>
    <w:p w14:paraId="534C11A3" w14:textId="77777777" w:rsidR="00CC6747" w:rsidRDefault="00CC6747" w:rsidP="00CC674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9590AD5" w14:textId="4B353556" w:rsidR="006D461F" w:rsidRPr="00CC6747" w:rsidRDefault="006D461F" w:rsidP="00CC674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780173E1" w14:textId="1A639036" w:rsidR="006D461F" w:rsidRPr="00CC6747" w:rsidRDefault="006D461F" w:rsidP="00CC6747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 xml:space="preserve">Na Izvještaj </w:t>
      </w:r>
      <w:r w:rsidRPr="00CC6747">
        <w:rPr>
          <w:rFonts w:asciiTheme="majorBidi" w:hAnsiTheme="majorBidi" w:cstheme="majorBidi"/>
          <w:sz w:val="24"/>
          <w:szCs w:val="24"/>
        </w:rPr>
        <w:t>Komisije za ocjenu podobnosti teme doktorske dise</w:t>
      </w:r>
      <w:r w:rsidRPr="00CC6747">
        <w:rPr>
          <w:rFonts w:asciiTheme="majorBidi" w:hAnsiTheme="majorBidi" w:cstheme="majorBidi"/>
          <w:sz w:val="24"/>
          <w:szCs w:val="24"/>
        </w:rPr>
        <w:t>r</w:t>
      </w:r>
      <w:r w:rsidRPr="00CC6747">
        <w:rPr>
          <w:rFonts w:asciiTheme="majorBidi" w:hAnsiTheme="majorBidi" w:cstheme="majorBidi"/>
          <w:sz w:val="24"/>
          <w:szCs w:val="24"/>
        </w:rPr>
        <w:t xml:space="preserve">tacije i ocjene uslova kandidata </w:t>
      </w:r>
    </w:p>
    <w:p w14:paraId="6AC76B28" w14:textId="77777777" w:rsidR="006D461F" w:rsidRPr="00CC6747" w:rsidRDefault="006D461F" w:rsidP="00CC6747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</w:p>
    <w:p w14:paraId="7F66D770" w14:textId="3B087169" w:rsidR="006D461F" w:rsidRPr="00CC6747" w:rsidRDefault="006D461F" w:rsidP="00CC6747">
      <w:pPr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 xml:space="preserve">Izvještaj </w:t>
      </w:r>
      <w:r w:rsidRPr="00CC6747">
        <w:rPr>
          <w:rFonts w:asciiTheme="majorBidi" w:hAnsiTheme="majorBidi" w:cstheme="majorBidi"/>
          <w:sz w:val="24"/>
          <w:szCs w:val="24"/>
        </w:rPr>
        <w:t xml:space="preserve">Komisije za ocjenu uslova </w:t>
      </w:r>
      <w:r w:rsidRPr="00CC6747">
        <w:rPr>
          <w:rFonts w:asciiTheme="majorBidi" w:hAnsiTheme="majorBidi" w:cstheme="majorBidi"/>
          <w:sz w:val="24"/>
          <w:szCs w:val="24"/>
        </w:rPr>
        <w:t xml:space="preserve">kandidatkinje </w:t>
      </w:r>
      <w:r w:rsidRPr="00CC6747">
        <w:rPr>
          <w:rFonts w:asciiTheme="majorBidi" w:hAnsiTheme="majorBidi" w:cstheme="majorBidi"/>
          <w:b/>
          <w:i/>
          <w:sz w:val="24"/>
          <w:szCs w:val="24"/>
        </w:rPr>
        <w:t xml:space="preserve">MR. DIJANE SIMANIĆ </w:t>
      </w:r>
      <w:r w:rsidRPr="00CC6747">
        <w:rPr>
          <w:rFonts w:asciiTheme="majorBidi" w:hAnsiTheme="majorBidi" w:cstheme="majorBidi"/>
          <w:sz w:val="24"/>
          <w:szCs w:val="24"/>
        </w:rPr>
        <w:t xml:space="preserve">i podobnosti teme doktorske disertacije pod naslovom: </w:t>
      </w:r>
      <w:r w:rsidRPr="00CC6747">
        <w:rPr>
          <w:rFonts w:asciiTheme="majorBidi" w:hAnsiTheme="majorBidi" w:cstheme="majorBidi"/>
          <w:b/>
          <w:i/>
          <w:sz w:val="24"/>
          <w:szCs w:val="24"/>
        </w:rPr>
        <w:t xml:space="preserve">„POLITIČKO PREDSTAVLJANJE NACIONALNIH MANJINA I ZEMALJA ZAPADNOG BALKANA SA POSEBNIM OSVRTOM NA BOSNU I HERCEGOVINU”  </w:t>
      </w:r>
      <w:r w:rsidRPr="00CC6747">
        <w:rPr>
          <w:rFonts w:asciiTheme="majorBidi" w:hAnsiTheme="majorBidi" w:cstheme="majorBidi"/>
          <w:sz w:val="24"/>
          <w:szCs w:val="24"/>
        </w:rPr>
        <w:t>istraživačko polje</w:t>
      </w:r>
      <w:r w:rsidR="007132D5" w:rsidRPr="00CC6747">
        <w:rPr>
          <w:rFonts w:asciiTheme="majorBidi" w:hAnsiTheme="majorBidi" w:cstheme="majorBidi"/>
          <w:sz w:val="24"/>
          <w:szCs w:val="24"/>
        </w:rPr>
        <w:t xml:space="preserve"> Politologija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Pr="00CC6747">
        <w:rPr>
          <w:rFonts w:asciiTheme="majorBidi" w:hAnsiTheme="majorBidi" w:cstheme="majorBidi"/>
          <w:sz w:val="24"/>
          <w:szCs w:val="24"/>
        </w:rPr>
        <w:t>nije u suprotnosti sa članom 36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CC6747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2763D1E9" w14:textId="77777777" w:rsidR="006D461F" w:rsidRPr="00CC6747" w:rsidRDefault="006D461F" w:rsidP="00CC67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B78929D" w14:textId="77777777" w:rsidR="006D461F" w:rsidRPr="00CC6747" w:rsidRDefault="006D461F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1B9D6901" w14:textId="77777777" w:rsidR="006D461F" w:rsidRPr="00CC6747" w:rsidRDefault="006D461F" w:rsidP="00CC6747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00D20849" w14:textId="77777777" w:rsidR="006D461F" w:rsidRPr="00CC6747" w:rsidRDefault="006D461F" w:rsidP="00CC674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14947F7C" w14:textId="263A90DE" w:rsidR="006D461F" w:rsidRPr="00CC6747" w:rsidRDefault="006D461F" w:rsidP="00CC674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Umihana Mahmić</w:t>
      </w:r>
      <w:r w:rsidRPr="00CC6747">
        <w:rPr>
          <w:rFonts w:asciiTheme="majorBidi" w:hAnsiTheme="majorBidi" w:cstheme="majorBidi"/>
          <w:b/>
          <w:sz w:val="24"/>
          <w:szCs w:val="24"/>
        </w:rPr>
        <w:t>,</w:t>
      </w:r>
      <w:r w:rsidR="00CC6747">
        <w:rPr>
          <w:rFonts w:asciiTheme="majorBidi" w:hAnsiTheme="majorBidi" w:cstheme="majorBidi"/>
          <w:b/>
          <w:sz w:val="24"/>
          <w:szCs w:val="24"/>
        </w:rPr>
        <w:t xml:space="preserve"> M</w:t>
      </w:r>
      <w:r w:rsidRPr="00CC6747">
        <w:rPr>
          <w:rFonts w:asciiTheme="majorBidi" w:hAnsiTheme="majorBidi" w:cstheme="majorBidi"/>
          <w:b/>
          <w:sz w:val="24"/>
          <w:szCs w:val="24"/>
        </w:rPr>
        <w:t>A</w:t>
      </w:r>
    </w:p>
    <w:p w14:paraId="1FEB7CE9" w14:textId="3E25F6DD" w:rsidR="006D461F" w:rsidRPr="00CC6747" w:rsidRDefault="006D461F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07</w:t>
      </w: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10</w:t>
      </w: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.2021. godine</w:t>
      </w:r>
    </w:p>
    <w:p w14:paraId="2823B2DA" w14:textId="77777777" w:rsidR="006D461F" w:rsidRPr="00CC6747" w:rsidRDefault="006D461F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7C9119DD" w14:textId="77777777" w:rsidR="006D461F" w:rsidRPr="00CC6747" w:rsidRDefault="006D461F" w:rsidP="00CC674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659A3279" w14:textId="77777777" w:rsidR="006D461F" w:rsidRPr="00CC6747" w:rsidRDefault="006D461F" w:rsidP="00CC67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678F45DD" w14:textId="77777777" w:rsidR="006D461F" w:rsidRPr="00CC6747" w:rsidRDefault="006D461F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7E781D6D" w14:textId="77777777" w:rsidR="006D461F" w:rsidRPr="00CC6747" w:rsidRDefault="006D461F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610DDF3F" w14:textId="77777777" w:rsidR="006D461F" w:rsidRPr="00CC6747" w:rsidRDefault="006D461F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6C3A6F71" w14:textId="77777777" w:rsidR="006D461F" w:rsidRPr="00CC6747" w:rsidRDefault="006D461F" w:rsidP="00CC6747">
      <w:pPr>
        <w:ind w:firstLine="720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11DB9508" wp14:editId="2FF10895">
            <wp:extent cx="5227451" cy="100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2300C" w14:textId="77777777" w:rsidR="006D461F" w:rsidRPr="00CC6747" w:rsidRDefault="006D461F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6950B509" w14:textId="77777777" w:rsidR="006D461F" w:rsidRPr="00CC6747" w:rsidRDefault="006D461F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147D0B7B" w14:textId="77777777" w:rsidR="006D461F" w:rsidRPr="00CC6747" w:rsidRDefault="006D461F" w:rsidP="00CC674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1C2E2D9A" w14:textId="77777777" w:rsidR="006D461F" w:rsidRPr="00CC6747" w:rsidRDefault="006D461F" w:rsidP="00CC6747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>Na Prijedlog Odluke o imenovanju mentora za izradu doktorske disertacije</w:t>
      </w:r>
    </w:p>
    <w:p w14:paraId="7FCE2F0D" w14:textId="77777777" w:rsidR="00CC6747" w:rsidRDefault="00CC6747" w:rsidP="00CC6747">
      <w:pPr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32981E19" w14:textId="2FD45503" w:rsidR="006D461F" w:rsidRPr="00CC6747" w:rsidRDefault="006D461F" w:rsidP="00CC6747">
      <w:pPr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 xml:space="preserve">Prijedlog Odluke o imenovanju mentora za izradu doktorske disertacije pod naslovom </w:t>
      </w:r>
      <w:r w:rsidRPr="00CC6747">
        <w:rPr>
          <w:rFonts w:asciiTheme="majorBidi" w:hAnsiTheme="majorBidi" w:cstheme="majorBidi"/>
          <w:b/>
          <w:i/>
          <w:sz w:val="24"/>
          <w:szCs w:val="24"/>
        </w:rPr>
        <w:t xml:space="preserve">„POLITIČKO PREDSTAVLJANJE NACIONALNIH MANJINA I ZEMALJA ZAPADNOG BALKANA SA POSEBNIM OSVRTOM NA BOSNU I HERCEGOVINU”  </w:t>
      </w:r>
      <w:r w:rsidRPr="00CC6747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CC6747">
        <w:rPr>
          <w:rFonts w:asciiTheme="majorBidi" w:hAnsiTheme="majorBidi" w:cstheme="majorBidi"/>
          <w:sz w:val="24"/>
          <w:szCs w:val="24"/>
        </w:rPr>
        <w:t xml:space="preserve">kandidatkinje </w:t>
      </w:r>
      <w:r w:rsidRPr="00CC6747">
        <w:rPr>
          <w:rFonts w:asciiTheme="majorBidi" w:hAnsiTheme="majorBidi" w:cstheme="majorBidi"/>
          <w:b/>
          <w:i/>
          <w:sz w:val="24"/>
          <w:szCs w:val="24"/>
        </w:rPr>
        <w:t xml:space="preserve">MR. DIJANE SIMANIĆ 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>(prof. dr.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Elmir Sadiković 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), </w:t>
      </w:r>
      <w:r w:rsidRPr="00CC6747">
        <w:rPr>
          <w:rFonts w:asciiTheme="majorBidi" w:hAnsiTheme="majorBidi" w:cstheme="majorBidi"/>
          <w:sz w:val="24"/>
          <w:szCs w:val="24"/>
        </w:rPr>
        <w:t>nije u suprotnosti sa članom 37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CC6747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10C784EB" w14:textId="77777777" w:rsidR="006D461F" w:rsidRPr="00CC6747" w:rsidRDefault="006D461F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1DBBA42A" w14:textId="77777777" w:rsidR="00CC6747" w:rsidRDefault="006D461F" w:rsidP="00CC6747">
      <w:pPr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0F40876D" w14:textId="4751872D" w:rsidR="006D461F" w:rsidRPr="00CC6747" w:rsidRDefault="006D461F" w:rsidP="00CC6747">
      <w:pPr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3998266E" w14:textId="77777777" w:rsidR="006D461F" w:rsidRPr="00CC6747" w:rsidRDefault="006D461F" w:rsidP="00CC6747">
      <w:pPr>
        <w:pStyle w:val="ListParagraph"/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085CFFB2" w14:textId="77777777" w:rsidR="006D461F" w:rsidRPr="00CC6747" w:rsidRDefault="006D461F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Sarajevo, 07.10.2021. godine</w:t>
      </w:r>
    </w:p>
    <w:p w14:paraId="72C9F919" w14:textId="77777777" w:rsidR="006D461F" w:rsidRPr="00CC6747" w:rsidRDefault="006D461F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49661F14" w14:textId="77777777" w:rsidR="006D461F" w:rsidRPr="00CC6747" w:rsidRDefault="006D461F" w:rsidP="00CC674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6DC32ACA" w14:textId="77777777" w:rsidR="006D461F" w:rsidRPr="00CC6747" w:rsidRDefault="006D461F" w:rsidP="00CC67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65E6F402" w14:textId="536FF556" w:rsidR="006D461F" w:rsidRPr="00CC6747" w:rsidRDefault="006D461F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0923D949" w14:textId="3F536E5B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7EBD72AB" w14:textId="44E5139D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232E53DD" w14:textId="4354195B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0C5D8A42" w14:textId="7B8DC36A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088EB79E" w14:textId="6626D07C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2507F05C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CC6747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6959F0B6" wp14:editId="3A746BD5">
            <wp:extent cx="5226050" cy="996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C1490" w14:textId="77777777" w:rsidR="00303851" w:rsidRPr="00CC6747" w:rsidRDefault="00303851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629EB9D8" w14:textId="77777777" w:rsidR="00303851" w:rsidRPr="00CC6747" w:rsidRDefault="00303851" w:rsidP="00CC6747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6747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7E4C81D6" w14:textId="77777777" w:rsidR="00303851" w:rsidRPr="00CC6747" w:rsidRDefault="00303851" w:rsidP="00CC6747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6747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Na Prijedlog članova </w:t>
      </w:r>
      <w:r w:rsidRPr="00CC6747">
        <w:rPr>
          <w:rFonts w:asciiTheme="majorBidi" w:hAnsiTheme="majorBidi" w:cstheme="majorBidi"/>
          <w:b/>
          <w:bCs/>
          <w:sz w:val="24"/>
          <w:szCs w:val="24"/>
        </w:rPr>
        <w:t xml:space="preserve">Komisije za ocjenu </w:t>
      </w:r>
      <w:r w:rsidRPr="00CC6747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radne verzije projekta doktorske disertacije </w:t>
      </w:r>
    </w:p>
    <w:p w14:paraId="33ABD9E2" w14:textId="72440E24" w:rsidR="00303851" w:rsidRPr="00CC6747" w:rsidRDefault="00303851" w:rsidP="00CC6747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ab/>
        <w:t xml:space="preserve">Prijedlog sljedećih članova </w:t>
      </w:r>
      <w:r w:rsidRPr="00CC6747">
        <w:rPr>
          <w:rFonts w:asciiTheme="majorBidi" w:hAnsiTheme="majorBidi" w:cstheme="majorBidi"/>
          <w:sz w:val="24"/>
          <w:szCs w:val="24"/>
        </w:rPr>
        <w:t>Komisije z</w:t>
      </w:r>
      <w:r w:rsidRPr="00CC6747">
        <w:rPr>
          <w:rFonts w:asciiTheme="majorBidi" w:hAnsiTheme="majorBidi" w:cstheme="majorBidi"/>
          <w:sz w:val="24"/>
          <w:szCs w:val="24"/>
          <w:lang w:val="es-MX"/>
        </w:rPr>
        <w:t xml:space="preserve">a ocjenu radne verzije projekta doktorske disertacije </w:t>
      </w:r>
      <w:r w:rsidRPr="00CC6747">
        <w:rPr>
          <w:rFonts w:asciiTheme="majorBidi" w:hAnsiTheme="majorBidi" w:cstheme="majorBidi"/>
          <w:b/>
          <w:bCs/>
          <w:i/>
          <w:sz w:val="24"/>
          <w:szCs w:val="24"/>
          <w:lang w:val="es-MX"/>
        </w:rPr>
        <w:t xml:space="preserve">MR. HALIMA ALIBAŠIĆA </w:t>
      </w:r>
      <w:r w:rsidRPr="00CC6747">
        <w:rPr>
          <w:rFonts w:asciiTheme="majorBidi" w:hAnsiTheme="majorBidi" w:cstheme="majorBidi"/>
          <w:b/>
          <w:bCs/>
          <w:sz w:val="24"/>
          <w:szCs w:val="24"/>
          <w:lang w:val="es-MX"/>
        </w:rPr>
        <w:t>pod naslovom</w:t>
      </w:r>
      <w:r w:rsidRPr="00CC6747">
        <w:rPr>
          <w:rFonts w:asciiTheme="majorBidi" w:hAnsiTheme="majorBidi" w:cstheme="majorBidi"/>
          <w:b/>
          <w:bCs/>
          <w:i/>
          <w:sz w:val="24"/>
          <w:szCs w:val="24"/>
          <w:lang w:val="es-MX"/>
        </w:rPr>
        <w:t>: “BOSANSKOHERCEGOVAČKA DIJASPORA U NJEMAČKOJ – KOMUNIKOLOŠKI ASPEKT”:</w:t>
      </w:r>
    </w:p>
    <w:p w14:paraId="62D27855" w14:textId="77777777" w:rsidR="00303851" w:rsidRPr="00CC6747" w:rsidRDefault="00303851" w:rsidP="00CC6747">
      <w:pPr>
        <w:pStyle w:val="BodyTextIndent"/>
        <w:spacing w:line="276" w:lineRule="auto"/>
        <w:jc w:val="both"/>
        <w:rPr>
          <w:rFonts w:asciiTheme="majorBidi" w:hAnsiTheme="majorBidi" w:cstheme="majorBidi"/>
          <w:b w:val="0"/>
          <w:szCs w:val="24"/>
          <w:lang w:val="es-MX"/>
        </w:rPr>
      </w:pPr>
    </w:p>
    <w:p w14:paraId="3F5F4ECA" w14:textId="10C90AAA" w:rsidR="00303851" w:rsidRPr="00CC6747" w:rsidRDefault="00303851" w:rsidP="00CC6747">
      <w:pPr>
        <w:pStyle w:val="BodyTextIndent"/>
        <w:numPr>
          <w:ilvl w:val="0"/>
          <w:numId w:val="1"/>
        </w:numPr>
        <w:spacing w:line="276" w:lineRule="auto"/>
        <w:ind w:left="720"/>
        <w:jc w:val="both"/>
        <w:rPr>
          <w:rFonts w:asciiTheme="majorBidi" w:hAnsiTheme="majorBidi" w:cstheme="majorBidi"/>
          <w:b w:val="0"/>
          <w:szCs w:val="24"/>
          <w:lang w:val="es-MX"/>
        </w:rPr>
      </w:pPr>
      <w:r w:rsidRPr="00CC6747">
        <w:rPr>
          <w:rFonts w:asciiTheme="majorBidi" w:hAnsiTheme="majorBidi" w:cstheme="majorBidi"/>
          <w:b w:val="0"/>
          <w:szCs w:val="24"/>
          <w:lang w:val="es-MX"/>
        </w:rPr>
        <w:t xml:space="preserve"> DR. FAHIRA FEJZIĆ-ČENGIĆ, redovni profesor na Fakultetu političkih nauka u Sarajevu, doktor žurnalističkih nauka, </w:t>
      </w:r>
      <w:r w:rsidR="007132D5" w:rsidRPr="00CC6747">
        <w:rPr>
          <w:rFonts w:asciiTheme="majorBidi" w:hAnsiTheme="majorBidi" w:cstheme="majorBidi"/>
          <w:b w:val="0"/>
          <w:szCs w:val="24"/>
          <w:lang w:val="es-MX"/>
        </w:rPr>
        <w:t>n</w:t>
      </w:r>
      <w:r w:rsidRPr="00CC6747">
        <w:rPr>
          <w:rFonts w:asciiTheme="majorBidi" w:hAnsiTheme="majorBidi" w:cstheme="majorBidi"/>
          <w:b w:val="0"/>
          <w:szCs w:val="24"/>
          <w:lang w:val="es-MX"/>
        </w:rPr>
        <w:t>aučna oblast komunikoloških/žurnalističkih nauka - predsjednik;</w:t>
      </w:r>
    </w:p>
    <w:p w14:paraId="465E632A" w14:textId="77777777" w:rsidR="00303851" w:rsidRPr="00CC6747" w:rsidRDefault="00303851" w:rsidP="00CC6747">
      <w:pPr>
        <w:pStyle w:val="BodyTextIndent"/>
        <w:spacing w:line="276" w:lineRule="auto"/>
        <w:ind w:left="0"/>
        <w:jc w:val="both"/>
        <w:rPr>
          <w:rFonts w:asciiTheme="majorBidi" w:hAnsiTheme="majorBidi" w:cstheme="majorBidi"/>
          <w:b w:val="0"/>
          <w:szCs w:val="24"/>
          <w:lang w:val="es-MX"/>
        </w:rPr>
      </w:pPr>
    </w:p>
    <w:p w14:paraId="2E0F1C8C" w14:textId="77777777" w:rsidR="00303851" w:rsidRPr="00CC6747" w:rsidRDefault="00303851" w:rsidP="00CC6747">
      <w:pPr>
        <w:pStyle w:val="BodyTextIndent"/>
        <w:numPr>
          <w:ilvl w:val="0"/>
          <w:numId w:val="1"/>
        </w:numPr>
        <w:spacing w:line="276" w:lineRule="auto"/>
        <w:ind w:left="720"/>
        <w:jc w:val="both"/>
        <w:rPr>
          <w:rFonts w:asciiTheme="majorBidi" w:hAnsiTheme="majorBidi" w:cstheme="majorBidi"/>
          <w:b w:val="0"/>
          <w:szCs w:val="24"/>
          <w:lang w:val="es-MX"/>
        </w:rPr>
      </w:pPr>
      <w:r w:rsidRPr="00CC6747">
        <w:rPr>
          <w:rFonts w:asciiTheme="majorBidi" w:hAnsiTheme="majorBidi" w:cstheme="majorBidi"/>
          <w:b w:val="0"/>
          <w:szCs w:val="24"/>
          <w:lang w:val="es-MX"/>
        </w:rPr>
        <w:t>DR. ŠEMSO TUCAKOVIĆ, profesor emeritus na Fakultetu političkih nauka u Sarajevu, doktor žurnalističkih nauka - mentor;</w:t>
      </w:r>
    </w:p>
    <w:p w14:paraId="14C6FBFB" w14:textId="77777777" w:rsidR="00303851" w:rsidRPr="00CC6747" w:rsidRDefault="00303851" w:rsidP="00CC6747">
      <w:pPr>
        <w:pStyle w:val="BodyTextIndent"/>
        <w:spacing w:line="276" w:lineRule="auto"/>
        <w:ind w:left="0"/>
        <w:jc w:val="both"/>
        <w:rPr>
          <w:rFonts w:asciiTheme="majorBidi" w:hAnsiTheme="majorBidi" w:cstheme="majorBidi"/>
          <w:b w:val="0"/>
          <w:szCs w:val="24"/>
          <w:lang w:val="es-MX"/>
        </w:rPr>
      </w:pPr>
    </w:p>
    <w:p w14:paraId="30BD8CD9" w14:textId="36B6F61C" w:rsidR="00303851" w:rsidRPr="00CC6747" w:rsidRDefault="00303851" w:rsidP="00CC6747">
      <w:pPr>
        <w:numPr>
          <w:ilvl w:val="0"/>
          <w:numId w:val="1"/>
        </w:numPr>
        <w:suppressAutoHyphens/>
        <w:spacing w:after="0"/>
        <w:ind w:left="720"/>
        <w:jc w:val="both"/>
        <w:rPr>
          <w:rFonts w:asciiTheme="majorBidi" w:hAnsiTheme="majorBidi" w:cstheme="majorBidi"/>
          <w:i/>
          <w:sz w:val="24"/>
          <w:szCs w:val="24"/>
          <w:lang w:val="hr-HR"/>
        </w:rPr>
      </w:pPr>
      <w:r w:rsidRPr="00CC6747">
        <w:rPr>
          <w:rFonts w:asciiTheme="majorBidi" w:hAnsiTheme="majorBidi" w:cstheme="majorBidi"/>
          <w:i/>
          <w:iCs/>
          <w:sz w:val="24"/>
          <w:szCs w:val="24"/>
          <w:lang w:val="es-MX"/>
        </w:rPr>
        <w:t xml:space="preserve">DR. MUSTAFA SEFO, docent na Fakultetu političkih nauka u Sarajevu, doktor nauka iz oblasti žurnalisitke/komunikologije, </w:t>
      </w:r>
      <w:r w:rsidR="007132D5" w:rsidRPr="00CC6747">
        <w:rPr>
          <w:rFonts w:asciiTheme="majorBidi" w:hAnsiTheme="majorBidi" w:cstheme="majorBidi"/>
          <w:i/>
          <w:iCs/>
          <w:sz w:val="24"/>
          <w:szCs w:val="24"/>
          <w:lang w:val="es-MX"/>
        </w:rPr>
        <w:t>n</w:t>
      </w:r>
      <w:r w:rsidRPr="00CC6747">
        <w:rPr>
          <w:rFonts w:asciiTheme="majorBidi" w:hAnsiTheme="majorBidi" w:cstheme="majorBidi"/>
          <w:i/>
          <w:iCs/>
          <w:sz w:val="24"/>
          <w:szCs w:val="24"/>
          <w:lang w:val="es-MX"/>
        </w:rPr>
        <w:t xml:space="preserve">aučna oblast komunikologije/žurnalistike </w:t>
      </w:r>
      <w:r w:rsidRPr="00CC6747">
        <w:rPr>
          <w:rFonts w:asciiTheme="majorBidi" w:hAnsiTheme="majorBidi" w:cstheme="majorBidi"/>
          <w:i/>
          <w:sz w:val="24"/>
          <w:szCs w:val="24"/>
          <w:lang w:val="hr-HR"/>
        </w:rPr>
        <w:t>– č</w:t>
      </w:r>
      <w:r w:rsidRPr="00CC6747">
        <w:rPr>
          <w:rFonts w:asciiTheme="majorBidi" w:hAnsiTheme="majorBidi" w:cstheme="majorBidi"/>
          <w:i/>
          <w:sz w:val="24"/>
          <w:szCs w:val="24"/>
          <w:lang w:val="es-MX"/>
        </w:rPr>
        <w:t>lan.</w:t>
      </w:r>
    </w:p>
    <w:p w14:paraId="5E5D5A52" w14:textId="77777777" w:rsidR="00303851" w:rsidRPr="00CC6747" w:rsidRDefault="00303851" w:rsidP="00CC6747">
      <w:pPr>
        <w:pStyle w:val="BodyTextIndent"/>
        <w:spacing w:line="276" w:lineRule="auto"/>
        <w:ind w:left="0"/>
        <w:jc w:val="both"/>
        <w:rPr>
          <w:rFonts w:asciiTheme="majorBidi" w:hAnsiTheme="majorBidi" w:cstheme="majorBidi"/>
          <w:b w:val="0"/>
          <w:szCs w:val="24"/>
          <w:lang w:val="hr-HR"/>
        </w:rPr>
      </w:pPr>
    </w:p>
    <w:p w14:paraId="3E5EE5AA" w14:textId="77777777" w:rsidR="00303851" w:rsidRPr="00CC6747" w:rsidRDefault="00303851" w:rsidP="00CC6747">
      <w:pPr>
        <w:pStyle w:val="BodyTextIndent"/>
        <w:spacing w:line="276" w:lineRule="auto"/>
        <w:ind w:left="1080"/>
        <w:jc w:val="both"/>
        <w:rPr>
          <w:rFonts w:asciiTheme="majorBidi" w:hAnsiTheme="majorBidi" w:cstheme="majorBidi"/>
          <w:szCs w:val="24"/>
          <w:lang w:val="hr-HR"/>
        </w:rPr>
      </w:pPr>
    </w:p>
    <w:p w14:paraId="7D3B1FB6" w14:textId="77777777" w:rsidR="00303851" w:rsidRPr="00CC6747" w:rsidRDefault="00303851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sz w:val="24"/>
          <w:szCs w:val="24"/>
        </w:rPr>
        <w:t>Nije u suprotnosti sa članom 40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CC6747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603C7696" w14:textId="77777777" w:rsidR="00303851" w:rsidRPr="00CC6747" w:rsidRDefault="00303851" w:rsidP="00CC674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C6747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0A9E40DF" w14:textId="77777777" w:rsidR="00303851" w:rsidRPr="00CC6747" w:rsidRDefault="00303851" w:rsidP="00CC6747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C6747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742B5F75" w14:textId="77777777" w:rsidR="00303851" w:rsidRPr="00CC6747" w:rsidRDefault="00303851" w:rsidP="00CC6747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C674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546E9EE6" w14:textId="77777777" w:rsidR="00303851" w:rsidRPr="00CC6747" w:rsidRDefault="00303851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Sarajevo, 07.10.2021. godine</w:t>
      </w:r>
    </w:p>
    <w:p w14:paraId="32D2B24D" w14:textId="77777777" w:rsidR="00303851" w:rsidRPr="00CC6747" w:rsidRDefault="00303851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580F0F29" w14:textId="77777777" w:rsidR="00303851" w:rsidRPr="00CC6747" w:rsidRDefault="00303851" w:rsidP="00CC674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54C573E8" w14:textId="77777777" w:rsidR="00303851" w:rsidRPr="00CC6747" w:rsidRDefault="00303851" w:rsidP="00CC67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7767EE10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14DB53F9" wp14:editId="3D313DE4">
            <wp:extent cx="5226050" cy="996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4DC50" w14:textId="77777777" w:rsidR="00303851" w:rsidRPr="00CC6747" w:rsidRDefault="00303851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4624D6AF" w14:textId="77777777" w:rsidR="00303851" w:rsidRPr="00CC6747" w:rsidRDefault="00303851" w:rsidP="00CC674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0E4CC773" w14:textId="77777777" w:rsidR="00303851" w:rsidRPr="00CC6747" w:rsidRDefault="00303851" w:rsidP="00CC6747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 xml:space="preserve">Na Izvještaj </w:t>
      </w:r>
      <w:r w:rsidRPr="00CC6747">
        <w:rPr>
          <w:rFonts w:asciiTheme="majorBidi" w:hAnsiTheme="majorBidi" w:cstheme="majorBidi"/>
          <w:sz w:val="24"/>
          <w:szCs w:val="24"/>
        </w:rPr>
        <w:t xml:space="preserve">Komisije za ocjenu podobnosti teme doktorske disertacije i ocjene uslova kandidata </w:t>
      </w:r>
    </w:p>
    <w:p w14:paraId="328C5262" w14:textId="77777777" w:rsidR="00303851" w:rsidRPr="00CC6747" w:rsidRDefault="00303851" w:rsidP="00CC6747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</w:p>
    <w:p w14:paraId="4C4137A4" w14:textId="4DF3A1EF" w:rsidR="00303851" w:rsidRPr="00CC6747" w:rsidRDefault="00303851" w:rsidP="00CC6747">
      <w:pPr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 xml:space="preserve">Izvještaj </w:t>
      </w:r>
      <w:r w:rsidRPr="00CC6747">
        <w:rPr>
          <w:rFonts w:asciiTheme="majorBidi" w:hAnsiTheme="majorBidi" w:cstheme="majorBidi"/>
          <w:sz w:val="24"/>
          <w:szCs w:val="24"/>
        </w:rPr>
        <w:t xml:space="preserve">Komisije za ocjenu uslova kandidata </w:t>
      </w:r>
      <w:r w:rsidRPr="00CC6747">
        <w:rPr>
          <w:rFonts w:asciiTheme="majorBidi" w:hAnsiTheme="majorBidi" w:cstheme="majorBidi"/>
          <w:b/>
          <w:i/>
          <w:sz w:val="24"/>
          <w:szCs w:val="24"/>
        </w:rPr>
        <w:t xml:space="preserve">MR. SENAHIDA GODINJAKA </w:t>
      </w:r>
      <w:r w:rsidRPr="00CC6747">
        <w:rPr>
          <w:rFonts w:asciiTheme="majorBidi" w:hAnsiTheme="majorBidi" w:cstheme="majorBidi"/>
          <w:sz w:val="24"/>
          <w:szCs w:val="24"/>
        </w:rPr>
        <w:t xml:space="preserve">i podobnosti teme doktorske disertacije pod naslovom: </w:t>
      </w:r>
      <w:r w:rsidRPr="00CC6747">
        <w:rPr>
          <w:rFonts w:asciiTheme="majorBidi" w:hAnsiTheme="majorBidi" w:cstheme="majorBidi"/>
          <w:b/>
          <w:i/>
          <w:sz w:val="24"/>
          <w:szCs w:val="24"/>
        </w:rPr>
        <w:t xml:space="preserve">„LIDERSTVO, POLITIKA I VOJNA SILA”  </w:t>
      </w:r>
      <w:r w:rsidRPr="00CC6747">
        <w:rPr>
          <w:rFonts w:asciiTheme="majorBidi" w:hAnsiTheme="majorBidi" w:cstheme="majorBidi"/>
          <w:sz w:val="24"/>
          <w:szCs w:val="24"/>
        </w:rPr>
        <w:t>istraživačko polje Sigurnosne i mirovne studije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Pr="00CC6747">
        <w:rPr>
          <w:rFonts w:asciiTheme="majorBidi" w:hAnsiTheme="majorBidi" w:cstheme="majorBidi"/>
          <w:sz w:val="24"/>
          <w:szCs w:val="24"/>
        </w:rPr>
        <w:t>nije u suprotnosti sa članom 36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CC6747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7D0077B3" w14:textId="77777777" w:rsidR="00303851" w:rsidRPr="00CC6747" w:rsidRDefault="00303851" w:rsidP="00CC67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5FD082A" w14:textId="77777777" w:rsidR="00303851" w:rsidRPr="00CC6747" w:rsidRDefault="00303851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272EE9BC" w14:textId="77777777" w:rsidR="00303851" w:rsidRPr="00CC6747" w:rsidRDefault="00303851" w:rsidP="00CC6747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4DC986CC" w14:textId="77777777" w:rsidR="00303851" w:rsidRPr="00CC6747" w:rsidRDefault="00303851" w:rsidP="00CC674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47450E1C" w14:textId="32798476" w:rsidR="00303851" w:rsidRPr="00CC6747" w:rsidRDefault="00303851" w:rsidP="00CC674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Umihana Mahmić,</w:t>
      </w:r>
      <w:r w:rsidR="007132D5" w:rsidRPr="00CC6747">
        <w:rPr>
          <w:rFonts w:asciiTheme="majorBidi" w:hAnsiTheme="majorBidi" w:cstheme="majorBidi"/>
          <w:b/>
          <w:sz w:val="24"/>
          <w:szCs w:val="24"/>
        </w:rPr>
        <w:t xml:space="preserve"> M</w:t>
      </w:r>
      <w:r w:rsidRPr="00CC6747">
        <w:rPr>
          <w:rFonts w:asciiTheme="majorBidi" w:hAnsiTheme="majorBidi" w:cstheme="majorBidi"/>
          <w:b/>
          <w:sz w:val="24"/>
          <w:szCs w:val="24"/>
        </w:rPr>
        <w:t>A</w:t>
      </w:r>
    </w:p>
    <w:p w14:paraId="3F3B2562" w14:textId="77777777" w:rsidR="00303851" w:rsidRPr="00CC6747" w:rsidRDefault="00303851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Sarajevo, 07.10.2021. godine</w:t>
      </w:r>
    </w:p>
    <w:p w14:paraId="5B15F8F1" w14:textId="77777777" w:rsidR="00303851" w:rsidRPr="00CC6747" w:rsidRDefault="00303851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74FC154E" w14:textId="77777777" w:rsidR="00303851" w:rsidRPr="00CC6747" w:rsidRDefault="00303851" w:rsidP="00CC674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05CA56C9" w14:textId="77777777" w:rsidR="00303851" w:rsidRPr="00CC6747" w:rsidRDefault="00303851" w:rsidP="00CC67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3E7023D4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6F1B4871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04B6FB62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7AD69A77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252023C7" wp14:editId="5D095BDD">
            <wp:extent cx="5227451" cy="1000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0CC75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51E0567B" w14:textId="77777777" w:rsidR="00303851" w:rsidRPr="00CC6747" w:rsidRDefault="00303851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26628C72" w14:textId="77777777" w:rsidR="00303851" w:rsidRPr="00CC6747" w:rsidRDefault="00303851" w:rsidP="00CC674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2DB2AA23" w14:textId="77777777" w:rsidR="00303851" w:rsidRPr="00CC6747" w:rsidRDefault="00303851" w:rsidP="00CC6747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>Na Prijedlog Odluke o imenovanju mentora za izradu doktorske disertacije</w:t>
      </w:r>
    </w:p>
    <w:p w14:paraId="3A35C773" w14:textId="6F19F34C" w:rsidR="00303851" w:rsidRPr="00CC6747" w:rsidRDefault="00303851" w:rsidP="00CC6747">
      <w:pPr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 xml:space="preserve">Prijedlog Odluke o imenovanju mentora za izradu doktorske disertacije pod naslovom </w:t>
      </w:r>
      <w:r w:rsidRPr="00CC6747">
        <w:rPr>
          <w:rFonts w:asciiTheme="majorBidi" w:hAnsiTheme="majorBidi" w:cstheme="majorBidi"/>
          <w:b/>
          <w:i/>
          <w:sz w:val="24"/>
          <w:szCs w:val="24"/>
        </w:rPr>
        <w:t>„LIDERSTVO, POLITIKA I VOJNA SILA“</w:t>
      </w:r>
      <w:r w:rsidRPr="00CC6747">
        <w:rPr>
          <w:rFonts w:asciiTheme="majorBidi" w:hAnsiTheme="majorBidi" w:cstheme="majorBidi"/>
          <w:sz w:val="24"/>
          <w:szCs w:val="24"/>
        </w:rPr>
        <w:t xml:space="preserve"> </w:t>
      </w:r>
      <w:r w:rsidRPr="00CC6747">
        <w:rPr>
          <w:rFonts w:asciiTheme="majorBidi" w:hAnsiTheme="majorBidi" w:cstheme="majorBidi"/>
          <w:sz w:val="24"/>
          <w:szCs w:val="24"/>
        </w:rPr>
        <w:t xml:space="preserve">kandidata </w:t>
      </w:r>
      <w:r w:rsidRPr="00CC6747">
        <w:rPr>
          <w:rFonts w:asciiTheme="majorBidi" w:hAnsiTheme="majorBidi" w:cstheme="majorBidi"/>
          <w:b/>
          <w:i/>
          <w:sz w:val="24"/>
          <w:szCs w:val="24"/>
        </w:rPr>
        <w:t>MR. SENAHIDA GODINJAKA</w:t>
      </w:r>
      <w:r w:rsidRPr="00CC6747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>(prof. dr.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>Selmo Cikotić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), </w:t>
      </w:r>
      <w:r w:rsidRPr="00CC6747">
        <w:rPr>
          <w:rFonts w:asciiTheme="majorBidi" w:hAnsiTheme="majorBidi" w:cstheme="majorBidi"/>
          <w:sz w:val="24"/>
          <w:szCs w:val="24"/>
        </w:rPr>
        <w:t>nije u suprotnosti sa članom 37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CC6747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3C314C3D" w14:textId="77777777" w:rsidR="00303851" w:rsidRPr="00CC6747" w:rsidRDefault="00303851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4A46823F" w14:textId="77777777" w:rsidR="00303851" w:rsidRPr="00CC6747" w:rsidRDefault="00303851" w:rsidP="00CC6747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57A59DE3" w14:textId="3FF5EF86" w:rsidR="007132D5" w:rsidRPr="00CC6747" w:rsidRDefault="00303851" w:rsidP="00CC674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 xml:space="preserve">______________________                                                                                                             </w:t>
      </w:r>
      <w:r w:rsidR="007132D5" w:rsidRPr="00CC6747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Umihana Mahmić, MA</w:t>
      </w:r>
    </w:p>
    <w:p w14:paraId="1FC45789" w14:textId="07A6FBEA" w:rsidR="00303851" w:rsidRPr="00CC6747" w:rsidRDefault="00303851" w:rsidP="00CC674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4A5EED53" w14:textId="77777777" w:rsidR="00303851" w:rsidRPr="00CC6747" w:rsidRDefault="00303851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Sarajevo, 07.10.2021. godine</w:t>
      </w:r>
    </w:p>
    <w:p w14:paraId="36C358BA" w14:textId="77777777" w:rsidR="00303851" w:rsidRPr="00CC6747" w:rsidRDefault="00303851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7F2FADA9" w14:textId="77777777" w:rsidR="00303851" w:rsidRPr="00CC6747" w:rsidRDefault="00303851" w:rsidP="00CC674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63262148" w14:textId="77777777" w:rsidR="00303851" w:rsidRPr="00CC6747" w:rsidRDefault="00303851" w:rsidP="00CC67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48D7AEC8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15591084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739C679F" w14:textId="77777777" w:rsidR="006D461F" w:rsidRPr="00CC6747" w:rsidRDefault="006D461F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024CC30E" w14:textId="28EFCCD1" w:rsidR="006D461F" w:rsidRPr="00CC6747" w:rsidRDefault="006D461F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12912959" w14:textId="65EBF061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2771AA28" w14:textId="4E99901B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743A31E6" w14:textId="77993971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1DC6E068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719BADAD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4B9AF3C4" wp14:editId="1286722F">
            <wp:extent cx="5226050" cy="996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2B304" w14:textId="77777777" w:rsidR="00303851" w:rsidRPr="00CC6747" w:rsidRDefault="00303851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717A9351" w14:textId="77777777" w:rsidR="00303851" w:rsidRPr="00CC6747" w:rsidRDefault="00303851" w:rsidP="00CC674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067275CD" w14:textId="77777777" w:rsidR="00303851" w:rsidRPr="00CC6747" w:rsidRDefault="00303851" w:rsidP="00CC6747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 xml:space="preserve">Na Izvještaj </w:t>
      </w:r>
      <w:r w:rsidRPr="00CC6747">
        <w:rPr>
          <w:rFonts w:asciiTheme="majorBidi" w:hAnsiTheme="majorBidi" w:cstheme="majorBidi"/>
          <w:sz w:val="24"/>
          <w:szCs w:val="24"/>
        </w:rPr>
        <w:t xml:space="preserve">Komisije za ocjenu podobnosti teme doktorske disertacije i ocjene uslova kandidata </w:t>
      </w:r>
    </w:p>
    <w:p w14:paraId="701DF82F" w14:textId="77777777" w:rsidR="00303851" w:rsidRPr="00CC6747" w:rsidRDefault="00303851" w:rsidP="00CC6747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</w:p>
    <w:p w14:paraId="48C7248D" w14:textId="58324D5B" w:rsidR="00303851" w:rsidRPr="00CC6747" w:rsidRDefault="00303851" w:rsidP="00CC6747">
      <w:pPr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 xml:space="preserve">Izvještaj </w:t>
      </w:r>
      <w:r w:rsidRPr="00CC6747">
        <w:rPr>
          <w:rFonts w:asciiTheme="majorBidi" w:hAnsiTheme="majorBidi" w:cstheme="majorBidi"/>
          <w:sz w:val="24"/>
          <w:szCs w:val="24"/>
        </w:rPr>
        <w:t xml:space="preserve">Komisije za ocjenu uslova kandidata uslova </w:t>
      </w:r>
      <w:r w:rsidRPr="00CC6747">
        <w:rPr>
          <w:rFonts w:asciiTheme="majorBidi" w:hAnsiTheme="majorBidi" w:cstheme="majorBidi"/>
          <w:sz w:val="24"/>
          <w:szCs w:val="24"/>
        </w:rPr>
        <w:t xml:space="preserve">kandidatkinje </w:t>
      </w:r>
      <w:r w:rsidRPr="00CC6747">
        <w:rPr>
          <w:rFonts w:asciiTheme="majorBidi" w:hAnsiTheme="majorBidi" w:cstheme="majorBidi"/>
          <w:b/>
          <w:i/>
          <w:sz w:val="24"/>
          <w:szCs w:val="24"/>
        </w:rPr>
        <w:t xml:space="preserve">VANJE KOMATINE, MA </w:t>
      </w:r>
      <w:r w:rsidRPr="00CC6747">
        <w:rPr>
          <w:rFonts w:asciiTheme="majorBidi" w:hAnsiTheme="majorBidi" w:cstheme="majorBidi"/>
          <w:sz w:val="24"/>
          <w:szCs w:val="24"/>
        </w:rPr>
        <w:t xml:space="preserve">i podobnosti teme doktorske disertacije pod naslovom: </w:t>
      </w:r>
      <w:r w:rsidRPr="00CC6747">
        <w:rPr>
          <w:rFonts w:asciiTheme="majorBidi" w:hAnsiTheme="majorBidi" w:cstheme="majorBidi"/>
          <w:b/>
          <w:i/>
          <w:sz w:val="24"/>
          <w:szCs w:val="24"/>
        </w:rPr>
        <w:t xml:space="preserve">„ULOGA PARTNERSKIH ODNOSA NATO SAVEZA U GLOBALNOJ SIGURNOSTI POSTBIPOLARNOG SVIJETA”  </w:t>
      </w:r>
      <w:r w:rsidRPr="00CC6747">
        <w:rPr>
          <w:rFonts w:asciiTheme="majorBidi" w:hAnsiTheme="majorBidi" w:cstheme="majorBidi"/>
          <w:sz w:val="24"/>
          <w:szCs w:val="24"/>
        </w:rPr>
        <w:t>istraživačko polje Sigurnosne i mirovne studije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Pr="00CC6747">
        <w:rPr>
          <w:rFonts w:asciiTheme="majorBidi" w:hAnsiTheme="majorBidi" w:cstheme="majorBidi"/>
          <w:sz w:val="24"/>
          <w:szCs w:val="24"/>
        </w:rPr>
        <w:t>nije u suprotnosti sa članom 36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CC6747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1AD20A45" w14:textId="77777777" w:rsidR="00303851" w:rsidRPr="00CC6747" w:rsidRDefault="00303851" w:rsidP="00CC67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6E0B2C4" w14:textId="77777777" w:rsidR="00303851" w:rsidRPr="00CC6747" w:rsidRDefault="00303851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7536B76E" w14:textId="77777777" w:rsidR="00303851" w:rsidRPr="00CC6747" w:rsidRDefault="00303851" w:rsidP="00CC6747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4F27F9EF" w14:textId="77777777" w:rsidR="00303851" w:rsidRPr="00CC6747" w:rsidRDefault="00303851" w:rsidP="00CC674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4BAC3325" w14:textId="77777777" w:rsidR="00303851" w:rsidRPr="00CC6747" w:rsidRDefault="00303851" w:rsidP="00CC674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Umihana Mahmić,MA</w:t>
      </w:r>
    </w:p>
    <w:p w14:paraId="2832ECCF" w14:textId="77777777" w:rsidR="00303851" w:rsidRPr="00CC6747" w:rsidRDefault="00303851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Sarajevo, 07.10.2021. godine</w:t>
      </w:r>
    </w:p>
    <w:p w14:paraId="44B376EC" w14:textId="77777777" w:rsidR="00303851" w:rsidRPr="00CC6747" w:rsidRDefault="00303851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33E61EA4" w14:textId="77777777" w:rsidR="00303851" w:rsidRPr="00CC6747" w:rsidRDefault="00303851" w:rsidP="00CC674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1E324A6E" w14:textId="77777777" w:rsidR="00303851" w:rsidRPr="00CC6747" w:rsidRDefault="00303851" w:rsidP="00CC67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0A5E1111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55C16801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77BFDC5B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167581C7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4AD72F98" wp14:editId="3C49AEBD">
            <wp:extent cx="5227451" cy="1000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0665E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6B63EB07" w14:textId="77777777" w:rsidR="00303851" w:rsidRPr="00CC6747" w:rsidRDefault="00303851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733C654C" w14:textId="77777777" w:rsidR="00303851" w:rsidRPr="00CC6747" w:rsidRDefault="00303851" w:rsidP="00CC674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6F071B41" w14:textId="77777777" w:rsidR="00303851" w:rsidRPr="00CC6747" w:rsidRDefault="00303851" w:rsidP="00CC6747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>Na Prijedlog Odluke o imenovanju mentora za izradu doktorske disertacije</w:t>
      </w:r>
    </w:p>
    <w:p w14:paraId="3957C8AF" w14:textId="77777777" w:rsidR="00CC6747" w:rsidRDefault="00CC6747" w:rsidP="00CC6747">
      <w:pPr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7EAD762F" w14:textId="6DC4FE2C" w:rsidR="00303851" w:rsidRPr="00CC6747" w:rsidRDefault="00303851" w:rsidP="00CC6747">
      <w:pPr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 xml:space="preserve">Prijedlog Odluke o imenovanju mentora za izradu doktorske disertacije pod naslovom </w:t>
      </w:r>
      <w:r w:rsidRPr="00CC6747">
        <w:rPr>
          <w:rFonts w:asciiTheme="majorBidi" w:hAnsiTheme="majorBidi" w:cstheme="majorBidi"/>
          <w:b/>
          <w:i/>
          <w:sz w:val="24"/>
          <w:szCs w:val="24"/>
        </w:rPr>
        <w:t xml:space="preserve">„ULOGA PARTNERSKIH ODNOSA NATO SAVEZA U GLOBALNOJ SIGURNOSTI POSTBIPOLARNOG SVIJETA”  </w:t>
      </w:r>
      <w:r w:rsidRPr="00CC6747">
        <w:rPr>
          <w:rFonts w:asciiTheme="majorBidi" w:hAnsiTheme="majorBidi" w:cstheme="majorBidi"/>
          <w:sz w:val="24"/>
          <w:szCs w:val="24"/>
        </w:rPr>
        <w:t xml:space="preserve">kandidatkinje </w:t>
      </w:r>
      <w:r w:rsidRPr="00CC6747">
        <w:rPr>
          <w:rFonts w:asciiTheme="majorBidi" w:hAnsiTheme="majorBidi" w:cstheme="majorBidi"/>
          <w:b/>
          <w:i/>
          <w:sz w:val="24"/>
          <w:szCs w:val="24"/>
        </w:rPr>
        <w:t xml:space="preserve">VANJE KOMATINE, MA 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(prof. dr.Selmo Cikotić), </w:t>
      </w:r>
      <w:r w:rsidRPr="00CC6747">
        <w:rPr>
          <w:rFonts w:asciiTheme="majorBidi" w:hAnsiTheme="majorBidi" w:cstheme="majorBidi"/>
          <w:sz w:val="24"/>
          <w:szCs w:val="24"/>
        </w:rPr>
        <w:t>nije u suprotnosti sa članom 37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CC6747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5F9BE6BA" w14:textId="77777777" w:rsidR="00303851" w:rsidRPr="00CC6747" w:rsidRDefault="00303851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7AEF5EEF" w14:textId="77777777" w:rsidR="00303851" w:rsidRPr="00CC6747" w:rsidRDefault="00303851" w:rsidP="00CC6747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1F7A7F0D" w14:textId="1F73FE77" w:rsidR="007132D5" w:rsidRPr="00CC6747" w:rsidRDefault="00303851" w:rsidP="00CC674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 xml:space="preserve">______________________                                                                                                            </w:t>
      </w:r>
      <w:r w:rsidR="007132D5" w:rsidRPr="00CC6747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Umihana Mahmić, MA</w:t>
      </w:r>
    </w:p>
    <w:p w14:paraId="1A2104FC" w14:textId="3968D7E3" w:rsidR="00303851" w:rsidRPr="00CC6747" w:rsidRDefault="00303851" w:rsidP="00CC674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7FC90851" w14:textId="77777777" w:rsidR="00303851" w:rsidRPr="00CC6747" w:rsidRDefault="00303851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Sarajevo, 07.10.2021. godine</w:t>
      </w:r>
    </w:p>
    <w:p w14:paraId="5E510449" w14:textId="77777777" w:rsidR="00303851" w:rsidRPr="00CC6747" w:rsidRDefault="00303851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651E3DE8" w14:textId="77777777" w:rsidR="00303851" w:rsidRPr="00CC6747" w:rsidRDefault="00303851" w:rsidP="00CC674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5439E1DE" w14:textId="77777777" w:rsidR="00303851" w:rsidRPr="00CC6747" w:rsidRDefault="00303851" w:rsidP="00CC67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4C3D8BAD" w14:textId="70244DC7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3BC8B4A5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1942FA46" w14:textId="77777777" w:rsidR="006D461F" w:rsidRPr="00CC6747" w:rsidRDefault="006D461F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33CCF9F8" w14:textId="2EC75BF2" w:rsidR="006D461F" w:rsidRPr="00CC6747" w:rsidRDefault="006D461F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311F306D" w14:textId="14919373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27CE8179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09C64330" wp14:editId="160C5085">
            <wp:extent cx="5226050" cy="996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9BDE6" w14:textId="77777777" w:rsidR="00303851" w:rsidRPr="00CC6747" w:rsidRDefault="00303851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0006EA37" w14:textId="77777777" w:rsidR="00303851" w:rsidRPr="00CC6747" w:rsidRDefault="00303851" w:rsidP="00CC674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2453E24D" w14:textId="77777777" w:rsidR="00303851" w:rsidRPr="00CC6747" w:rsidRDefault="00303851" w:rsidP="00CC6747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 xml:space="preserve">Na Izvještaj </w:t>
      </w:r>
      <w:r w:rsidRPr="00CC6747">
        <w:rPr>
          <w:rFonts w:asciiTheme="majorBidi" w:hAnsiTheme="majorBidi" w:cstheme="majorBidi"/>
          <w:sz w:val="24"/>
          <w:szCs w:val="24"/>
        </w:rPr>
        <w:t xml:space="preserve">Komisije za ocjenu podobnosti teme doktorske disertacije i ocjene uslova kandidata </w:t>
      </w:r>
    </w:p>
    <w:p w14:paraId="411D5ECB" w14:textId="77777777" w:rsidR="00303851" w:rsidRPr="00CC6747" w:rsidRDefault="00303851" w:rsidP="00CC6747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</w:p>
    <w:p w14:paraId="1ECA696A" w14:textId="16983108" w:rsidR="00303851" w:rsidRPr="00CC6747" w:rsidRDefault="00303851" w:rsidP="00CC6747">
      <w:pPr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 xml:space="preserve">Izvještaj </w:t>
      </w:r>
      <w:r w:rsidRPr="00CC6747">
        <w:rPr>
          <w:rFonts w:asciiTheme="majorBidi" w:hAnsiTheme="majorBidi" w:cstheme="majorBidi"/>
          <w:sz w:val="24"/>
          <w:szCs w:val="24"/>
        </w:rPr>
        <w:t xml:space="preserve">Komisije za ocjenu uslova kandidata </w:t>
      </w:r>
      <w:r w:rsidR="007132D5" w:rsidRPr="00CC6747">
        <w:rPr>
          <w:rFonts w:asciiTheme="majorBidi" w:hAnsiTheme="majorBidi" w:cstheme="majorBidi"/>
          <w:b/>
          <w:i/>
          <w:sz w:val="24"/>
          <w:szCs w:val="24"/>
        </w:rPr>
        <w:t xml:space="preserve">ZLATANA LUKIĆA, MA </w:t>
      </w:r>
      <w:r w:rsidR="007132D5" w:rsidRPr="00CC6747">
        <w:rPr>
          <w:rFonts w:asciiTheme="majorBidi" w:hAnsiTheme="majorBidi" w:cstheme="majorBidi"/>
          <w:sz w:val="24"/>
          <w:szCs w:val="24"/>
        </w:rPr>
        <w:t xml:space="preserve">i podobnosti teme doktorske disertacije pod naslovom: </w:t>
      </w:r>
      <w:r w:rsidR="007132D5" w:rsidRPr="00CC6747">
        <w:rPr>
          <w:rFonts w:asciiTheme="majorBidi" w:hAnsiTheme="majorBidi" w:cstheme="majorBidi"/>
          <w:b/>
          <w:i/>
          <w:sz w:val="24"/>
          <w:szCs w:val="24"/>
        </w:rPr>
        <w:t>„UTJECAJ GLOBALIZACIJE NA SIGURNOST BOSNE I HERCEGOVINE I DRUGIH ZEMALJA ZAPADNOG BALKANA</w:t>
      </w:r>
      <w:r w:rsidR="007132D5" w:rsidRPr="00CC6747">
        <w:rPr>
          <w:rFonts w:asciiTheme="majorBidi" w:hAnsiTheme="majorBidi" w:cstheme="majorBidi"/>
          <w:b/>
          <w:i/>
          <w:sz w:val="24"/>
          <w:szCs w:val="24"/>
        </w:rPr>
        <w:t xml:space="preserve">“ </w:t>
      </w:r>
      <w:r w:rsidRPr="00CC6747">
        <w:rPr>
          <w:rFonts w:asciiTheme="majorBidi" w:hAnsiTheme="majorBidi" w:cstheme="majorBidi"/>
          <w:sz w:val="24"/>
          <w:szCs w:val="24"/>
        </w:rPr>
        <w:t>istraživačko polje Sigurnosne i mirovne studije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Pr="00CC6747">
        <w:rPr>
          <w:rFonts w:asciiTheme="majorBidi" w:hAnsiTheme="majorBidi" w:cstheme="majorBidi"/>
          <w:sz w:val="24"/>
          <w:szCs w:val="24"/>
        </w:rPr>
        <w:t>nije u suprotnosti sa članom 36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CC6747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563ACEEA" w14:textId="77777777" w:rsidR="00303851" w:rsidRPr="00CC6747" w:rsidRDefault="00303851" w:rsidP="00CC67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920C4D2" w14:textId="77777777" w:rsidR="00303851" w:rsidRPr="00CC6747" w:rsidRDefault="00303851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692B6FA6" w14:textId="77777777" w:rsidR="00303851" w:rsidRPr="00CC6747" w:rsidRDefault="00303851" w:rsidP="00CC6747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42671875" w14:textId="77777777" w:rsidR="00303851" w:rsidRPr="00CC6747" w:rsidRDefault="00303851" w:rsidP="00CC674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08222297" w14:textId="77777777" w:rsidR="00303851" w:rsidRPr="00CC6747" w:rsidRDefault="00303851" w:rsidP="00CC674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Umihana Mahmić,MA</w:t>
      </w:r>
    </w:p>
    <w:p w14:paraId="2095A56B" w14:textId="77777777" w:rsidR="00303851" w:rsidRPr="00CC6747" w:rsidRDefault="00303851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Sarajevo, 07.10.2021. godine</w:t>
      </w:r>
    </w:p>
    <w:p w14:paraId="27F7B3F1" w14:textId="77777777" w:rsidR="00303851" w:rsidRPr="00CC6747" w:rsidRDefault="00303851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64BEF59F" w14:textId="77777777" w:rsidR="00303851" w:rsidRPr="00CC6747" w:rsidRDefault="00303851" w:rsidP="00CC674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0CE1C322" w14:textId="77777777" w:rsidR="00303851" w:rsidRPr="00CC6747" w:rsidRDefault="00303851" w:rsidP="00CC67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4C07B82E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5F31ABD4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0F99CC2B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1A3A5388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7179CE1D" wp14:editId="68E51988">
            <wp:extent cx="5227451" cy="10001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34DF0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75F1DF9A" w14:textId="77777777" w:rsidR="00303851" w:rsidRPr="00CC6747" w:rsidRDefault="00303851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5B1C1AF8" w14:textId="77777777" w:rsidR="00303851" w:rsidRPr="00CC6747" w:rsidRDefault="00303851" w:rsidP="00CC674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60437807" w14:textId="77777777" w:rsidR="00303851" w:rsidRPr="00CC6747" w:rsidRDefault="00303851" w:rsidP="00CC6747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>Na Prijedlog Odluke o imenovanju mentora za izradu doktorske disertacije</w:t>
      </w:r>
    </w:p>
    <w:p w14:paraId="17609FE1" w14:textId="024190D7" w:rsidR="00303851" w:rsidRPr="00CC6747" w:rsidRDefault="00303851" w:rsidP="00CC6747">
      <w:pPr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</w:rPr>
        <w:t xml:space="preserve">Prijedlog Odluke o imenovanju mentora za izradu doktorske disertacije pod </w:t>
      </w:r>
      <w:r w:rsidR="007132D5" w:rsidRPr="00CC6747">
        <w:rPr>
          <w:rFonts w:asciiTheme="majorBidi" w:hAnsiTheme="majorBidi" w:cstheme="majorBidi"/>
          <w:b/>
          <w:i/>
          <w:sz w:val="24"/>
          <w:szCs w:val="24"/>
        </w:rPr>
        <w:t xml:space="preserve">„UTJECAJ GLOBALIZACIJE NA SIGURNOST BOSNE I HERCEGOVINE I DRUGIH ZEMALJA ZAPADNOG BALKANA“ </w:t>
      </w:r>
      <w:r w:rsidR="007132D5" w:rsidRPr="00CC6747">
        <w:rPr>
          <w:rFonts w:asciiTheme="majorBidi" w:hAnsiTheme="majorBidi" w:cstheme="majorBidi"/>
          <w:sz w:val="24"/>
          <w:szCs w:val="24"/>
        </w:rPr>
        <w:t xml:space="preserve">kandidata </w:t>
      </w:r>
      <w:r w:rsidR="007132D5" w:rsidRPr="00CC6747">
        <w:rPr>
          <w:rFonts w:asciiTheme="majorBidi" w:hAnsiTheme="majorBidi" w:cstheme="majorBidi"/>
          <w:b/>
          <w:i/>
          <w:sz w:val="24"/>
          <w:szCs w:val="24"/>
        </w:rPr>
        <w:t xml:space="preserve">ZLATANA LUKIĆA, MA 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(prof. dr.Selmo Cikotić), </w:t>
      </w:r>
      <w:r w:rsidRPr="00CC6747">
        <w:rPr>
          <w:rFonts w:asciiTheme="majorBidi" w:hAnsiTheme="majorBidi" w:cstheme="majorBidi"/>
          <w:sz w:val="24"/>
          <w:szCs w:val="24"/>
        </w:rPr>
        <w:t>nije u suprotnosti sa članom 37</w:t>
      </w:r>
      <w:r w:rsidRPr="00CC6747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CC6747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70E22D76" w14:textId="77777777" w:rsidR="00303851" w:rsidRPr="00CC6747" w:rsidRDefault="00303851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2FF706F2" w14:textId="77777777" w:rsidR="00303851" w:rsidRPr="00CC6747" w:rsidRDefault="00303851" w:rsidP="00CC6747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4F9B3F7C" w14:textId="52861951" w:rsidR="007132D5" w:rsidRPr="00CC6747" w:rsidRDefault="00303851" w:rsidP="00CC674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 xml:space="preserve">______________________                                                                                                             </w:t>
      </w:r>
      <w:r w:rsidR="007132D5" w:rsidRPr="00CC6747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Umihana Mahmić, MA</w:t>
      </w:r>
    </w:p>
    <w:p w14:paraId="490CF8A5" w14:textId="11DF6957" w:rsidR="00303851" w:rsidRPr="00CC6747" w:rsidRDefault="00303851" w:rsidP="00CC674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11ABC0EA" w14:textId="77777777" w:rsidR="00303851" w:rsidRPr="00CC6747" w:rsidRDefault="00303851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Sarajevo, 07.10.2021. godine</w:t>
      </w:r>
    </w:p>
    <w:p w14:paraId="051484DD" w14:textId="77777777" w:rsidR="00303851" w:rsidRPr="00CC6747" w:rsidRDefault="00303851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7F39BA12" w14:textId="77777777" w:rsidR="00303851" w:rsidRPr="00CC6747" w:rsidRDefault="00303851" w:rsidP="00CC674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64A42FAF" w14:textId="77777777" w:rsidR="00303851" w:rsidRPr="00CC6747" w:rsidRDefault="00303851" w:rsidP="00CC67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6778FEA9" w14:textId="38115EEF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0D73B937" w14:textId="2B9523E9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138F6C93" w14:textId="00450F75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746EBCFD" w14:textId="77777777" w:rsidR="00303851" w:rsidRPr="00CC6747" w:rsidRDefault="00303851" w:rsidP="00CC674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3F98EC6F" w14:textId="02947CCB" w:rsidR="00E6525C" w:rsidRPr="00CC6747" w:rsidRDefault="00E6525C" w:rsidP="00CC6747">
      <w:pPr>
        <w:ind w:firstLine="720"/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</w:pPr>
    </w:p>
    <w:p w14:paraId="15841C8A" w14:textId="084794BC" w:rsidR="007132D5" w:rsidRPr="00CC6747" w:rsidRDefault="007132D5" w:rsidP="00CC6747">
      <w:pPr>
        <w:ind w:firstLine="720"/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</w:pPr>
    </w:p>
    <w:p w14:paraId="3D219610" w14:textId="77BABC29" w:rsidR="007132D5" w:rsidRDefault="007132D5" w:rsidP="00CC6747">
      <w:pPr>
        <w:ind w:firstLine="720"/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</w:pPr>
    </w:p>
    <w:p w14:paraId="4D91438D" w14:textId="77777777" w:rsidR="007132D5" w:rsidRPr="00CC6747" w:rsidRDefault="007132D5" w:rsidP="00CC6747">
      <w:pPr>
        <w:ind w:firstLine="720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7F23CC52" wp14:editId="1B625090">
            <wp:extent cx="5227451" cy="1000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064FA" w14:textId="77777777" w:rsidR="007132D5" w:rsidRPr="00CC6747" w:rsidRDefault="007132D5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C674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2096D6B3" w14:textId="77777777" w:rsidR="00CC6747" w:rsidRDefault="00CC6747" w:rsidP="00CC674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28EA063" w14:textId="68A51801" w:rsidR="007132D5" w:rsidRPr="00CC6747" w:rsidRDefault="007132D5" w:rsidP="00CC674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573DBA72" w14:textId="77777777" w:rsidR="007132D5" w:rsidRPr="00CC6747" w:rsidRDefault="007132D5" w:rsidP="00CC6747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CC6747">
        <w:rPr>
          <w:rFonts w:asciiTheme="majorBidi" w:hAnsiTheme="majorBidi" w:cstheme="majorBidi"/>
          <w:b/>
          <w:noProof/>
          <w:sz w:val="24"/>
          <w:szCs w:val="24"/>
          <w:lang w:val="en-US"/>
        </w:rPr>
        <w:t xml:space="preserve">Na Prijedlog Odluke </w:t>
      </w:r>
      <w:r w:rsidRPr="00CC6747">
        <w:rPr>
          <w:rFonts w:asciiTheme="majorBidi" w:hAnsiTheme="majorBidi" w:cstheme="majorBidi"/>
          <w:b/>
          <w:sz w:val="24"/>
          <w:szCs w:val="24"/>
          <w:lang w:val="hr-HR"/>
        </w:rPr>
        <w:t>o mjestu, danu i satu odbrane doktorske disertacije</w:t>
      </w:r>
    </w:p>
    <w:p w14:paraId="76E7EB33" w14:textId="77777777" w:rsidR="00CC6747" w:rsidRDefault="00CC6747" w:rsidP="00CC6747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Cs/>
          <w:noProof/>
        </w:rPr>
      </w:pPr>
    </w:p>
    <w:p w14:paraId="1DC2C7D1" w14:textId="55B75FED" w:rsidR="007132D5" w:rsidRPr="00CC6747" w:rsidRDefault="007132D5" w:rsidP="00CC6747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Cs/>
        </w:rPr>
      </w:pPr>
      <w:r w:rsidRPr="00CC6747">
        <w:rPr>
          <w:rFonts w:asciiTheme="majorBidi" w:hAnsiTheme="majorBidi" w:cstheme="majorBidi"/>
          <w:bCs/>
          <w:noProof/>
        </w:rPr>
        <w:t>P</w:t>
      </w:r>
      <w:r w:rsidRPr="00CC6747">
        <w:rPr>
          <w:rFonts w:asciiTheme="majorBidi" w:hAnsiTheme="majorBidi" w:cstheme="majorBidi"/>
          <w:bCs/>
          <w:noProof/>
          <w:lang w:val="hr-HR"/>
        </w:rPr>
        <w:t xml:space="preserve">rijedlog Odluke </w:t>
      </w:r>
      <w:r w:rsidRPr="00CC6747">
        <w:rPr>
          <w:rFonts w:asciiTheme="majorBidi" w:hAnsiTheme="majorBidi" w:cstheme="majorBidi"/>
          <w:bCs/>
          <w:lang w:val="hr-HR"/>
        </w:rPr>
        <w:t xml:space="preserve">o mjestu, danu i satu odbrane doktorske disertacije </w:t>
      </w:r>
      <w:r w:rsidRPr="00CC6747">
        <w:rPr>
          <w:rFonts w:asciiTheme="majorBidi" w:hAnsiTheme="majorBidi" w:cstheme="majorBidi"/>
          <w:bCs/>
        </w:rPr>
        <w:t xml:space="preserve">MR. VELIMIRA DUGANDŽIĆA pod naslovom: </w:t>
      </w:r>
      <w:r w:rsidRPr="00CC6747">
        <w:rPr>
          <w:rStyle w:val="Strong"/>
          <w:rFonts w:asciiTheme="majorBidi" w:hAnsiTheme="majorBidi" w:cstheme="majorBidi"/>
          <w:b w:val="0"/>
          <w:bCs w:val="0"/>
        </w:rPr>
        <w:t>„RELACIJSKA PARADIGMA SUPERVIZIJE U PSIHOSOCIJALNOM RADU“</w:t>
      </w:r>
      <w:r w:rsidRPr="00CC6747">
        <w:rPr>
          <w:rFonts w:asciiTheme="majorBidi" w:hAnsiTheme="majorBidi" w:cstheme="majorBidi"/>
          <w:bCs/>
        </w:rPr>
        <w:t>z</w:t>
      </w:r>
      <w:r w:rsidRPr="00CC6747">
        <w:rPr>
          <w:rFonts w:asciiTheme="majorBidi" w:hAnsiTheme="majorBidi" w:cstheme="majorBidi"/>
          <w:bCs/>
        </w:rPr>
        <w:t>akazana za srijedu, 13.10.2021. godine, sa početkom u 12,00 sati, sala 12.</w:t>
      </w:r>
    </w:p>
    <w:p w14:paraId="7E2E8C21" w14:textId="3B7EE5BE" w:rsidR="007132D5" w:rsidRPr="00CC6747" w:rsidRDefault="007132D5" w:rsidP="00CC6747">
      <w:pPr>
        <w:pStyle w:val="BodyTextIndent"/>
        <w:spacing w:line="276" w:lineRule="auto"/>
        <w:ind w:left="0"/>
        <w:jc w:val="both"/>
        <w:rPr>
          <w:rFonts w:asciiTheme="majorBidi" w:hAnsiTheme="majorBidi" w:cstheme="majorBidi"/>
          <w:b w:val="0"/>
          <w:bCs/>
          <w:i w:val="0"/>
          <w:szCs w:val="24"/>
          <w:lang w:val="fr-FR"/>
        </w:rPr>
      </w:pPr>
      <w:r w:rsidRPr="00CC6747">
        <w:rPr>
          <w:rFonts w:asciiTheme="majorBidi" w:hAnsiTheme="majorBidi" w:cstheme="majorBidi"/>
          <w:b w:val="0"/>
          <w:bCs/>
          <w:i w:val="0"/>
          <w:szCs w:val="24"/>
          <w:lang w:val="fr-FR"/>
        </w:rPr>
        <w:t xml:space="preserve">Nije u suprotnosti sa članom 47. Pravila studiranja za III ciklus studija Univerziteta u Sarajevu i članom 104. Statuta Univerziteta u Sarajevu. </w:t>
      </w:r>
      <w:r w:rsidRPr="00CC6747">
        <w:rPr>
          <w:rFonts w:asciiTheme="majorBidi" w:hAnsiTheme="majorBidi" w:cstheme="majorBidi"/>
          <w:b w:val="0"/>
          <w:bCs/>
          <w:i w:val="0"/>
          <w:szCs w:val="24"/>
          <w:lang w:val="fr-FR"/>
        </w:rPr>
        <w:t xml:space="preserve"> </w:t>
      </w:r>
    </w:p>
    <w:p w14:paraId="5AC2C9EB" w14:textId="77777777" w:rsidR="007132D5" w:rsidRPr="00CC6747" w:rsidRDefault="007132D5" w:rsidP="00CC6747">
      <w:pPr>
        <w:ind w:firstLine="720"/>
        <w:rPr>
          <w:rFonts w:asciiTheme="majorBidi" w:hAnsiTheme="majorBidi" w:cstheme="majorBidi"/>
          <w:b/>
          <w:bCs/>
          <w:noProof/>
          <w:sz w:val="24"/>
          <w:szCs w:val="24"/>
          <w:lang w:val="fr-FR"/>
        </w:rPr>
      </w:pPr>
    </w:p>
    <w:p w14:paraId="7DC926FE" w14:textId="77777777" w:rsidR="007132D5" w:rsidRPr="00CC6747" w:rsidRDefault="007132D5" w:rsidP="00CC674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AEA7F36" w14:textId="77777777" w:rsidR="007132D5" w:rsidRPr="00CC6747" w:rsidRDefault="007132D5" w:rsidP="00CC674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487867C2" w14:textId="77777777" w:rsidR="007132D5" w:rsidRPr="00CC6747" w:rsidRDefault="007132D5" w:rsidP="00CC6747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1914E6E2" w14:textId="5714C2E8" w:rsidR="007132D5" w:rsidRPr="00CC6747" w:rsidRDefault="007132D5" w:rsidP="00CC6747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CC6747">
        <w:rPr>
          <w:rFonts w:asciiTheme="majorBidi" w:hAnsiTheme="majorBidi" w:cstheme="majorBidi"/>
          <w:b/>
          <w:sz w:val="24"/>
          <w:szCs w:val="24"/>
        </w:rPr>
        <w:t>______________________                                                                                                                                                                                                                    Umihana Mahmić, MA</w:t>
      </w:r>
    </w:p>
    <w:p w14:paraId="185C5B30" w14:textId="51EA3C80" w:rsidR="007132D5" w:rsidRPr="00CC6747" w:rsidRDefault="007132D5" w:rsidP="00CC674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2A230273" w14:textId="77777777" w:rsidR="007132D5" w:rsidRPr="00CC6747" w:rsidRDefault="007132D5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Sarajevo, 07.10.2021. godine</w:t>
      </w:r>
    </w:p>
    <w:p w14:paraId="1C21D098" w14:textId="77777777" w:rsidR="007132D5" w:rsidRPr="00CC6747" w:rsidRDefault="007132D5" w:rsidP="00CC674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584C1063" w14:textId="77777777" w:rsidR="007132D5" w:rsidRPr="00CC6747" w:rsidRDefault="007132D5" w:rsidP="00CC674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658B9F57" w14:textId="3A36F724" w:rsidR="007132D5" w:rsidRPr="00CC6747" w:rsidRDefault="007132D5" w:rsidP="00CC6747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</w:pPr>
      <w:r w:rsidRPr="00CC6747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49EA45A7" w14:textId="77777777" w:rsidR="007132D5" w:rsidRPr="00CC6747" w:rsidRDefault="007132D5" w:rsidP="00CC6747">
      <w:pPr>
        <w:ind w:firstLine="720"/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</w:pPr>
    </w:p>
    <w:p w14:paraId="4075B8D2" w14:textId="7F40276D" w:rsidR="007132D5" w:rsidRPr="00CC6747" w:rsidRDefault="007132D5" w:rsidP="00CC6747">
      <w:pPr>
        <w:ind w:firstLine="720"/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</w:pPr>
    </w:p>
    <w:sectPr w:rsidR="007132D5" w:rsidRPr="00CC6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929AC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17ECE"/>
    <w:multiLevelType w:val="multilevel"/>
    <w:tmpl w:val="4ADAD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4B68"/>
    <w:multiLevelType w:val="hybridMultilevel"/>
    <w:tmpl w:val="3CDE895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4C3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5234F"/>
    <w:multiLevelType w:val="hybridMultilevel"/>
    <w:tmpl w:val="9AF8AD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43AE9"/>
    <w:multiLevelType w:val="hybridMultilevel"/>
    <w:tmpl w:val="81DE9744"/>
    <w:lvl w:ilvl="0" w:tplc="AA2243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319F2"/>
    <w:multiLevelType w:val="hybridMultilevel"/>
    <w:tmpl w:val="20E8D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034D"/>
    <w:rsid w:val="00025076"/>
    <w:rsid w:val="00042F6B"/>
    <w:rsid w:val="000512F1"/>
    <w:rsid w:val="00054F41"/>
    <w:rsid w:val="00075480"/>
    <w:rsid w:val="00080F5E"/>
    <w:rsid w:val="00092E3D"/>
    <w:rsid w:val="000C5EB4"/>
    <w:rsid w:val="000C6299"/>
    <w:rsid w:val="000E0D20"/>
    <w:rsid w:val="000E5F2F"/>
    <w:rsid w:val="000F55CF"/>
    <w:rsid w:val="00122F7B"/>
    <w:rsid w:val="00132059"/>
    <w:rsid w:val="001564C8"/>
    <w:rsid w:val="001636B1"/>
    <w:rsid w:val="00165A11"/>
    <w:rsid w:val="00175495"/>
    <w:rsid w:val="00184C17"/>
    <w:rsid w:val="00187A67"/>
    <w:rsid w:val="00193C75"/>
    <w:rsid w:val="001A1DA3"/>
    <w:rsid w:val="001A35E1"/>
    <w:rsid w:val="001A5E2D"/>
    <w:rsid w:val="001B5E2A"/>
    <w:rsid w:val="001D4950"/>
    <w:rsid w:val="001E2E6E"/>
    <w:rsid w:val="001F40AF"/>
    <w:rsid w:val="00210A3A"/>
    <w:rsid w:val="0022256C"/>
    <w:rsid w:val="00226DEA"/>
    <w:rsid w:val="00266A86"/>
    <w:rsid w:val="00267E14"/>
    <w:rsid w:val="00284F76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3851"/>
    <w:rsid w:val="00307BD7"/>
    <w:rsid w:val="00325CB2"/>
    <w:rsid w:val="00333604"/>
    <w:rsid w:val="00337772"/>
    <w:rsid w:val="00337EA7"/>
    <w:rsid w:val="00340F8B"/>
    <w:rsid w:val="003469CE"/>
    <w:rsid w:val="003479A9"/>
    <w:rsid w:val="0035310E"/>
    <w:rsid w:val="00361787"/>
    <w:rsid w:val="003803A7"/>
    <w:rsid w:val="003A26C8"/>
    <w:rsid w:val="003C5A7D"/>
    <w:rsid w:val="003D0FCC"/>
    <w:rsid w:val="003D427C"/>
    <w:rsid w:val="003E5C44"/>
    <w:rsid w:val="003F1E04"/>
    <w:rsid w:val="004033B2"/>
    <w:rsid w:val="00404F81"/>
    <w:rsid w:val="00410DDB"/>
    <w:rsid w:val="00417F44"/>
    <w:rsid w:val="0043607C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23261"/>
    <w:rsid w:val="00625FA0"/>
    <w:rsid w:val="00626205"/>
    <w:rsid w:val="00636D2F"/>
    <w:rsid w:val="00655F82"/>
    <w:rsid w:val="00672725"/>
    <w:rsid w:val="006A1990"/>
    <w:rsid w:val="006B7B44"/>
    <w:rsid w:val="006D461F"/>
    <w:rsid w:val="006F1535"/>
    <w:rsid w:val="006F312C"/>
    <w:rsid w:val="00707991"/>
    <w:rsid w:val="007132D5"/>
    <w:rsid w:val="00737D9A"/>
    <w:rsid w:val="00753468"/>
    <w:rsid w:val="00766518"/>
    <w:rsid w:val="00766E55"/>
    <w:rsid w:val="007722DD"/>
    <w:rsid w:val="00773F44"/>
    <w:rsid w:val="007C363F"/>
    <w:rsid w:val="007D15DE"/>
    <w:rsid w:val="007E105F"/>
    <w:rsid w:val="008069DA"/>
    <w:rsid w:val="00810F15"/>
    <w:rsid w:val="008123BE"/>
    <w:rsid w:val="00834CDD"/>
    <w:rsid w:val="00844CA7"/>
    <w:rsid w:val="00854118"/>
    <w:rsid w:val="00856796"/>
    <w:rsid w:val="008919EB"/>
    <w:rsid w:val="00891E3B"/>
    <w:rsid w:val="008923C8"/>
    <w:rsid w:val="0089625B"/>
    <w:rsid w:val="008A3068"/>
    <w:rsid w:val="00975715"/>
    <w:rsid w:val="00993460"/>
    <w:rsid w:val="009A1392"/>
    <w:rsid w:val="009A434B"/>
    <w:rsid w:val="009C1A6F"/>
    <w:rsid w:val="009C353A"/>
    <w:rsid w:val="009C3E94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D7FC2"/>
    <w:rsid w:val="00AF23B2"/>
    <w:rsid w:val="00B00228"/>
    <w:rsid w:val="00B16343"/>
    <w:rsid w:val="00B170DE"/>
    <w:rsid w:val="00B207E7"/>
    <w:rsid w:val="00B4497B"/>
    <w:rsid w:val="00B649AB"/>
    <w:rsid w:val="00B73E6E"/>
    <w:rsid w:val="00BB45C8"/>
    <w:rsid w:val="00BE6EFA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90F9A"/>
    <w:rsid w:val="00CC6747"/>
    <w:rsid w:val="00CC7C41"/>
    <w:rsid w:val="00CD5E92"/>
    <w:rsid w:val="00D2598D"/>
    <w:rsid w:val="00D4404D"/>
    <w:rsid w:val="00D50814"/>
    <w:rsid w:val="00D73FDB"/>
    <w:rsid w:val="00D87899"/>
    <w:rsid w:val="00DE1115"/>
    <w:rsid w:val="00DF1D1C"/>
    <w:rsid w:val="00E13DD4"/>
    <w:rsid w:val="00E31042"/>
    <w:rsid w:val="00E31313"/>
    <w:rsid w:val="00E6525C"/>
    <w:rsid w:val="00E74F3C"/>
    <w:rsid w:val="00E75D43"/>
    <w:rsid w:val="00E80DE1"/>
    <w:rsid w:val="00E91C1E"/>
    <w:rsid w:val="00E9560F"/>
    <w:rsid w:val="00E96B99"/>
    <w:rsid w:val="00ED471A"/>
    <w:rsid w:val="00EE3570"/>
    <w:rsid w:val="00EE7A01"/>
    <w:rsid w:val="00EF47AA"/>
    <w:rsid w:val="00F0053F"/>
    <w:rsid w:val="00F01F72"/>
    <w:rsid w:val="00F045B9"/>
    <w:rsid w:val="00F07A42"/>
    <w:rsid w:val="00F10B2A"/>
    <w:rsid w:val="00F35D4A"/>
    <w:rsid w:val="00F362B8"/>
    <w:rsid w:val="00F567B1"/>
    <w:rsid w:val="00F609E0"/>
    <w:rsid w:val="00F67650"/>
    <w:rsid w:val="00F878DC"/>
    <w:rsid w:val="00F90B65"/>
    <w:rsid w:val="00FA1B3A"/>
    <w:rsid w:val="00FA6713"/>
    <w:rsid w:val="00FC162C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14</cp:revision>
  <cp:lastPrinted>2021-05-06T08:36:00Z</cp:lastPrinted>
  <dcterms:created xsi:type="dcterms:W3CDTF">2021-07-08T13:29:00Z</dcterms:created>
  <dcterms:modified xsi:type="dcterms:W3CDTF">2021-10-07T10:59:00Z</dcterms:modified>
</cp:coreProperties>
</file>