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BA1A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786B6E0E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4C69FD88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19301A5C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656FE7A1" w14:textId="77777777" w:rsidR="009221DB" w:rsidRPr="004C6158" w:rsidRDefault="009221DB" w:rsidP="005A0F12">
      <w:pPr>
        <w:pStyle w:val="Odlomakpopisa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1115EBC6" w14:textId="77777777" w:rsidR="00EB535C" w:rsidRPr="004C6158" w:rsidRDefault="006622C8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102CE12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A8326D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6A347AD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5101AE0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487D6DB9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EE73AB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7C500AF" w14:textId="2D45B9BF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1B50DA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7244B6">
        <w:rPr>
          <w:rFonts w:asciiTheme="minorHAnsi" w:hAnsiTheme="minorHAnsi" w:cstheme="minorHAnsi"/>
          <w:szCs w:val="24"/>
          <w:lang w:val="bs-Latn-BA"/>
        </w:rPr>
        <w:t>15</w:t>
      </w:r>
      <w:r w:rsidR="00F723B8">
        <w:rPr>
          <w:rFonts w:asciiTheme="minorHAnsi" w:hAnsiTheme="minorHAnsi" w:cstheme="minorHAnsi"/>
          <w:szCs w:val="24"/>
          <w:lang w:val="bs-Latn-BA"/>
        </w:rPr>
        <w:t>.1</w:t>
      </w:r>
      <w:r w:rsidR="007244B6">
        <w:rPr>
          <w:rFonts w:asciiTheme="minorHAnsi" w:hAnsiTheme="minorHAnsi" w:cstheme="minorHAnsi"/>
          <w:szCs w:val="24"/>
          <w:lang w:val="bs-Latn-BA"/>
        </w:rPr>
        <w:t>1</w:t>
      </w:r>
      <w:r w:rsidR="00F723B8">
        <w:rPr>
          <w:rFonts w:asciiTheme="minorHAnsi" w:hAnsiTheme="minorHAnsi" w:cstheme="minorHAnsi"/>
          <w:szCs w:val="24"/>
          <w:lang w:val="bs-Latn-BA"/>
        </w:rPr>
        <w:t>.20</w:t>
      </w:r>
      <w:r w:rsidR="007244B6">
        <w:rPr>
          <w:rFonts w:asciiTheme="minorHAnsi" w:hAnsiTheme="minorHAnsi" w:cstheme="minorHAnsi"/>
          <w:szCs w:val="24"/>
          <w:lang w:val="bs-Latn-BA"/>
        </w:rPr>
        <w:t>13</w:t>
      </w:r>
      <w:r w:rsidR="00F723B8">
        <w:rPr>
          <w:rFonts w:asciiTheme="minorHAnsi" w:hAnsiTheme="minorHAnsi" w:cstheme="minorHAnsi"/>
          <w:szCs w:val="24"/>
          <w:lang w:val="bs-Latn-BA"/>
        </w:rPr>
        <w:t xml:space="preserve">.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F723B8">
        <w:rPr>
          <w:rFonts w:asciiTheme="minorHAnsi" w:hAnsiTheme="minorHAnsi" w:cstheme="minorHAnsi"/>
          <w:szCs w:val="24"/>
          <w:lang w:val="bs-Latn-BA"/>
        </w:rPr>
        <w:t>01-3-</w:t>
      </w:r>
      <w:r w:rsidR="007244B6">
        <w:rPr>
          <w:rFonts w:asciiTheme="minorHAnsi" w:hAnsiTheme="minorHAnsi" w:cstheme="minorHAnsi"/>
          <w:szCs w:val="24"/>
          <w:lang w:val="bs-Latn-BA"/>
        </w:rPr>
        <w:t>45-29-2/13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7244B6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F560E4" w:rsidRPr="004C6158">
        <w:rPr>
          <w:rFonts w:asciiTheme="minorHAnsi" w:hAnsiTheme="minorHAnsi"/>
          <w:lang w:val="bs-Latn-BA"/>
        </w:rPr>
        <w:t>ice</w:t>
      </w:r>
      <w:r w:rsidRPr="004C6158">
        <w:rPr>
          <w:rFonts w:asciiTheme="minorHAnsi" w:hAnsiTheme="minorHAnsi"/>
          <w:lang w:val="bs-Latn-BA"/>
        </w:rPr>
        <w:t xml:space="preserve"> </w:t>
      </w:r>
      <w:r w:rsidR="007244B6">
        <w:rPr>
          <w:rFonts w:asciiTheme="minorHAnsi" w:hAnsiTheme="minorHAnsi"/>
          <w:b/>
          <w:bCs/>
          <w:lang w:val="bs-Latn-BA"/>
        </w:rPr>
        <w:t xml:space="preserve">Ivane Barišić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3BB810DE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6C6C481B" w14:textId="3EBC5A8D" w:rsidR="007244B6" w:rsidRDefault="007244B6" w:rsidP="005A2CAF">
      <w:pPr>
        <w:spacing w:line="480" w:lineRule="auto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IZAZOV</w:t>
      </w:r>
      <w:r w:rsidR="00630743">
        <w:rPr>
          <w:rFonts w:asciiTheme="minorHAnsi" w:hAnsiTheme="minorHAnsi" w:cstheme="minorHAnsi"/>
          <w:b/>
          <w:szCs w:val="24"/>
          <w:lang w:val="bs-Latn-BA"/>
        </w:rPr>
        <w:t>I VISOKOG OBRAZOVANJA U BOSNI I HERCEGOVINI I PRILAGODBA EUROPSKIM STANDARDIMA (LISABONSKA DEKLARACIJA, BOLONJSKI PROCES</w:t>
      </w:r>
      <w:r w:rsidR="001F0472">
        <w:rPr>
          <w:rFonts w:asciiTheme="minorHAnsi" w:hAnsiTheme="minorHAnsi" w:cstheme="minorHAnsi"/>
          <w:b/>
          <w:szCs w:val="24"/>
          <w:lang w:val="bs-Latn-BA"/>
        </w:rPr>
        <w:t>, PREDNOSTI, NEDOSTACI, RAZINA OSTVARENOSTI)</w:t>
      </w:r>
    </w:p>
    <w:p w14:paraId="086CFCD2" w14:textId="6D1226ED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582BC5C6" w14:textId="2DDB0CFB" w:rsidR="000D7063" w:rsidRPr="004C6158" w:rsidRDefault="000D7063" w:rsidP="000D7063">
      <w:pPr>
        <w:pStyle w:val="Odlomakpopis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90ED0">
        <w:rPr>
          <w:rFonts w:asciiTheme="minorHAnsi" w:hAnsiTheme="minorHAnsi" w:cstheme="minorHAnsi"/>
          <w:szCs w:val="24"/>
          <w:lang w:val="bs-Latn-BA"/>
        </w:rPr>
        <w:t>Prof. Dr. Nermina Mujagić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</w:t>
      </w:r>
      <w:r w:rsidR="00A90ED0">
        <w:rPr>
          <w:rFonts w:asciiTheme="minorHAnsi" w:hAnsiTheme="minorHAnsi"/>
          <w:szCs w:val="24"/>
          <w:lang w:val="bs-Latn-BA"/>
        </w:rPr>
        <w:t>ca</w:t>
      </w:r>
    </w:p>
    <w:p w14:paraId="224F33B1" w14:textId="3F88F093" w:rsidR="000D7063" w:rsidRPr="004C6158" w:rsidRDefault="000D7063" w:rsidP="000D7063">
      <w:pPr>
        <w:pStyle w:val="Odlomakpopis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90ED0">
        <w:rPr>
          <w:rFonts w:asciiTheme="minorHAnsi" w:hAnsiTheme="minorHAnsi" w:cstheme="minorHAnsi"/>
          <w:szCs w:val="24"/>
          <w:lang w:val="bs-Latn-BA"/>
        </w:rPr>
        <w:t>Prof. Dr. Asim Mujkić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537EE351" w14:textId="67BC4348" w:rsidR="00593670" w:rsidRPr="004C6158" w:rsidRDefault="000D7063" w:rsidP="00EB535C">
      <w:pPr>
        <w:pStyle w:val="Odlomakpopis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BC1FC2">
        <w:rPr>
          <w:rFonts w:asciiTheme="minorHAnsi" w:hAnsiTheme="minorHAnsi" w:cstheme="minorHAnsi"/>
          <w:szCs w:val="24"/>
          <w:lang w:val="bs-Latn-BA"/>
        </w:rPr>
        <w:t>Prof. Dr. Nedžma Džananović-Miraščija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  <w:r w:rsidR="00BC1FC2">
        <w:rPr>
          <w:rFonts w:asciiTheme="minorHAnsi" w:hAnsiTheme="minorHAnsi" w:cstheme="minorHAnsi"/>
          <w:szCs w:val="24"/>
          <w:lang w:val="bs-Latn-BA"/>
        </w:rPr>
        <w:t>ica</w:t>
      </w:r>
    </w:p>
    <w:p w14:paraId="45E38858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44F283B7" w14:textId="54C8DB42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BC1FC2">
        <w:rPr>
          <w:rFonts w:asciiTheme="minorHAnsi" w:hAnsiTheme="minorHAnsi" w:cstheme="minorHAnsi"/>
          <w:szCs w:val="24"/>
          <w:lang w:val="bs-Latn-BA"/>
        </w:rPr>
        <w:t>prof. Dr. Asim Mujkić</w:t>
      </w:r>
    </w:p>
    <w:p w14:paraId="26B3E4F7" w14:textId="5C8D935A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</w:t>
      </w:r>
      <w:r w:rsidR="003830E0" w:rsidRPr="004C6158">
        <w:rPr>
          <w:rFonts w:asciiTheme="minorHAnsi" w:hAnsiTheme="minorHAnsi"/>
          <w:lang w:val="bs-Latn-BA"/>
        </w:rPr>
        <w:t>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5E639745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2DAF0D1B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2F9692E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3E8DCC48" w14:textId="5868D0DB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0E2BA60" w14:textId="4B4BD6A9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663083">
        <w:rPr>
          <w:rFonts w:asciiTheme="minorHAnsi" w:hAnsiTheme="minorHAnsi" w:cstheme="minorHAnsi"/>
          <w:b/>
          <w:szCs w:val="22"/>
          <w:lang w:val="bs-Latn-BA"/>
        </w:rPr>
        <w:t xml:space="preserve">Ivana Barišić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7514D501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4FDD3587" w14:textId="1341AA1B" w:rsidR="008B02A6" w:rsidRPr="008B02A6" w:rsidRDefault="008B02A6" w:rsidP="00F632A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bs-Latn-BA"/>
        </w:rPr>
      </w:pPr>
      <w:r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Na temelju empirijskog istraživanja provedenog </w:t>
      </w:r>
      <w:r w:rsidRPr="008B02A6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u lipnju 2020. godine, </w:t>
      </w:r>
      <w:r w:rsidR="0042749A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studentica je djelimično potvrdila svoju hipotezu </w:t>
      </w:r>
      <w:r w:rsidRPr="008B02A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bs-Latn-BA"/>
        </w:rPr>
        <w:t>(H1) kojom se pretpostavljalo da neće postojati statistički značajna razlika između spolova, godine studija i fakulteta kod ispitanih studenata. U ovom slučaju potvr</w:t>
      </w:r>
      <w:r w:rsidR="0042749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bs-Latn-BA"/>
        </w:rPr>
        <w:t>di</w:t>
      </w:r>
      <w:r w:rsidR="00CF00F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bs-Latn-BA"/>
        </w:rPr>
        <w:t>la</w:t>
      </w:r>
      <w:r w:rsidRPr="008B02A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bs-Latn-BA"/>
        </w:rPr>
        <w:t xml:space="preserve"> se samo po pitanju stupnja godine koju studenti pohađaju jer se samo kod te distribucije podataka nije pokazala statistički značajna razlika. </w:t>
      </w:r>
      <w:r w:rsidRPr="008B02A6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Kod hipoteze (H2) se pokazala statistički značajna razlika na 5% signifikantnosti, pa je zaključeno da postoji statistički značajna razlika između ocjene razine upoznatosti i ocjene zadovoljstva s primjenom Bolonjskog procesa na fakultetu i ocjene zadovoljstva pozitivnim promjenama u kvaliteti studiranja. Pearsonov, Spearmanov koeficijent te koeficijent determinacije su potvrdile ovu vezu i reprezentativnost modela. Dakle, </w:t>
      </w:r>
      <w:r w:rsidRPr="008B02A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bs-Latn-BA"/>
        </w:rPr>
        <w:t>prihvaćena je hipoteza (H2) koja glasi da postoji pozitivna veza između razine upoznatosti i zadovoljstva s primjenom Bolonjskog procesa i ocjene stupnja pozitivnih promjene u kvaliteti studiranja na Sveučilištu kod studenata</w:t>
      </w:r>
      <w:r w:rsidRPr="008B02A6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. Prema tome, isto bi se moglo protumačiti da će zapravo ocjena studenata o pozitivnim promjenama u kvaliteti studiranja s primjenom Bolonjskog procesa ovisiti o tome koliko su upoznati s primjenom Bolonjskog procesa na fakultetu i samom Bolonjskom deklaracijom. Ako studenti ne poznaju dovoljno dobro kako funkcionira Bolonjski sustav i ako su pretežito nezadovoljni njezinom primjenom očekuje se isto da će negativnije ocijeniti stupanj pozitivnih promjena u kvaliteti studiranja, a i obrnuto. </w:t>
      </w:r>
      <w:r w:rsidRPr="008B02A6">
        <w:rPr>
          <w:rFonts w:asciiTheme="minorHAnsi" w:hAnsiTheme="minorHAnsi" w:cstheme="minorHAnsi"/>
          <w:sz w:val="22"/>
          <w:szCs w:val="22"/>
          <w:lang w:val="bs-Latn-BA"/>
        </w:rPr>
        <w:t xml:space="preserve">Dijagram rasipanja je prikazao približno linearno koreliranje postavljenih varijabli te da ocjene najviše koreliraju oko manjih vrijednosti prema čemu se može zaključiti da studenti nisu najbolje upoznati s primjenom procesa i ne pokazuju zadovoljstvo u visokim razinama, a sukladno tome visoko ne ocjenjuju niti pozitivne promjene u kvaliteti studiranja s primjenom Bolonjskog procesa. </w:t>
      </w:r>
      <w:r w:rsidR="00F632A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bs-Latn-BA"/>
        </w:rPr>
        <w:t xml:space="preserve">Također </w:t>
      </w:r>
      <w:r w:rsidRPr="008B02A6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može se potvrditi </w:t>
      </w:r>
      <w:r w:rsidRPr="008B02A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bs-Latn-BA"/>
        </w:rPr>
        <w:t>(H3) da je od elemenata Bolonjskog procesa studentima najzanimljivija mobilnost i razmjena studenata.</w:t>
      </w:r>
    </w:p>
    <w:p w14:paraId="745B543B" w14:textId="77777777" w:rsidR="008B02A6" w:rsidRPr="008B02A6" w:rsidRDefault="008B02A6" w:rsidP="008B02A6">
      <w:pPr>
        <w:spacing w:after="160"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8B02A6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Studenti su zamoljeni da odgovore na pitanje koja najčešće navedena očekivanja vezana uz bolonjski proces koja se nisu ostvarila. U distribuciji podataka oko 40% studenata smatra da je to dostupnost nastavnika izvan nastave i bolja komunikacija nastavnika sa studentima, previše studenata na studijskim grupama, preopterećenost studenata, dok njih oko 25% da studenti ne uče radi znanja već radi skupljanja bodova, nisu osuvremenjeni studiji, uporaba suvremenih pomagala nije se povećala, premalo vježbi i praktičnog rada. Generalno promatrajući odgovori studenata navode da u konačnici postoje mnoga neispunjena očekivanja po pitanju primjene Bolonjskog procesa na Sveučilištu u Mostaru te da u ovom segmentu postoji mnogo prostora za poboljšanje i razvoj. </w:t>
      </w:r>
    </w:p>
    <w:p w14:paraId="1C6BB487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AF94DF2" w14:textId="77A5E271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4F6471" w:rsidRPr="004C6158">
        <w:rPr>
          <w:rFonts w:asciiTheme="minorHAnsi" w:hAnsiTheme="minorHAnsi"/>
          <w:lang w:val="bs-Latn-BA"/>
        </w:rPr>
        <w:t>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C212B8">
        <w:rPr>
          <w:rFonts w:asciiTheme="minorHAnsi" w:hAnsiTheme="minorHAnsi" w:cstheme="minorHAnsi"/>
          <w:b/>
          <w:szCs w:val="22"/>
          <w:lang w:val="bs-Latn-BA"/>
        </w:rPr>
        <w:t xml:space="preserve">Ivane Barišić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793031E0" w14:textId="65AFFD4F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C212B8">
        <w:rPr>
          <w:rFonts w:asciiTheme="minorHAnsi" w:hAnsiTheme="minorHAnsi" w:cstheme="minorHAnsi"/>
          <w:b/>
          <w:szCs w:val="22"/>
          <w:lang w:val="bs-Latn-BA"/>
        </w:rPr>
        <w:t>Ivani Barišić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48F64D0B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2BF683C7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2B2A288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0B61CEF0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424C8562" w14:textId="147439CB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C212B8">
        <w:rPr>
          <w:rFonts w:asciiTheme="minorHAnsi" w:hAnsiTheme="minorHAnsi"/>
          <w:bCs/>
          <w:sz w:val="23"/>
          <w:szCs w:val="23"/>
          <w:lang w:val="bs-Latn-BA"/>
        </w:rPr>
        <w:t>1</w:t>
      </w:r>
      <w:r w:rsidR="000F0AA1">
        <w:rPr>
          <w:rFonts w:asciiTheme="minorHAnsi" w:hAnsiTheme="minorHAnsi" w:cstheme="minorHAnsi"/>
          <w:sz w:val="22"/>
          <w:szCs w:val="24"/>
          <w:lang w:val="bs-Latn-BA"/>
        </w:rPr>
        <w:t>8.1</w:t>
      </w:r>
      <w:r w:rsidR="00C212B8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0F0AA1">
        <w:rPr>
          <w:rFonts w:asciiTheme="minorHAnsi" w:hAnsiTheme="minorHAnsi" w:cstheme="minorHAnsi"/>
          <w:sz w:val="22"/>
          <w:szCs w:val="24"/>
          <w:lang w:val="bs-Latn-BA"/>
        </w:rPr>
        <w:t>.2021.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55E0833A" w14:textId="77777777" w:rsidR="000F0AA1" w:rsidRDefault="000F0AA1" w:rsidP="005A2CAF">
      <w:pPr>
        <w:ind w:left="4321" w:firstLine="720"/>
        <w:rPr>
          <w:rFonts w:asciiTheme="minorHAnsi" w:hAnsiTheme="minorHAnsi"/>
          <w:lang w:val="bs-Latn-BA"/>
        </w:rPr>
      </w:pPr>
    </w:p>
    <w:p w14:paraId="0CA5E349" w14:textId="30F8DA6E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68430293" w14:textId="77777777" w:rsidTr="003B58F1">
        <w:tc>
          <w:tcPr>
            <w:tcW w:w="3510" w:type="dxa"/>
            <w:vAlign w:val="bottom"/>
          </w:tcPr>
          <w:p w14:paraId="530D237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3A164BB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0462BFBD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5B62617E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355E08F" w14:textId="77777777" w:rsidTr="003B58F1">
        <w:tc>
          <w:tcPr>
            <w:tcW w:w="3510" w:type="dxa"/>
            <w:vAlign w:val="bottom"/>
          </w:tcPr>
          <w:p w14:paraId="6DC6BF81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CADAC99" w14:textId="041C7714" w:rsidR="000D7063" w:rsidRPr="004C6158" w:rsidRDefault="000F0AA1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Cs w:val="24"/>
                <w:lang w:val="bs-Latn-BA"/>
              </w:rPr>
              <w:t>Prof. Dr. Nermina Mujagić</w:t>
            </w:r>
            <w:r w:rsidRPr="004C6158">
              <w:rPr>
                <w:rFonts w:asciiTheme="minorHAnsi" w:hAnsiTheme="minorHAnsi" w:cstheme="minorHAnsi"/>
                <w:szCs w:val="24"/>
                <w:lang w:val="bs-Latn-BA"/>
              </w:rPr>
              <w:t>,</w:t>
            </w:r>
            <w:r w:rsidRPr="004C6158">
              <w:rPr>
                <w:rFonts w:asciiTheme="minorHAnsi" w:hAnsiTheme="minorHAnsi"/>
                <w:szCs w:val="24"/>
                <w:lang w:val="bs-Latn-BA"/>
              </w:rPr>
              <w:t xml:space="preserve"> predsjedni</w:t>
            </w:r>
            <w:r>
              <w:rPr>
                <w:rFonts w:asciiTheme="minorHAnsi" w:hAnsiTheme="minorHAnsi"/>
                <w:szCs w:val="24"/>
                <w:lang w:val="bs-Latn-BA"/>
              </w:rPr>
              <w:t>ca</w:t>
            </w:r>
          </w:p>
          <w:p w14:paraId="2DC369C9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3CBE15C4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931A20C" w14:textId="77777777" w:rsidTr="003B58F1">
        <w:tc>
          <w:tcPr>
            <w:tcW w:w="3510" w:type="dxa"/>
            <w:vAlign w:val="bottom"/>
          </w:tcPr>
          <w:p w14:paraId="7094BE6A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1E2C952" w14:textId="7C70D17D" w:rsidR="000F0AA1" w:rsidRPr="004C6158" w:rsidRDefault="000F0AA1" w:rsidP="000F0AA1">
            <w:pPr>
              <w:pStyle w:val="Odlomakpopisa"/>
              <w:spacing w:line="360" w:lineRule="auto"/>
              <w:ind w:left="720"/>
              <w:contextualSpacing/>
              <w:jc w:val="left"/>
              <w:rPr>
                <w:rFonts w:asciiTheme="minorHAnsi" w:hAnsiTheme="minorHAnsi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szCs w:val="24"/>
                <w:lang w:val="bs-Latn-BA"/>
              </w:rPr>
              <w:t>Prof. Dr. Asim Mujkić</w:t>
            </w:r>
            <w:r w:rsidRPr="004C6158">
              <w:rPr>
                <w:rFonts w:asciiTheme="minorHAnsi" w:hAnsiTheme="minorHAnsi" w:cstheme="minorHAnsi"/>
                <w:szCs w:val="24"/>
                <w:lang w:val="bs-Latn-BA"/>
              </w:rPr>
              <w:t>, član</w:t>
            </w:r>
          </w:p>
          <w:p w14:paraId="33335775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53AEEFC8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416745C1" w14:textId="77777777" w:rsidTr="000D7063">
        <w:tc>
          <w:tcPr>
            <w:tcW w:w="3510" w:type="dxa"/>
          </w:tcPr>
          <w:p w14:paraId="002290C3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4918399E" w14:textId="48F31852" w:rsidR="000D7063" w:rsidRPr="004C6158" w:rsidRDefault="000F0AA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Cs w:val="24"/>
                <w:lang w:val="bs-Latn-BA"/>
              </w:rPr>
              <w:t>Prof. Dr. Nedžma Džananović-Miraščija</w:t>
            </w:r>
            <w:r w:rsidRPr="004C6158">
              <w:rPr>
                <w:rFonts w:asciiTheme="minorHAnsi" w:hAnsiTheme="minorHAnsi" w:cstheme="minorHAnsi"/>
                <w:szCs w:val="24"/>
                <w:lang w:val="bs-Latn-BA"/>
              </w:rPr>
              <w:t>, član</w:t>
            </w:r>
            <w:r>
              <w:rPr>
                <w:rFonts w:asciiTheme="minorHAnsi" w:hAnsiTheme="minorHAnsi" w:cstheme="minorHAnsi"/>
                <w:szCs w:val="24"/>
                <w:lang w:val="bs-Latn-BA"/>
              </w:rPr>
              <w:t>ica</w:t>
            </w:r>
          </w:p>
        </w:tc>
      </w:tr>
    </w:tbl>
    <w:p w14:paraId="31EBDFCC" w14:textId="77777777" w:rsidR="00D226AC" w:rsidRPr="004C6158" w:rsidRDefault="00D226AC" w:rsidP="003B58F1">
      <w:pPr>
        <w:jc w:val="center"/>
        <w:rPr>
          <w:rFonts w:asciiTheme="minorHAnsi" w:hAnsiTheme="minorHAnsi"/>
          <w:lang w:val="bs-Latn-BA"/>
        </w:rPr>
      </w:pPr>
    </w:p>
    <w:p w14:paraId="40F5510D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E33458D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D059" w14:textId="77777777" w:rsidR="0039089C" w:rsidRDefault="0039089C" w:rsidP="003830E0">
      <w:r>
        <w:separator/>
      </w:r>
    </w:p>
  </w:endnote>
  <w:endnote w:type="continuationSeparator" w:id="0">
    <w:p w14:paraId="64B380EA" w14:textId="77777777" w:rsidR="0039089C" w:rsidRDefault="0039089C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0064B" w14:textId="77777777" w:rsidR="0039089C" w:rsidRDefault="0039089C" w:rsidP="003830E0">
      <w:r>
        <w:separator/>
      </w:r>
    </w:p>
  </w:footnote>
  <w:footnote w:type="continuationSeparator" w:id="0">
    <w:p w14:paraId="3387FBDB" w14:textId="77777777" w:rsidR="0039089C" w:rsidRDefault="0039089C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14:paraId="1CF37A76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44FB87D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31F42D" wp14:editId="1D713718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1B5B57E8" wp14:editId="1A481E0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71656621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5A0BEE35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BE4897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418DFAF1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ADBDC9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569558" w14:textId="77777777" w:rsidR="007445FA" w:rsidRPr="005A0F12" w:rsidRDefault="007445FA" w:rsidP="00A60E91">
          <w:pPr>
            <w:pStyle w:val="Podnoje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43AC3C31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EE0D2E7" w14:textId="77777777" w:rsidR="003830E0" w:rsidRDefault="003830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5119DC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A2CE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5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20"/>
  </w:num>
  <w:num w:numId="17">
    <w:abstractNumId w:val="3"/>
  </w:num>
  <w:num w:numId="18">
    <w:abstractNumId w:val="16"/>
  </w:num>
  <w:num w:numId="19">
    <w:abstractNumId w:val="13"/>
  </w:num>
  <w:num w:numId="20">
    <w:abstractNumId w:val="14"/>
  </w:num>
  <w:num w:numId="21">
    <w:abstractNumId w:val="21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0F0AA1"/>
    <w:rsid w:val="00110C31"/>
    <w:rsid w:val="00115AF3"/>
    <w:rsid w:val="0016554B"/>
    <w:rsid w:val="00172C46"/>
    <w:rsid w:val="001749B9"/>
    <w:rsid w:val="001B50DA"/>
    <w:rsid w:val="001B6FDF"/>
    <w:rsid w:val="001D332A"/>
    <w:rsid w:val="001D4DFA"/>
    <w:rsid w:val="001D7387"/>
    <w:rsid w:val="001E6BDC"/>
    <w:rsid w:val="001F0472"/>
    <w:rsid w:val="001F53B2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0F03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2749A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08E4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3248"/>
    <w:rsid w:val="005A700C"/>
    <w:rsid w:val="005B0C8A"/>
    <w:rsid w:val="005B3BD9"/>
    <w:rsid w:val="005C1853"/>
    <w:rsid w:val="005C3502"/>
    <w:rsid w:val="005C38B7"/>
    <w:rsid w:val="005F7139"/>
    <w:rsid w:val="005F7959"/>
    <w:rsid w:val="00630743"/>
    <w:rsid w:val="0063711A"/>
    <w:rsid w:val="00641A87"/>
    <w:rsid w:val="00647B5D"/>
    <w:rsid w:val="00657C02"/>
    <w:rsid w:val="00663083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13BC2"/>
    <w:rsid w:val="007244B6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02A6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0ED0"/>
    <w:rsid w:val="00A92BEC"/>
    <w:rsid w:val="00A93A9A"/>
    <w:rsid w:val="00AA168B"/>
    <w:rsid w:val="00AA45D9"/>
    <w:rsid w:val="00AB12E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1FC2"/>
    <w:rsid w:val="00BC3D48"/>
    <w:rsid w:val="00BF348A"/>
    <w:rsid w:val="00BF4A1C"/>
    <w:rsid w:val="00C001B9"/>
    <w:rsid w:val="00C212B8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00FC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0A9D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2D1"/>
    <w:rsid w:val="00F26F7D"/>
    <w:rsid w:val="00F37052"/>
    <w:rsid w:val="00F560E4"/>
    <w:rsid w:val="00F632A4"/>
    <w:rsid w:val="00F64E2D"/>
    <w:rsid w:val="00F67E03"/>
    <w:rsid w:val="00F723B8"/>
    <w:rsid w:val="00F747F0"/>
    <w:rsid w:val="00F90580"/>
    <w:rsid w:val="00F93146"/>
    <w:rsid w:val="00F93667"/>
    <w:rsid w:val="00FB023B"/>
    <w:rsid w:val="00FB5341"/>
    <w:rsid w:val="00FB7A1F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448CCC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Naslov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Naslov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Naslov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Naslov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Naslov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Naslov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Naslov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Naslov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0136D"/>
    <w:rPr>
      <w:b/>
      <w:sz w:val="28"/>
      <w:lang w:val="en-GB"/>
    </w:rPr>
  </w:style>
  <w:style w:type="character" w:styleId="Hiperveza">
    <w:name w:val="Hyperlink"/>
    <w:basedOn w:val="Zadanifontodlomka"/>
    <w:rsid w:val="0000136D"/>
    <w:rPr>
      <w:color w:val="0000FF"/>
      <w:u w:val="single"/>
    </w:rPr>
  </w:style>
  <w:style w:type="paragraph" w:styleId="Tijeloteksta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Uvuenotijeloteksta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59367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Tekstrezerviranogmjesta">
    <w:name w:val="Placeholder Text"/>
    <w:basedOn w:val="Zadanifontodlomka"/>
    <w:uiPriority w:val="99"/>
    <w:semiHidden/>
    <w:rsid w:val="00FE7D3D"/>
    <w:rPr>
      <w:color w:val="808080"/>
    </w:rPr>
  </w:style>
  <w:style w:type="table" w:styleId="Reetkatablice">
    <w:name w:val="Table Grid"/>
    <w:basedOn w:val="Obinatablica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30E0"/>
    <w:rPr>
      <w:rFonts w:ascii="Times New Roman BH" w:hAnsi="Times New Roman BH"/>
      <w:sz w:val="24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30E0"/>
    <w:rPr>
      <w:rFonts w:ascii="Times New Roman BH" w:hAnsi="Times New Roman BH"/>
      <w:sz w:val="24"/>
      <w:lang w:val="en-AU"/>
    </w:rPr>
  </w:style>
  <w:style w:type="paragraph" w:customStyle="1" w:styleId="master">
    <w:name w:val="master"/>
    <w:basedOn w:val="Naslov"/>
    <w:link w:val="masterChar"/>
    <w:qFormat/>
    <w:rsid w:val="004B08E4"/>
    <w:pPr>
      <w:jc w:val="left"/>
    </w:pPr>
    <w:rPr>
      <w:sz w:val="24"/>
      <w:szCs w:val="24"/>
      <w:lang w:val="hr-BA"/>
    </w:rPr>
  </w:style>
  <w:style w:type="character" w:customStyle="1" w:styleId="masterChar">
    <w:name w:val="master Char"/>
    <w:basedOn w:val="NaslovChar"/>
    <w:link w:val="master"/>
    <w:rsid w:val="004B08E4"/>
    <w:rPr>
      <w:rFonts w:asciiTheme="majorHAnsi" w:eastAsiaTheme="majorEastAsia" w:hAnsiTheme="majorHAnsi" w:cstheme="majorBidi"/>
      <w:spacing w:val="-10"/>
      <w:kern w:val="28"/>
      <w:sz w:val="24"/>
      <w:szCs w:val="24"/>
      <w:lang w:val="hr-BA"/>
    </w:rPr>
  </w:style>
  <w:style w:type="paragraph" w:styleId="Naslov">
    <w:name w:val="Title"/>
    <w:basedOn w:val="Normal"/>
    <w:next w:val="Normal"/>
    <w:link w:val="NaslovChar"/>
    <w:uiPriority w:val="10"/>
    <w:qFormat/>
    <w:rsid w:val="004B08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B08E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Asim Mujkić</cp:lastModifiedBy>
  <cp:revision>2</cp:revision>
  <cp:lastPrinted>2010-05-10T08:34:00Z</cp:lastPrinted>
  <dcterms:created xsi:type="dcterms:W3CDTF">2021-11-17T09:40:00Z</dcterms:created>
  <dcterms:modified xsi:type="dcterms:W3CDTF">2021-11-17T09:40:00Z</dcterms:modified>
</cp:coreProperties>
</file>