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CC0E" w14:textId="20213C7A" w:rsidR="003F7DC2" w:rsidRPr="008C04D9" w:rsidRDefault="00FE471B" w:rsidP="008C04D9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  <w:sz w:val="24"/>
          <w:szCs w:val="24"/>
        </w:rPr>
      </w:pPr>
      <w:r w:rsidRPr="008C04D9"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8C586" wp14:editId="054B6B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3475" cy="97980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4D9"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26A90E" wp14:editId="5C06ADA1">
            <wp:simplePos x="0" y="0"/>
            <wp:positionH relativeFrom="margin">
              <wp:posOffset>1123950</wp:posOffset>
            </wp:positionH>
            <wp:positionV relativeFrom="margin">
              <wp:posOffset>8255</wp:posOffset>
            </wp:positionV>
            <wp:extent cx="2200275" cy="9461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31EFCB6D" w:rsidR="003F7DC2" w:rsidRPr="008C04D9" w:rsidRDefault="003F7DC2" w:rsidP="008C04D9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  <w:sz w:val="24"/>
          <w:szCs w:val="24"/>
        </w:rPr>
      </w:pPr>
    </w:p>
    <w:p w14:paraId="3B7D76EE" w14:textId="77777777" w:rsidR="00FE471B" w:rsidRPr="008C04D9" w:rsidRDefault="00FE471B" w:rsidP="008C04D9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  <w:sz w:val="24"/>
          <w:szCs w:val="24"/>
        </w:rPr>
      </w:pPr>
    </w:p>
    <w:p w14:paraId="106E4473" w14:textId="25E1BD52" w:rsidR="00FE471B" w:rsidRPr="008C04D9" w:rsidRDefault="00FE471B" w:rsidP="008C04D9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  <w:sz w:val="24"/>
          <w:szCs w:val="24"/>
        </w:rPr>
      </w:pPr>
    </w:p>
    <w:p w14:paraId="456D9197" w14:textId="77777777" w:rsidR="00FE471B" w:rsidRPr="008C04D9" w:rsidRDefault="00FE471B" w:rsidP="008C04D9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  <w:sz w:val="24"/>
          <w:szCs w:val="24"/>
        </w:rPr>
      </w:pPr>
    </w:p>
    <w:p w14:paraId="773A4454" w14:textId="1A96A413" w:rsidR="00D43BF8" w:rsidRPr="008C04D9" w:rsidRDefault="00D43BF8" w:rsidP="008C04D9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  <w:sz w:val="24"/>
          <w:szCs w:val="24"/>
        </w:rPr>
      </w:pPr>
      <w:r w:rsidRPr="008C04D9">
        <w:rPr>
          <w:rFonts w:asciiTheme="majorBidi" w:hAnsiTheme="majorBidi" w:cstheme="majorBidi"/>
          <w:bCs/>
          <w:noProof/>
          <w:sz w:val="24"/>
          <w:szCs w:val="24"/>
        </w:rPr>
        <w:t xml:space="preserve">Datum: </w:t>
      </w:r>
      <w:r w:rsidR="00FE471B" w:rsidRPr="008C04D9">
        <w:rPr>
          <w:rFonts w:asciiTheme="majorBidi" w:hAnsiTheme="majorBidi" w:cstheme="majorBidi"/>
          <w:bCs/>
          <w:noProof/>
          <w:sz w:val="24"/>
          <w:szCs w:val="24"/>
        </w:rPr>
        <w:t>22</w:t>
      </w:r>
      <w:r w:rsidRPr="008C04D9">
        <w:rPr>
          <w:rFonts w:asciiTheme="majorBidi" w:hAnsiTheme="majorBidi" w:cstheme="majorBidi"/>
          <w:bCs/>
          <w:noProof/>
          <w:sz w:val="24"/>
          <w:szCs w:val="24"/>
        </w:rPr>
        <w:t>.</w:t>
      </w:r>
      <w:r w:rsidR="00604F15" w:rsidRPr="008C04D9">
        <w:rPr>
          <w:rFonts w:asciiTheme="majorBidi" w:hAnsiTheme="majorBidi" w:cstheme="majorBidi"/>
          <w:bCs/>
          <w:noProof/>
          <w:sz w:val="24"/>
          <w:szCs w:val="24"/>
        </w:rPr>
        <w:t>1</w:t>
      </w:r>
      <w:r w:rsidR="00FE471B" w:rsidRPr="008C04D9">
        <w:rPr>
          <w:rFonts w:asciiTheme="majorBidi" w:hAnsiTheme="majorBidi" w:cstheme="majorBidi"/>
          <w:bCs/>
          <w:noProof/>
          <w:sz w:val="24"/>
          <w:szCs w:val="24"/>
        </w:rPr>
        <w:t>2</w:t>
      </w:r>
      <w:r w:rsidRPr="008C04D9">
        <w:rPr>
          <w:rFonts w:asciiTheme="majorBidi" w:hAnsiTheme="majorBidi" w:cstheme="majorBidi"/>
          <w:bCs/>
          <w:noProof/>
          <w:sz w:val="24"/>
          <w:szCs w:val="24"/>
        </w:rPr>
        <w:t>.2021.</w:t>
      </w:r>
    </w:p>
    <w:p w14:paraId="7D558631" w14:textId="77777777" w:rsidR="004328E1" w:rsidRPr="008C04D9" w:rsidRDefault="004328E1" w:rsidP="008C04D9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  <w:sz w:val="24"/>
          <w:szCs w:val="24"/>
        </w:rPr>
      </w:pPr>
    </w:p>
    <w:p w14:paraId="27EE18C0" w14:textId="23CF3C7B" w:rsidR="00FE471B" w:rsidRPr="008C04D9" w:rsidRDefault="00FE471B" w:rsidP="008C04D9">
      <w:pPr>
        <w:pStyle w:val="NoSpacing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8C04D9">
        <w:rPr>
          <w:rFonts w:asciiTheme="majorBidi" w:hAnsiTheme="majorBidi" w:cstheme="majorBidi"/>
          <w:bCs/>
          <w:noProof/>
          <w:sz w:val="24"/>
          <w:szCs w:val="24"/>
        </w:rPr>
        <w:t>Sedma</w:t>
      </w:r>
      <w:r w:rsidR="00F71286" w:rsidRPr="008C04D9">
        <w:rPr>
          <w:rFonts w:asciiTheme="majorBidi" w:hAnsiTheme="majorBidi" w:cstheme="majorBidi"/>
          <w:bCs/>
          <w:noProof/>
          <w:sz w:val="24"/>
          <w:szCs w:val="24"/>
        </w:rPr>
        <w:t xml:space="preserve"> </w:t>
      </w:r>
      <w:r w:rsidR="00792B79" w:rsidRPr="008C04D9">
        <w:rPr>
          <w:rFonts w:asciiTheme="majorBidi" w:hAnsiTheme="majorBidi" w:cstheme="majorBidi"/>
          <w:bCs/>
          <w:sz w:val="24"/>
          <w:szCs w:val="24"/>
        </w:rPr>
        <w:t>vanredna elektronsk</w:t>
      </w:r>
      <w:r w:rsidR="00CD0167" w:rsidRPr="008C04D9">
        <w:rPr>
          <w:rFonts w:asciiTheme="majorBidi" w:hAnsiTheme="majorBidi" w:cstheme="majorBidi"/>
          <w:bCs/>
          <w:sz w:val="24"/>
          <w:szCs w:val="24"/>
        </w:rPr>
        <w:t>a</w:t>
      </w:r>
      <w:r w:rsidR="00792B79" w:rsidRPr="008C04D9">
        <w:rPr>
          <w:rFonts w:asciiTheme="majorBidi" w:hAnsiTheme="majorBidi" w:cstheme="majorBidi"/>
          <w:bCs/>
          <w:sz w:val="24"/>
          <w:szCs w:val="24"/>
        </w:rPr>
        <w:t xml:space="preserve"> sjednic</w:t>
      </w:r>
      <w:r w:rsidR="00CD0167" w:rsidRPr="008C04D9">
        <w:rPr>
          <w:rFonts w:asciiTheme="majorBidi" w:hAnsiTheme="majorBidi" w:cstheme="majorBidi"/>
          <w:bCs/>
          <w:sz w:val="24"/>
          <w:szCs w:val="24"/>
        </w:rPr>
        <w:t>a</w:t>
      </w:r>
      <w:r w:rsidR="00792B79" w:rsidRPr="008C04D9">
        <w:rPr>
          <w:rFonts w:asciiTheme="majorBidi" w:hAnsiTheme="majorBidi" w:cstheme="majorBidi"/>
          <w:bCs/>
          <w:sz w:val="24"/>
          <w:szCs w:val="24"/>
        </w:rPr>
        <w:t xml:space="preserve"> Vijeća Fakulteta održana je elektronski, </w:t>
      </w:r>
      <w:r w:rsidRPr="008C04D9">
        <w:rPr>
          <w:rFonts w:asciiTheme="majorBidi" w:hAnsiTheme="majorBidi" w:cstheme="majorBidi"/>
          <w:bCs/>
          <w:sz w:val="24"/>
          <w:szCs w:val="24"/>
        </w:rPr>
        <w:t xml:space="preserve">22.12.2021. </w:t>
      </w:r>
      <w:r w:rsidRPr="008C04D9">
        <w:rPr>
          <w:rFonts w:asciiTheme="majorBidi" w:hAnsiTheme="majorBidi" w:cstheme="majorBidi"/>
          <w:bCs/>
          <w:sz w:val="24"/>
          <w:szCs w:val="24"/>
        </w:rPr>
        <w:t xml:space="preserve">Članovima Vijeća materijali su poslani 21.12.2021. godine, s periodom izjašnjavanja </w:t>
      </w:r>
      <w:r w:rsidRPr="008C04D9">
        <w:rPr>
          <w:rFonts w:asciiTheme="majorBidi" w:hAnsiTheme="majorBidi" w:cstheme="majorBidi"/>
          <w:bCs/>
          <w:sz w:val="24"/>
          <w:szCs w:val="24"/>
        </w:rPr>
        <w:t>do 22.12.2021. godine do 15:00 sati</w:t>
      </w:r>
      <w:bookmarkStart w:id="0" w:name="_Hlk45176751"/>
      <w:r w:rsidRPr="008C04D9">
        <w:rPr>
          <w:rFonts w:asciiTheme="majorBidi" w:hAnsiTheme="majorBidi" w:cstheme="majorBidi"/>
          <w:bCs/>
          <w:sz w:val="24"/>
          <w:szCs w:val="24"/>
        </w:rPr>
        <w:t>.</w:t>
      </w:r>
    </w:p>
    <w:p w14:paraId="15186632" w14:textId="77777777" w:rsidR="00FE471B" w:rsidRPr="008C04D9" w:rsidRDefault="00FE471B" w:rsidP="008C04D9">
      <w:pPr>
        <w:pStyle w:val="NoSpacing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hr-HR"/>
        </w:rPr>
      </w:pPr>
    </w:p>
    <w:p w14:paraId="708AFBBA" w14:textId="546B1535" w:rsidR="000110AB" w:rsidRPr="008C04D9" w:rsidRDefault="000110AB" w:rsidP="008C04D9">
      <w:pPr>
        <w:pStyle w:val="NoSpacing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C04D9">
        <w:rPr>
          <w:rFonts w:asciiTheme="majorBidi" w:hAnsiTheme="majorBidi" w:cstheme="majorBidi"/>
          <w:sz w:val="24"/>
          <w:szCs w:val="24"/>
          <w:lang w:val="hr-HR"/>
        </w:rPr>
        <w:t>Na sjednici Vijeća</w:t>
      </w:r>
      <w:r w:rsidRPr="008C04D9">
        <w:rPr>
          <w:rFonts w:asciiTheme="majorBidi" w:eastAsia="Times New Roman" w:hAnsiTheme="majorBidi" w:cstheme="majorBidi"/>
          <w:sz w:val="24"/>
          <w:szCs w:val="24"/>
        </w:rPr>
        <w:t xml:space="preserve"> glasal</w:t>
      </w:r>
      <w:r w:rsidR="00FE471B" w:rsidRPr="008C04D9">
        <w:rPr>
          <w:rFonts w:asciiTheme="majorBidi" w:eastAsia="Times New Roman" w:hAnsiTheme="majorBidi" w:cstheme="majorBidi"/>
          <w:sz w:val="24"/>
          <w:szCs w:val="24"/>
        </w:rPr>
        <w:t>o je 39</w:t>
      </w:r>
      <w:r w:rsidRPr="008C04D9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</w:t>
      </w:r>
      <w:r w:rsidRPr="008C04D9">
        <w:rPr>
          <w:rFonts w:asciiTheme="majorBidi" w:eastAsia="Times New Roman" w:hAnsiTheme="majorBidi" w:cstheme="majorBidi"/>
          <w:sz w:val="24"/>
          <w:szCs w:val="24"/>
        </w:rPr>
        <w:t>član</w:t>
      </w:r>
      <w:r w:rsidR="00345751" w:rsidRPr="008C04D9">
        <w:rPr>
          <w:rFonts w:asciiTheme="majorBidi" w:eastAsia="Times New Roman" w:hAnsiTheme="majorBidi" w:cstheme="majorBidi"/>
          <w:sz w:val="24"/>
          <w:szCs w:val="24"/>
        </w:rPr>
        <w:t>ova</w:t>
      </w:r>
      <w:r w:rsidRPr="008C04D9">
        <w:rPr>
          <w:rFonts w:asciiTheme="majorBidi" w:eastAsia="Times New Roman" w:hAnsiTheme="majorBidi" w:cstheme="majorBidi"/>
          <w:sz w:val="24"/>
          <w:szCs w:val="24"/>
        </w:rPr>
        <w:t xml:space="preserve"> Vijeća, </w:t>
      </w:r>
      <w:r w:rsidR="00FE471B" w:rsidRPr="008C04D9">
        <w:rPr>
          <w:rFonts w:asciiTheme="majorBidi" w:eastAsia="Times New Roman" w:hAnsiTheme="majorBidi" w:cstheme="majorBidi"/>
          <w:sz w:val="24"/>
          <w:szCs w:val="24"/>
        </w:rPr>
        <w:t xml:space="preserve">38 članova Vijeća glasalo je ZA </w:t>
      </w:r>
      <w:r w:rsidRPr="008C04D9">
        <w:rPr>
          <w:rFonts w:asciiTheme="majorBidi" w:eastAsia="Times New Roman" w:hAnsiTheme="majorBidi" w:cstheme="majorBidi"/>
          <w:sz w:val="24"/>
          <w:szCs w:val="24"/>
        </w:rPr>
        <w:t>predloženi Dnevni red i sve tačke dnevnog  reda</w:t>
      </w:r>
      <w:r w:rsidR="00FE471B" w:rsidRPr="008C04D9">
        <w:rPr>
          <w:rFonts w:asciiTheme="majorBidi" w:eastAsia="Times New Roman" w:hAnsiTheme="majorBidi" w:cstheme="majorBidi"/>
          <w:sz w:val="24"/>
          <w:szCs w:val="24"/>
        </w:rPr>
        <w:t xml:space="preserve">, dok je 1 član Vijeća </w:t>
      </w:r>
      <w:r w:rsidR="00FE471B" w:rsidRPr="008C04D9">
        <w:rPr>
          <w:rFonts w:asciiTheme="majorBidi" w:eastAsia="Times New Roman" w:hAnsiTheme="majorBidi" w:cstheme="majorBidi"/>
          <w:sz w:val="24"/>
          <w:szCs w:val="24"/>
        </w:rPr>
        <w:t>Glasa</w:t>
      </w:r>
      <w:r w:rsidR="00FE471B" w:rsidRPr="008C04D9">
        <w:rPr>
          <w:rFonts w:asciiTheme="majorBidi" w:eastAsia="Times New Roman" w:hAnsiTheme="majorBidi" w:cstheme="majorBidi"/>
          <w:sz w:val="24"/>
          <w:szCs w:val="24"/>
        </w:rPr>
        <w:t>o</w:t>
      </w:r>
      <w:r w:rsidR="00FE471B" w:rsidRPr="008C04D9">
        <w:rPr>
          <w:rFonts w:asciiTheme="majorBidi" w:eastAsia="Times New Roman" w:hAnsiTheme="majorBidi" w:cstheme="majorBidi"/>
          <w:sz w:val="24"/>
          <w:szCs w:val="24"/>
        </w:rPr>
        <w:t xml:space="preserve"> ZA po svim tačkama dnevnog reda</w:t>
      </w:r>
      <w:r w:rsidR="00FE471B" w:rsidRPr="008C04D9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r w:rsidR="00FE471B" w:rsidRPr="008C04D9">
        <w:rPr>
          <w:rFonts w:asciiTheme="majorBidi" w:eastAsia="Times New Roman" w:hAnsiTheme="majorBidi" w:cstheme="majorBidi"/>
          <w:sz w:val="24"/>
          <w:szCs w:val="24"/>
        </w:rPr>
        <w:t xml:space="preserve">izuzev tačke </w:t>
      </w:r>
      <w:r w:rsidR="008C04D9" w:rsidRPr="008C04D9">
        <w:rPr>
          <w:rFonts w:asciiTheme="majorBidi" w:eastAsia="Times New Roman" w:hAnsiTheme="majorBidi" w:cstheme="majorBidi"/>
          <w:sz w:val="24"/>
          <w:szCs w:val="24"/>
        </w:rPr>
        <w:t xml:space="preserve">koja se odnosi na </w:t>
      </w:r>
      <w:r w:rsidR="00FE471B" w:rsidRPr="008C04D9">
        <w:rPr>
          <w:rFonts w:asciiTheme="majorBidi" w:eastAsia="Times New Roman" w:hAnsiTheme="majorBidi" w:cstheme="majorBidi"/>
          <w:sz w:val="24"/>
          <w:szCs w:val="24"/>
        </w:rPr>
        <w:t>Nacrt teksta Pravilnika o disciplinskoj odgovornosti radnika Univerziteta u Sarajevu</w:t>
      </w:r>
      <w:r w:rsidR="00FE471B" w:rsidRPr="008C04D9">
        <w:rPr>
          <w:rFonts w:asciiTheme="majorBidi" w:eastAsia="Times New Roman" w:hAnsiTheme="majorBidi" w:cstheme="majorBidi"/>
          <w:sz w:val="24"/>
          <w:szCs w:val="24"/>
        </w:rPr>
        <w:t xml:space="preserve">, navodeći da je ta tačka </w:t>
      </w:r>
      <w:r w:rsidR="00FE471B" w:rsidRPr="008C04D9">
        <w:rPr>
          <w:rFonts w:asciiTheme="majorBidi" w:eastAsia="Times New Roman" w:hAnsiTheme="majorBidi" w:cstheme="majorBidi"/>
          <w:sz w:val="24"/>
          <w:szCs w:val="24"/>
        </w:rPr>
        <w:t>izravni napad na akademsku slobodu i predstavlja pokušaj uvođenja verbalnog delikta</w:t>
      </w:r>
      <w:r w:rsidR="00FE471B" w:rsidRPr="008C04D9">
        <w:rPr>
          <w:rFonts w:asciiTheme="majorBidi" w:eastAsia="Times New Roman" w:hAnsiTheme="majorBidi" w:cstheme="majorBidi"/>
          <w:sz w:val="24"/>
          <w:szCs w:val="24"/>
        </w:rPr>
        <w:t>i i da</w:t>
      </w:r>
      <w:r w:rsidR="00FE471B" w:rsidRPr="008C04D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E471B" w:rsidRPr="008C04D9">
        <w:rPr>
          <w:rFonts w:asciiTheme="majorBidi" w:eastAsia="Times New Roman" w:hAnsiTheme="majorBidi" w:cstheme="majorBidi"/>
          <w:sz w:val="24"/>
          <w:szCs w:val="24"/>
        </w:rPr>
        <w:t>s</w:t>
      </w:r>
      <w:r w:rsidR="00FE471B" w:rsidRPr="008C04D9">
        <w:rPr>
          <w:rFonts w:asciiTheme="majorBidi" w:eastAsia="Times New Roman" w:hAnsiTheme="majorBidi" w:cstheme="majorBidi"/>
          <w:sz w:val="24"/>
          <w:szCs w:val="24"/>
        </w:rPr>
        <w:t>vaka kritika rada univerziteta može biti podvedena pod kažnjivo djelo</w:t>
      </w:r>
      <w:r w:rsidRPr="008C04D9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590D7B52" w14:textId="77777777" w:rsidR="00AF0420" w:rsidRPr="008C04D9" w:rsidRDefault="00AF0420" w:rsidP="008C04D9">
      <w:pPr>
        <w:pStyle w:val="NoSpacing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0A050D11" w14:textId="50DD89E4" w:rsidR="00FE471B" w:rsidRPr="008C04D9" w:rsidRDefault="002F65C4" w:rsidP="008C04D9">
      <w:pPr>
        <w:pStyle w:val="NoSpacing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C04D9">
        <w:rPr>
          <w:rFonts w:asciiTheme="majorBidi" w:eastAsia="Times New Roman" w:hAnsiTheme="majorBidi" w:cstheme="majorBidi"/>
          <w:sz w:val="24"/>
          <w:szCs w:val="24"/>
        </w:rPr>
        <w:t>Na sjednici Vijeća glasali su:</w:t>
      </w:r>
    </w:p>
    <w:p w14:paraId="5DFFCF36" w14:textId="3C7DE704" w:rsidR="002F65C4" w:rsidRPr="008C04D9" w:rsidRDefault="002F65C4" w:rsidP="008C04D9">
      <w:pPr>
        <w:pStyle w:val="NoSpacing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C04D9">
        <w:rPr>
          <w:rFonts w:asciiTheme="majorBidi" w:eastAsia="Times New Roman" w:hAnsiTheme="majorBidi" w:cstheme="majorBidi"/>
          <w:sz w:val="24"/>
          <w:szCs w:val="24"/>
        </w:rPr>
        <w:t xml:space="preserve">Mirza Smajić, Veldin Kadić, Vlado Azinović, Elvis Fejzić, Elmir Sadiković, Abdel Alibegović, Nina Babić, Borjana Miković, Šaćir Filandra, Ehlimana Spahić, Sarina </w:t>
      </w:r>
      <w:r w:rsidR="008C04D9" w:rsidRPr="008C04D9">
        <w:rPr>
          <w:rFonts w:asciiTheme="majorBidi" w:eastAsia="Times New Roman" w:hAnsiTheme="majorBidi" w:cstheme="majorBidi"/>
          <w:sz w:val="24"/>
          <w:szCs w:val="24"/>
        </w:rPr>
        <w:t>B</w:t>
      </w:r>
      <w:r w:rsidRPr="008C04D9">
        <w:rPr>
          <w:rFonts w:asciiTheme="majorBidi" w:eastAsia="Times New Roman" w:hAnsiTheme="majorBidi" w:cstheme="majorBidi"/>
          <w:sz w:val="24"/>
          <w:szCs w:val="24"/>
        </w:rPr>
        <w:t xml:space="preserve">akić, Nedreta Šerić, Asim Mujkić, Lejla Turčilo, Nerzuk Ćurak, Enita Čustović, Mustafa Sefo, Sead Turčalo, Sanjin Mahmutović ( SPONA), Belmin Delić ( SPONA), Inela Subašić (SPONA), Valida Repovac Nikšić, Samir Forić, Anida Dudić, Sanela Šadić, Mirza Emirhafizović, </w:t>
      </w:r>
      <w:r w:rsidR="008C04D9" w:rsidRPr="008C04D9">
        <w:rPr>
          <w:rFonts w:asciiTheme="majorBidi" w:eastAsia="Times New Roman" w:hAnsiTheme="majorBidi" w:cstheme="majorBidi"/>
          <w:sz w:val="24"/>
          <w:szCs w:val="24"/>
        </w:rPr>
        <w:t>Darvin Lisica, Emir Vajzović, Amer Osmić, Osman Sušić, Dino Abazović, Belma Buljubašić, Dževad Termiz, Haris Cerić, Damir Kapidžić, Hamza Karčić, Nermina Mujagić, Jasna Duraković, Zarije Seizović</w:t>
      </w:r>
      <w:r w:rsidR="00164490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0C80DABF" w14:textId="77777777" w:rsidR="008C04D9" w:rsidRPr="008C04D9" w:rsidRDefault="008C04D9" w:rsidP="008C04D9">
      <w:pPr>
        <w:pStyle w:val="NoSpacing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7F158AC6" w14:textId="5695407B" w:rsidR="00FE471B" w:rsidRPr="008C04D9" w:rsidRDefault="00FE471B" w:rsidP="008C04D9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04D9">
        <w:rPr>
          <w:rFonts w:asciiTheme="majorBidi" w:eastAsia="Times New Roman" w:hAnsiTheme="majorBidi" w:cstheme="majorBidi"/>
          <w:sz w:val="24"/>
          <w:szCs w:val="24"/>
        </w:rPr>
        <w:t>DNEVNI RED</w:t>
      </w:r>
    </w:p>
    <w:p w14:paraId="56B33E9B" w14:textId="5FF4A4F9" w:rsidR="00FA6592" w:rsidRPr="008C04D9" w:rsidRDefault="00FA6592" w:rsidP="008C04D9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7D2B668C" w14:textId="77777777" w:rsidR="00FE471B" w:rsidRPr="008C04D9" w:rsidRDefault="00FE471B" w:rsidP="008C04D9">
      <w:pPr>
        <w:pStyle w:val="ListParagraph"/>
        <w:numPr>
          <w:ilvl w:val="0"/>
          <w:numId w:val="1"/>
        </w:numPr>
        <w:spacing w:after="0" w:line="360" w:lineRule="auto"/>
        <w:ind w:left="-284" w:right="-569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8C04D9">
        <w:rPr>
          <w:rFonts w:asciiTheme="majorBidi" w:hAnsiTheme="majorBidi" w:cstheme="majorBidi"/>
          <w:sz w:val="24"/>
          <w:szCs w:val="24"/>
          <w:lang w:val="hr-HR"/>
        </w:rPr>
        <w:t>Usvajanje Zapisnika sa redovne elektronske sjednice Vijeća Fakulteta od 07.12.2021.godine;</w:t>
      </w:r>
    </w:p>
    <w:p w14:paraId="050A022C" w14:textId="77777777" w:rsidR="00FE471B" w:rsidRPr="008C04D9" w:rsidRDefault="00FE471B" w:rsidP="008C04D9">
      <w:pPr>
        <w:numPr>
          <w:ilvl w:val="0"/>
          <w:numId w:val="1"/>
        </w:numPr>
        <w:spacing w:after="0" w:line="360" w:lineRule="auto"/>
        <w:ind w:left="-284" w:right="-569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8C04D9">
        <w:rPr>
          <w:rFonts w:asciiTheme="majorBidi" w:hAnsiTheme="majorBidi" w:cstheme="majorBidi"/>
          <w:sz w:val="24"/>
          <w:szCs w:val="24"/>
          <w:lang w:val="hr-HR"/>
        </w:rPr>
        <w:t xml:space="preserve">Usvajanje Prijedloga </w:t>
      </w:r>
      <w:bookmarkStart w:id="1" w:name="_Hlk90968853"/>
      <w:r w:rsidRPr="008C04D9">
        <w:rPr>
          <w:rFonts w:asciiTheme="majorBidi" w:hAnsiTheme="majorBidi" w:cstheme="majorBidi"/>
          <w:sz w:val="24"/>
          <w:szCs w:val="24"/>
          <w:lang w:val="hr-HR"/>
        </w:rPr>
        <w:t>Odluke o usvajanju prijedloga, primjedbi i komentara na dostavljene dokumente:</w:t>
      </w:r>
    </w:p>
    <w:p w14:paraId="6C020874" w14:textId="77777777" w:rsidR="00FE471B" w:rsidRPr="008C04D9" w:rsidRDefault="00FE471B" w:rsidP="008C04D9">
      <w:pPr>
        <w:spacing w:after="0" w:line="360" w:lineRule="auto"/>
        <w:ind w:right="-569" w:firstLine="708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8C04D9">
        <w:rPr>
          <w:rFonts w:asciiTheme="majorBidi" w:hAnsiTheme="majorBidi" w:cstheme="majorBidi"/>
          <w:sz w:val="24"/>
          <w:szCs w:val="24"/>
          <w:lang w:val="hr-HR"/>
        </w:rPr>
        <w:lastRenderedPageBreak/>
        <w:t>2.1. Nacrt teksta Jedinstvenog pravilnika o platama i naknadama osoblja Univerziteta u Sarajevu</w:t>
      </w:r>
      <w:bookmarkEnd w:id="1"/>
      <w:r w:rsidRPr="008C04D9">
        <w:rPr>
          <w:rFonts w:asciiTheme="majorBidi" w:hAnsiTheme="majorBidi" w:cstheme="majorBidi"/>
          <w:sz w:val="24"/>
          <w:szCs w:val="24"/>
          <w:lang w:val="hr-HR"/>
        </w:rPr>
        <w:t>;</w:t>
      </w:r>
    </w:p>
    <w:p w14:paraId="250B4C5E" w14:textId="77777777" w:rsidR="00FE471B" w:rsidRPr="008C04D9" w:rsidRDefault="00FE471B" w:rsidP="008C04D9">
      <w:pPr>
        <w:spacing w:after="0" w:line="360" w:lineRule="auto"/>
        <w:ind w:right="-569" w:firstLine="708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8C04D9">
        <w:rPr>
          <w:rFonts w:asciiTheme="majorBidi" w:hAnsiTheme="majorBidi" w:cstheme="majorBidi"/>
          <w:sz w:val="24"/>
          <w:szCs w:val="24"/>
          <w:lang w:val="hr-HR"/>
        </w:rPr>
        <w:t>2.2. Nacrt teksta Pravilnika o disciplinskoj odgovornosti radnika Univerziteta u Sarajevu;</w:t>
      </w:r>
    </w:p>
    <w:p w14:paraId="3D7D804D" w14:textId="77777777" w:rsidR="00FE471B" w:rsidRPr="008C04D9" w:rsidRDefault="00FE471B" w:rsidP="008C04D9">
      <w:pPr>
        <w:numPr>
          <w:ilvl w:val="0"/>
          <w:numId w:val="1"/>
        </w:numPr>
        <w:spacing w:after="0" w:line="360" w:lineRule="auto"/>
        <w:ind w:left="-284" w:right="-569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8C04D9">
        <w:rPr>
          <w:rFonts w:asciiTheme="majorBidi" w:hAnsiTheme="majorBidi" w:cstheme="majorBidi"/>
          <w:sz w:val="24"/>
          <w:szCs w:val="24"/>
          <w:lang w:val="hr-HR"/>
        </w:rPr>
        <w:t>Usvajanje Prijedloga Odluke o izmjeni Plana pokrivenosti na odsjeku Sigurnosne i mirovne Studije Fakulteta;</w:t>
      </w:r>
    </w:p>
    <w:p w14:paraId="12AFCEC3" w14:textId="77777777" w:rsidR="00FE471B" w:rsidRPr="008C04D9" w:rsidRDefault="00FE471B" w:rsidP="008C04D9">
      <w:pPr>
        <w:numPr>
          <w:ilvl w:val="0"/>
          <w:numId w:val="1"/>
        </w:numPr>
        <w:spacing w:after="0" w:line="360" w:lineRule="auto"/>
        <w:ind w:left="-284" w:right="-569" w:firstLine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8C04D9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Tekuća pitanja; </w:t>
      </w:r>
    </w:p>
    <w:p w14:paraId="6E5A969F" w14:textId="77777777" w:rsidR="00FE471B" w:rsidRPr="008C04D9" w:rsidRDefault="00FE471B" w:rsidP="008C04D9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24513365" w14:textId="77777777" w:rsidR="00FE471B" w:rsidRPr="008C04D9" w:rsidRDefault="00FE471B" w:rsidP="008C04D9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8C04D9">
        <w:rPr>
          <w:rFonts w:asciiTheme="majorBidi" w:hAnsiTheme="majorBidi" w:cstheme="majorBidi"/>
          <w:b/>
          <w:bCs/>
          <w:sz w:val="24"/>
          <w:szCs w:val="24"/>
          <w:lang w:val="hr-HR"/>
        </w:rPr>
        <w:t>OBRAZLOŽENJE:</w:t>
      </w:r>
    </w:p>
    <w:p w14:paraId="5A2D773E" w14:textId="77777777" w:rsidR="00FE471B" w:rsidRPr="008C04D9" w:rsidRDefault="00FE471B" w:rsidP="008C04D9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  <w:lang w:val="hr-HR"/>
        </w:rPr>
      </w:pPr>
    </w:p>
    <w:p w14:paraId="1D445F4A" w14:textId="77777777" w:rsidR="00FE471B" w:rsidRPr="008C04D9" w:rsidRDefault="00FE471B" w:rsidP="008C04D9">
      <w:pPr>
        <w:spacing w:after="0" w:line="360" w:lineRule="auto"/>
        <w:ind w:right="-569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8C04D9">
        <w:rPr>
          <w:rFonts w:asciiTheme="majorBidi" w:hAnsiTheme="majorBidi" w:cstheme="majorBidi"/>
          <w:b/>
          <w:bCs/>
          <w:sz w:val="24"/>
          <w:szCs w:val="24"/>
          <w:lang w:val="hr-HR"/>
        </w:rPr>
        <w:t>Ad 1. (Usvajanje Zapisnika sa redovne elektronske sjednice Vijeća Fakulteta od 07.12.2021.godine);</w:t>
      </w:r>
    </w:p>
    <w:p w14:paraId="63086496" w14:textId="1E4BD68E" w:rsidR="00FE471B" w:rsidRPr="008C04D9" w:rsidRDefault="008C04D9" w:rsidP="008C04D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8C04D9">
        <w:rPr>
          <w:rFonts w:asciiTheme="majorBidi" w:hAnsiTheme="majorBidi" w:cstheme="majorBidi"/>
          <w:sz w:val="24"/>
          <w:szCs w:val="24"/>
          <w:lang w:val="hr-HR"/>
        </w:rPr>
        <w:t>Zapisnik usvojen jednoglasno</w:t>
      </w:r>
    </w:p>
    <w:p w14:paraId="5407AC00" w14:textId="77777777" w:rsidR="00FE471B" w:rsidRPr="008C04D9" w:rsidRDefault="00FE471B" w:rsidP="008C04D9">
      <w:pPr>
        <w:pStyle w:val="ListParagraph"/>
        <w:spacing w:after="0" w:line="360" w:lineRule="auto"/>
        <w:ind w:left="1428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455E7037" w14:textId="31585780" w:rsidR="00FE471B" w:rsidRDefault="00FE471B" w:rsidP="008C04D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8C04D9">
        <w:rPr>
          <w:rFonts w:asciiTheme="majorBidi" w:hAnsiTheme="majorBidi" w:cstheme="majorBidi"/>
          <w:b/>
          <w:bCs/>
          <w:sz w:val="24"/>
          <w:szCs w:val="24"/>
          <w:lang w:val="hr-HR"/>
        </w:rPr>
        <w:t>Ad 2.  (Usvajanje Prijedloga Odluke o usvajanju prijedloga, primjedbi i komentara na dostavljene dokumente:</w:t>
      </w:r>
    </w:p>
    <w:p w14:paraId="252198C7" w14:textId="14EEC484" w:rsidR="008C04D9" w:rsidRDefault="008C04D9" w:rsidP="008C04D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3B1E37B6" w14:textId="77777777" w:rsidR="008C04D9" w:rsidRPr="008C04D9" w:rsidRDefault="008C04D9" w:rsidP="008C04D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Prijedlozi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Odluka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u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prilogu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14C0AB3" w14:textId="77777777" w:rsidR="008C04D9" w:rsidRPr="008C04D9" w:rsidRDefault="008C04D9" w:rsidP="008C04D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Materijal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u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prilogu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26F5B49A" w14:textId="77777777" w:rsidR="008C04D9" w:rsidRPr="008C04D9" w:rsidRDefault="008C04D9" w:rsidP="008C04D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6B157F3F" w14:textId="1E649EF3" w:rsidR="008C04D9" w:rsidRPr="008C04D9" w:rsidRDefault="00FE471B" w:rsidP="008C04D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8C04D9">
        <w:rPr>
          <w:rFonts w:asciiTheme="majorBidi" w:hAnsiTheme="majorBidi" w:cstheme="majorBidi"/>
          <w:b/>
          <w:bCs/>
          <w:sz w:val="24"/>
          <w:szCs w:val="24"/>
          <w:lang w:val="hr-HR"/>
        </w:rPr>
        <w:tab/>
        <w:t>2.1. Nacrt teksta Jedinstvenog pravilnika o platama i naknadama osoblja Univerziteta u Sarajevu;</w:t>
      </w:r>
    </w:p>
    <w:p w14:paraId="65F90C95" w14:textId="7C7E716F" w:rsidR="008C04D9" w:rsidRPr="008C04D9" w:rsidRDefault="008C04D9" w:rsidP="008C04D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8C04D9">
        <w:rPr>
          <w:rFonts w:asciiTheme="majorBidi" w:hAnsiTheme="majorBidi" w:cstheme="majorBidi"/>
          <w:sz w:val="24"/>
          <w:szCs w:val="24"/>
          <w:lang w:val="hr-HR"/>
        </w:rPr>
        <w:t>Odluka o usvajanju prijedloga primjedbi i komentara na Nacrt</w:t>
      </w:r>
      <w:r w:rsidRPr="008C04D9">
        <w:rPr>
          <w:rFonts w:asciiTheme="majorBidi" w:hAnsiTheme="majorBidi" w:cstheme="majorBidi"/>
          <w:sz w:val="24"/>
          <w:szCs w:val="24"/>
        </w:rPr>
        <w:t xml:space="preserve"> </w:t>
      </w:r>
      <w:r w:rsidRPr="008C04D9">
        <w:rPr>
          <w:rFonts w:asciiTheme="majorBidi" w:hAnsiTheme="majorBidi" w:cstheme="majorBidi"/>
          <w:sz w:val="24"/>
          <w:szCs w:val="24"/>
          <w:lang w:val="hr-HR"/>
        </w:rPr>
        <w:t>teksta Jedinstvenog pravilnika o platama i naknadama osoblja Univerziteta u Sarajevu</w:t>
      </w:r>
      <w:r w:rsidRPr="008C04D9">
        <w:rPr>
          <w:rFonts w:asciiTheme="majorBidi" w:hAnsiTheme="majorBidi" w:cstheme="majorBidi"/>
          <w:sz w:val="24"/>
          <w:szCs w:val="24"/>
          <w:lang w:val="hr-HR"/>
        </w:rPr>
        <w:t xml:space="preserve">, sa pripadajućim prijedlozima, primjedbama i komentarima je usvojen jednoglasno. </w:t>
      </w:r>
    </w:p>
    <w:p w14:paraId="773FCF1A" w14:textId="77777777" w:rsidR="008C04D9" w:rsidRPr="008C04D9" w:rsidRDefault="008C04D9" w:rsidP="008C04D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51804732" w14:textId="4C1E3E1A" w:rsidR="00FE471B" w:rsidRPr="008C04D9" w:rsidRDefault="00FE471B" w:rsidP="008C04D9">
      <w:pPr>
        <w:spacing w:after="0" w:line="36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8C04D9">
        <w:rPr>
          <w:rFonts w:asciiTheme="majorBidi" w:hAnsiTheme="majorBidi" w:cstheme="majorBidi"/>
          <w:b/>
          <w:bCs/>
          <w:sz w:val="24"/>
          <w:szCs w:val="24"/>
          <w:lang w:val="hr-HR"/>
        </w:rPr>
        <w:t>2.2. Nacrt teksta Pravilnika o disciplinskoj odgovornosti radnika Univerziteta u Sarajevu);</w:t>
      </w:r>
    </w:p>
    <w:p w14:paraId="3F4143A3" w14:textId="45CC9609" w:rsidR="008C04D9" w:rsidRPr="008C04D9" w:rsidRDefault="008C04D9" w:rsidP="008C04D9">
      <w:pPr>
        <w:spacing w:after="0" w:line="36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4F30B991" w14:textId="21E1D383" w:rsidR="008C04D9" w:rsidRPr="008C04D9" w:rsidRDefault="008C04D9" w:rsidP="008C04D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8C04D9">
        <w:rPr>
          <w:rFonts w:asciiTheme="majorBidi" w:hAnsiTheme="majorBidi" w:cstheme="majorBidi"/>
          <w:sz w:val="24"/>
          <w:szCs w:val="24"/>
          <w:lang w:val="hr-HR"/>
        </w:rPr>
        <w:t xml:space="preserve">Odluka o usvajanju prijedloga primjedbi i komentara na Nacrt teksta Pravilnika o disciplinskoj odgovornosti radnika Univerziteta u Sarajevu, sa pripadajućim prijedlozima, primjedbama i komentarima je usvojen </w:t>
      </w:r>
      <w:r w:rsidRPr="008C04D9">
        <w:rPr>
          <w:rFonts w:asciiTheme="majorBidi" w:hAnsiTheme="majorBidi" w:cstheme="majorBidi"/>
          <w:sz w:val="24"/>
          <w:szCs w:val="24"/>
          <w:lang w:val="hr-HR"/>
        </w:rPr>
        <w:t xml:space="preserve">uz izdvojeno mišljenje prof. dr. Asima Mujkića, koji je glasao PROTIV, navodeći da predstavlja </w:t>
      </w:r>
      <w:r w:rsidRPr="008C04D9">
        <w:rPr>
          <w:rFonts w:asciiTheme="majorBidi" w:hAnsiTheme="majorBidi" w:cstheme="majorBidi"/>
          <w:sz w:val="24"/>
          <w:szCs w:val="24"/>
          <w:lang w:val="hr-HR"/>
        </w:rPr>
        <w:t xml:space="preserve">izravni napad na akademsku slobodu i predstavlja pokušaj </w:t>
      </w:r>
      <w:r w:rsidRPr="008C04D9">
        <w:rPr>
          <w:rFonts w:asciiTheme="majorBidi" w:hAnsiTheme="majorBidi" w:cstheme="majorBidi"/>
          <w:sz w:val="24"/>
          <w:szCs w:val="24"/>
          <w:lang w:val="hr-HR"/>
        </w:rPr>
        <w:lastRenderedPageBreak/>
        <w:t>uvođenja verbalnog delikta. Svaka kritika rada univerziteta može biti podvedena pod kažnjivo djelo.</w:t>
      </w:r>
    </w:p>
    <w:p w14:paraId="2D2C9602" w14:textId="77777777" w:rsidR="008C04D9" w:rsidRPr="008C04D9" w:rsidRDefault="008C04D9" w:rsidP="008C04D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58BBB300" w14:textId="3B160C3D" w:rsidR="008C04D9" w:rsidRPr="008C04D9" w:rsidRDefault="008C04D9" w:rsidP="008C04D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04D9">
        <w:rPr>
          <w:rFonts w:asciiTheme="majorBidi" w:hAnsiTheme="majorBidi" w:cstheme="majorBidi"/>
          <w:sz w:val="24"/>
          <w:szCs w:val="24"/>
          <w:lang w:val="hr-HR"/>
        </w:rPr>
        <w:t xml:space="preserve">Prof. dr. Nerzuk Ćurak je na dostavljene komentare i primjedbe dodao komenar na </w:t>
      </w:r>
      <w:r w:rsidRPr="008C04D9">
        <w:rPr>
          <w:rFonts w:asciiTheme="majorBidi" w:hAnsiTheme="majorBidi" w:cstheme="majorBidi"/>
          <w:sz w:val="24"/>
          <w:szCs w:val="24"/>
          <w:lang w:val="hr-HR"/>
        </w:rPr>
        <w:t>član 15. Nacrta pravilnika o disciplinskoj odgovornosti</w:t>
      </w:r>
      <w:r w:rsidRPr="008C04D9">
        <w:rPr>
          <w:rFonts w:asciiTheme="majorBidi" w:hAnsiTheme="majorBidi" w:cstheme="majorBidi"/>
          <w:sz w:val="24"/>
          <w:szCs w:val="24"/>
          <w:lang w:val="hr-HR"/>
        </w:rPr>
        <w:t xml:space="preserve"> navodeći da se o</w:t>
      </w:r>
      <w:r w:rsidRPr="008C04D9">
        <w:rPr>
          <w:rFonts w:asciiTheme="majorBidi" w:hAnsiTheme="majorBidi" w:cstheme="majorBidi"/>
          <w:sz w:val="24"/>
          <w:szCs w:val="24"/>
          <w:lang w:val="hr-HR"/>
        </w:rPr>
        <w:t>vaj član se mora odbaciti jer zadire u slobodu javnog mišljenja i djelovanja, u koliziji je sa Zakonom o visokom obrazovanju koji potiče akademske slobode i slobodu izražavanja. Sam prijedlog ovog člana je ispod dostignutih akademskih sloboda, nevjerovatno je da je uopće mogao biti predložen imajući u vidu kakve zloupotrebe može proizvesti.</w:t>
      </w:r>
    </w:p>
    <w:p w14:paraId="54A4BE98" w14:textId="77777777" w:rsidR="008C04D9" w:rsidRPr="008C04D9" w:rsidRDefault="008C04D9" w:rsidP="008C04D9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5879501D" w14:textId="77777777" w:rsidR="00FE471B" w:rsidRPr="008C04D9" w:rsidRDefault="00FE471B" w:rsidP="008C04D9">
      <w:pPr>
        <w:pStyle w:val="ListParagraph"/>
        <w:spacing w:after="0" w:line="360" w:lineRule="auto"/>
        <w:ind w:left="1428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4103509C" w14:textId="415162AD" w:rsidR="00FE471B" w:rsidRDefault="00FE471B" w:rsidP="008C04D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>Ad. 3.  (</w:t>
      </w:r>
      <w:proofErr w:type="spellStart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>Usvajanje</w:t>
      </w:r>
      <w:proofErr w:type="spellEnd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>Prijedloga</w:t>
      </w:r>
      <w:proofErr w:type="spellEnd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>Odluke</w:t>
      </w:r>
      <w:proofErr w:type="spellEnd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o </w:t>
      </w:r>
      <w:proofErr w:type="spellStart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>izmjeni</w:t>
      </w:r>
      <w:proofErr w:type="spellEnd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Plana </w:t>
      </w:r>
      <w:proofErr w:type="spellStart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>pokrivenosti</w:t>
      </w:r>
      <w:proofErr w:type="spellEnd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>na</w:t>
      </w:r>
      <w:proofErr w:type="spellEnd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>odsjeku</w:t>
      </w:r>
      <w:proofErr w:type="spellEnd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>Sigurnosne</w:t>
      </w:r>
      <w:proofErr w:type="spellEnd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  <w:proofErr w:type="spellEnd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>mirovne</w:t>
      </w:r>
      <w:proofErr w:type="spellEnd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>Studije</w:t>
      </w:r>
      <w:proofErr w:type="spellEnd"/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Fakulteta)</w:t>
      </w:r>
    </w:p>
    <w:p w14:paraId="6A4352E6" w14:textId="33D02968" w:rsidR="008C04D9" w:rsidRDefault="008C04D9" w:rsidP="008C04D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3D14B2E" w14:textId="37306EEA" w:rsidR="008C04D9" w:rsidRPr="00164490" w:rsidRDefault="008C04D9" w:rsidP="00164490">
      <w:pPr>
        <w:spacing w:line="36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Usl</w:t>
      </w:r>
      <w:r w:rsidR="00164490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8C04D9">
        <w:rPr>
          <w:rFonts w:asciiTheme="majorBidi" w:hAnsiTheme="majorBidi" w:cstheme="majorBidi"/>
          <w:sz w:val="24"/>
          <w:szCs w:val="24"/>
          <w:lang w:val="en-US"/>
        </w:rPr>
        <w:t>jed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privremene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spriječenosti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za rad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nastavnika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razmatran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je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usvojen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prijedlog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izmjene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Plana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pokrivenosti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nastave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za I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II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ciklus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studije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na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odsjeku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Sigurnosne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mirovne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studije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Fakulteta.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Izmjenu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Plana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pokrivenosti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nastave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razmatralo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je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Vijeće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Fakulteta</w:t>
      </w:r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te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jednoglas</w:t>
      </w:r>
      <w:r>
        <w:rPr>
          <w:rFonts w:asciiTheme="majorBidi" w:hAnsiTheme="majorBidi" w:cstheme="majorBidi"/>
          <w:sz w:val="24"/>
          <w:szCs w:val="24"/>
          <w:lang w:val="en-US"/>
        </w:rPr>
        <w:t>no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donijelo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Odluku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C04D9">
        <w:rPr>
          <w:rFonts w:asciiTheme="majorBidi" w:hAnsiTheme="majorBidi" w:cstheme="majorBidi"/>
          <w:bCs/>
          <w:sz w:val="24"/>
          <w:szCs w:val="24"/>
        </w:rPr>
        <w:t>o usvajanju izmjene Plana pokrivenosti nastave na I i II ciklusu studija studijske 2021/2022. godine na odsjeku Sigurnosne i mirovne studije</w:t>
      </w:r>
      <w:r>
        <w:rPr>
          <w:rFonts w:asciiTheme="majorBidi" w:hAnsiTheme="majorBidi" w:cstheme="majorBidi"/>
          <w:bCs/>
          <w:sz w:val="24"/>
          <w:szCs w:val="24"/>
        </w:rPr>
        <w:t xml:space="preserve">.  </w:t>
      </w:r>
      <w:r w:rsidRPr="008C04D9">
        <w:rPr>
          <w:rFonts w:asciiTheme="majorBidi" w:hAnsiTheme="majorBidi" w:cstheme="majorBidi"/>
          <w:bCs/>
          <w:sz w:val="24"/>
          <w:szCs w:val="24"/>
        </w:rPr>
        <w:t>Sastavni dio ove Odluke čini tabelarni prikaz Plana pokrivenosti nastave odsjeka Sigurnosne i mirovne studije Fakulteta političkih nauka</w:t>
      </w:r>
      <w:r w:rsidR="00164490">
        <w:rPr>
          <w:rFonts w:asciiTheme="majorBidi" w:hAnsiTheme="majorBidi" w:cstheme="majorBidi"/>
          <w:bCs/>
          <w:sz w:val="24"/>
          <w:szCs w:val="24"/>
        </w:rPr>
        <w:t>.</w:t>
      </w:r>
    </w:p>
    <w:p w14:paraId="373855FA" w14:textId="77777777" w:rsidR="00FE471B" w:rsidRPr="008C04D9" w:rsidRDefault="00FE471B" w:rsidP="008C04D9">
      <w:pPr>
        <w:pStyle w:val="ListParagraph"/>
        <w:numPr>
          <w:ilvl w:val="0"/>
          <w:numId w:val="18"/>
        </w:numPr>
        <w:spacing w:after="0" w:line="360" w:lineRule="auto"/>
        <w:ind w:left="1418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Prijedlog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Odluke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u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prilogu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747217B" w14:textId="77777777" w:rsidR="00FE471B" w:rsidRPr="008C04D9" w:rsidRDefault="00FE471B" w:rsidP="008C04D9">
      <w:pPr>
        <w:pStyle w:val="ListParagraph"/>
        <w:numPr>
          <w:ilvl w:val="0"/>
          <w:numId w:val="18"/>
        </w:numPr>
        <w:spacing w:after="0" w:line="360" w:lineRule="auto"/>
        <w:ind w:left="1418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Materijal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 xml:space="preserve"> u </w:t>
      </w:r>
      <w:proofErr w:type="spellStart"/>
      <w:r w:rsidRPr="008C04D9">
        <w:rPr>
          <w:rFonts w:asciiTheme="majorBidi" w:hAnsiTheme="majorBidi" w:cstheme="majorBidi"/>
          <w:sz w:val="24"/>
          <w:szCs w:val="24"/>
          <w:lang w:val="en-US"/>
        </w:rPr>
        <w:t>prilogu</w:t>
      </w:r>
      <w:proofErr w:type="spellEnd"/>
      <w:r w:rsidRPr="008C04D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EDC0E00" w14:textId="77777777" w:rsidR="00FE471B" w:rsidRPr="008C04D9" w:rsidRDefault="00FE471B" w:rsidP="008C04D9">
      <w:pPr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B11F72E" w14:textId="18A635FD" w:rsidR="00FE471B" w:rsidRDefault="00FE471B" w:rsidP="008C04D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8C04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Ad 4. </w:t>
      </w:r>
      <w:r w:rsidRPr="008C04D9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(Tekuća pitanja);</w:t>
      </w:r>
    </w:p>
    <w:p w14:paraId="3B71D9BE" w14:textId="220BDF30" w:rsidR="00164490" w:rsidRPr="00164490" w:rsidRDefault="00164490" w:rsidP="008C04D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164490">
        <w:rPr>
          <w:rFonts w:asciiTheme="majorBidi" w:hAnsiTheme="majorBidi" w:cstheme="majorBidi"/>
          <w:sz w:val="24"/>
          <w:szCs w:val="24"/>
          <w:lang w:val="hr-HR"/>
        </w:rPr>
        <w:t xml:space="preserve">Nije bilo rasprave. </w:t>
      </w:r>
    </w:p>
    <w:p w14:paraId="4769C57D" w14:textId="77777777" w:rsidR="00FE471B" w:rsidRPr="008C04D9" w:rsidRDefault="00FE471B" w:rsidP="008C04D9">
      <w:pPr>
        <w:pStyle w:val="NoSpacing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</w:p>
    <w:bookmarkEnd w:id="0"/>
    <w:p w14:paraId="2BE8A8DE" w14:textId="77777777" w:rsidR="00FA6592" w:rsidRPr="008C04D9" w:rsidRDefault="00FA6592" w:rsidP="008C04D9">
      <w:pPr>
        <w:pStyle w:val="NoSpacing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hr-HR"/>
        </w:rPr>
      </w:pPr>
    </w:p>
    <w:p w14:paraId="6C6AF604" w14:textId="5E6CD9FB" w:rsidR="00760BB5" w:rsidRPr="008C04D9" w:rsidRDefault="00760BB5" w:rsidP="008C04D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7C3AF90B" w14:textId="39568A4C" w:rsidR="00760BB5" w:rsidRPr="008C04D9" w:rsidRDefault="00760BB5" w:rsidP="008C04D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8C04D9">
        <w:rPr>
          <w:rFonts w:asciiTheme="majorBidi" w:hAnsiTheme="majorBidi" w:cstheme="majorBidi"/>
          <w:b/>
          <w:bCs/>
          <w:sz w:val="24"/>
          <w:szCs w:val="24"/>
          <w:lang w:val="hr-HR"/>
        </w:rPr>
        <w:t>Zapisničar                                                                                                         DEKAN</w:t>
      </w:r>
    </w:p>
    <w:p w14:paraId="288A6CAE" w14:textId="691474F8" w:rsidR="004328E1" w:rsidRPr="008C04D9" w:rsidRDefault="004328E1" w:rsidP="008C04D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6606A48A" w14:textId="71A8EB51" w:rsidR="00672AD5" w:rsidRPr="008C04D9" w:rsidRDefault="00760BB5" w:rsidP="008C04D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8C04D9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Adila Odobašić  </w:t>
      </w:r>
      <w:r w:rsidR="00604F15" w:rsidRPr="008C04D9">
        <w:rPr>
          <w:rFonts w:asciiTheme="majorBidi" w:hAnsiTheme="majorBidi" w:cstheme="majorBidi"/>
          <w:b/>
          <w:bCs/>
          <w:sz w:val="24"/>
          <w:szCs w:val="24"/>
          <w:lang w:val="hr-HR"/>
        </w:rPr>
        <w:t>Mujačić</w:t>
      </w:r>
      <w:r w:rsidRPr="008C04D9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                                                                  Prof.dr. Sead Turčalo</w:t>
      </w:r>
    </w:p>
    <w:sectPr w:rsidR="00672AD5" w:rsidRPr="008C04D9" w:rsidSect="00CE7DA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477"/>
    <w:multiLevelType w:val="multilevel"/>
    <w:tmpl w:val="091E1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190A"/>
    <w:multiLevelType w:val="multilevel"/>
    <w:tmpl w:val="94028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F95359"/>
    <w:multiLevelType w:val="hybridMultilevel"/>
    <w:tmpl w:val="9134196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175554CD"/>
    <w:multiLevelType w:val="hybridMultilevel"/>
    <w:tmpl w:val="C8BA3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4174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20AA"/>
    <w:multiLevelType w:val="hybridMultilevel"/>
    <w:tmpl w:val="C68202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F4008"/>
    <w:multiLevelType w:val="multilevel"/>
    <w:tmpl w:val="51048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32296"/>
    <w:multiLevelType w:val="hybridMultilevel"/>
    <w:tmpl w:val="01AC6B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374B6"/>
    <w:multiLevelType w:val="multilevel"/>
    <w:tmpl w:val="54C0A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21690"/>
    <w:multiLevelType w:val="hybridMultilevel"/>
    <w:tmpl w:val="93BA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D393F"/>
    <w:multiLevelType w:val="multilevel"/>
    <w:tmpl w:val="E018A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84F01"/>
    <w:multiLevelType w:val="hybridMultilevel"/>
    <w:tmpl w:val="48BCA8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A5618"/>
    <w:multiLevelType w:val="multilevel"/>
    <w:tmpl w:val="229AD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1DB2613"/>
    <w:multiLevelType w:val="multilevel"/>
    <w:tmpl w:val="DB862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F6355"/>
    <w:multiLevelType w:val="multilevel"/>
    <w:tmpl w:val="FBB05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4387A"/>
    <w:multiLevelType w:val="multilevel"/>
    <w:tmpl w:val="D23E4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4"/>
  </w:num>
  <w:num w:numId="6">
    <w:abstractNumId w:val="10"/>
  </w:num>
  <w:num w:numId="7">
    <w:abstractNumId w:val="8"/>
  </w:num>
  <w:num w:numId="8">
    <w:abstractNumId w:val="18"/>
  </w:num>
  <w:num w:numId="9">
    <w:abstractNumId w:val="17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1"/>
  </w:num>
  <w:num w:numId="15">
    <w:abstractNumId w:val="13"/>
  </w:num>
  <w:num w:numId="16">
    <w:abstractNumId w:val="5"/>
  </w:num>
  <w:num w:numId="17">
    <w:abstractNumId w:val="15"/>
  </w:num>
  <w:num w:numId="18">
    <w:abstractNumId w:val="4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110AB"/>
    <w:rsid w:val="0007383F"/>
    <w:rsid w:val="00083C75"/>
    <w:rsid w:val="00084D44"/>
    <w:rsid w:val="000C446C"/>
    <w:rsid w:val="000C6557"/>
    <w:rsid w:val="000E588F"/>
    <w:rsid w:val="001352D7"/>
    <w:rsid w:val="00164490"/>
    <w:rsid w:val="00192BBE"/>
    <w:rsid w:val="001E2619"/>
    <w:rsid w:val="001E32DF"/>
    <w:rsid w:val="00202DE5"/>
    <w:rsid w:val="00207607"/>
    <w:rsid w:val="00243C60"/>
    <w:rsid w:val="00264118"/>
    <w:rsid w:val="0027684C"/>
    <w:rsid w:val="002F65C4"/>
    <w:rsid w:val="003147BA"/>
    <w:rsid w:val="003426C1"/>
    <w:rsid w:val="00345751"/>
    <w:rsid w:val="00355F67"/>
    <w:rsid w:val="00381C7D"/>
    <w:rsid w:val="003F7DC2"/>
    <w:rsid w:val="00402A6E"/>
    <w:rsid w:val="00411844"/>
    <w:rsid w:val="004328E1"/>
    <w:rsid w:val="00457879"/>
    <w:rsid w:val="004B4EDD"/>
    <w:rsid w:val="00560992"/>
    <w:rsid w:val="00575D8F"/>
    <w:rsid w:val="005873F6"/>
    <w:rsid w:val="006018F4"/>
    <w:rsid w:val="00601B4F"/>
    <w:rsid w:val="00604F15"/>
    <w:rsid w:val="006417B7"/>
    <w:rsid w:val="00643314"/>
    <w:rsid w:val="0067159F"/>
    <w:rsid w:val="00672AD5"/>
    <w:rsid w:val="00682D57"/>
    <w:rsid w:val="006F42AE"/>
    <w:rsid w:val="0070123C"/>
    <w:rsid w:val="00755130"/>
    <w:rsid w:val="00760BB5"/>
    <w:rsid w:val="00782D27"/>
    <w:rsid w:val="00792B79"/>
    <w:rsid w:val="007A2FE2"/>
    <w:rsid w:val="007C3710"/>
    <w:rsid w:val="007C3875"/>
    <w:rsid w:val="007E4E19"/>
    <w:rsid w:val="007E4FF8"/>
    <w:rsid w:val="00803967"/>
    <w:rsid w:val="00842141"/>
    <w:rsid w:val="0087155A"/>
    <w:rsid w:val="008C04D9"/>
    <w:rsid w:val="008C7F80"/>
    <w:rsid w:val="008D25E1"/>
    <w:rsid w:val="0094030F"/>
    <w:rsid w:val="009557C2"/>
    <w:rsid w:val="009743A4"/>
    <w:rsid w:val="009E7F2B"/>
    <w:rsid w:val="00A10913"/>
    <w:rsid w:val="00A15A2C"/>
    <w:rsid w:val="00A30E49"/>
    <w:rsid w:val="00A41586"/>
    <w:rsid w:val="00A55366"/>
    <w:rsid w:val="00AA0938"/>
    <w:rsid w:val="00AA5BCD"/>
    <w:rsid w:val="00AB715F"/>
    <w:rsid w:val="00AC7617"/>
    <w:rsid w:val="00AF0420"/>
    <w:rsid w:val="00AF5D20"/>
    <w:rsid w:val="00B6417C"/>
    <w:rsid w:val="00B95112"/>
    <w:rsid w:val="00BF207C"/>
    <w:rsid w:val="00C440F5"/>
    <w:rsid w:val="00C62B30"/>
    <w:rsid w:val="00CA3F09"/>
    <w:rsid w:val="00CD0167"/>
    <w:rsid w:val="00CE7DAD"/>
    <w:rsid w:val="00D43BF8"/>
    <w:rsid w:val="00D81741"/>
    <w:rsid w:val="00D948D7"/>
    <w:rsid w:val="00DB6CD8"/>
    <w:rsid w:val="00DF7A56"/>
    <w:rsid w:val="00E0462B"/>
    <w:rsid w:val="00E24EE5"/>
    <w:rsid w:val="00EB387D"/>
    <w:rsid w:val="00F03CA3"/>
    <w:rsid w:val="00F36F25"/>
    <w:rsid w:val="00F37D09"/>
    <w:rsid w:val="00F71286"/>
    <w:rsid w:val="00FA6592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Adila Odobašić</cp:lastModifiedBy>
  <cp:revision>67</cp:revision>
  <cp:lastPrinted>2021-07-23T13:30:00Z</cp:lastPrinted>
  <dcterms:created xsi:type="dcterms:W3CDTF">2021-06-15T06:55:00Z</dcterms:created>
  <dcterms:modified xsi:type="dcterms:W3CDTF">2021-12-23T08:45:00Z</dcterms:modified>
</cp:coreProperties>
</file>