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DE3A" w14:textId="77777777" w:rsidR="0074277C" w:rsidRPr="00513C0B" w:rsidRDefault="0074277C" w:rsidP="0074277C">
      <w:pPr>
        <w:ind w:firstLine="720"/>
        <w:rPr>
          <w:rFonts w:asciiTheme="majorBidi" w:hAnsiTheme="majorBidi" w:cstheme="majorBidi"/>
          <w:sz w:val="24"/>
          <w:szCs w:val="24"/>
        </w:rPr>
      </w:pPr>
      <w:bookmarkStart w:id="0" w:name="_Hlk92376331"/>
      <w:bookmarkEnd w:id="0"/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C157C9E" wp14:editId="3F5A9AA8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4AD6" w14:textId="73BD073E" w:rsidR="0074277C" w:rsidRPr="00513C0B" w:rsidRDefault="0074277C" w:rsidP="0074277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="00513C0B" w:rsidRPr="00513C0B">
        <w:rPr>
          <w:rFonts w:asciiTheme="majorBidi" w:hAnsiTheme="majorBidi" w:cstheme="majorBidi"/>
          <w:sz w:val="24"/>
          <w:szCs w:val="24"/>
        </w:rPr>
        <w:t>,</w:t>
      </w:r>
      <w:r w:rsidRPr="00513C0B">
        <w:rPr>
          <w:rFonts w:asciiTheme="majorBidi" w:hAnsiTheme="majorBidi" w:cstheme="majorBidi"/>
          <w:sz w:val="24"/>
          <w:szCs w:val="24"/>
        </w:rPr>
        <w:t>40/20</w:t>
      </w:r>
      <w:r w:rsidR="00513C0B" w:rsidRPr="00513C0B">
        <w:rPr>
          <w:rFonts w:asciiTheme="majorBidi" w:hAnsiTheme="majorBidi" w:cstheme="majorBidi"/>
          <w:sz w:val="24"/>
          <w:szCs w:val="24"/>
        </w:rPr>
        <w:t>,39/21</w:t>
      </w:r>
      <w:r w:rsidRPr="00513C0B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421BBF92" w14:textId="77777777" w:rsidR="0074277C" w:rsidRPr="00513C0B" w:rsidRDefault="0074277C" w:rsidP="0074277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3D9116FC" w14:textId="77777777" w:rsidR="0074277C" w:rsidRPr="00513C0B" w:rsidRDefault="0074277C" w:rsidP="0074277C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022B9E50" w14:textId="0E010AF2" w:rsidR="0074277C" w:rsidRPr="00513C0B" w:rsidRDefault="0074277C" w:rsidP="0074277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 xml:space="preserve">o mjestu, danu i satu odbrane doktorske disertacije EMINE ŠAHINOVIĆ,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„UTICAJ RELIGIJSKOG IDENTITETA NA KREIRANJE VANJSKE POLITIKE ISLAMSKE REPUBLIKE IRAN (OD 1979. DO 2017.)“</w:t>
      </w:r>
      <w:r w:rsidRPr="00513C0B">
        <w:rPr>
          <w:rFonts w:asciiTheme="majorBidi" w:hAnsiTheme="majorBidi" w:cstheme="majorBidi"/>
          <w:lang w:val="hr-HR"/>
        </w:rPr>
        <w:t xml:space="preserve"> zakazana za petak, 28.01.2022. godine, sa početkom u 16:00 sati u prostorijama Fakulteta,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5E651197" w14:textId="77777777" w:rsidR="0074277C" w:rsidRPr="00513C0B" w:rsidRDefault="0074277C" w:rsidP="0074277C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6660C657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9A5EB72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5D464735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6C26B170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23721930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6B3D17E2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1CA23F4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D1FC04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CBDFE05" w14:textId="77777777" w:rsidR="0074277C" w:rsidRPr="00513C0B" w:rsidRDefault="0074277C" w:rsidP="0074277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FC6D41F" w14:textId="6A023EEF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33556E0" w14:textId="6052B979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0A23896" w14:textId="4A61C655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4027DAD" w14:textId="0E9C24AD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37B7A0" w14:textId="77777777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7DCBC0" w14:textId="77777777" w:rsidR="0074277C" w:rsidRPr="00513C0B" w:rsidRDefault="0074277C" w:rsidP="0074277C">
      <w:pPr>
        <w:ind w:firstLine="720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A7BE7C4" wp14:editId="6E7718E0">
            <wp:extent cx="522605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73CB" w14:textId="0E98D5F4" w:rsidR="0074277C" w:rsidRPr="00513C0B" w:rsidRDefault="0074277C" w:rsidP="0074277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="00513C0B" w:rsidRPr="00513C0B">
        <w:rPr>
          <w:rFonts w:asciiTheme="majorBidi" w:hAnsiTheme="majorBidi" w:cstheme="majorBidi"/>
          <w:sz w:val="24"/>
          <w:szCs w:val="24"/>
        </w:rPr>
        <w:t>,</w:t>
      </w:r>
      <w:r w:rsidRPr="00513C0B">
        <w:rPr>
          <w:rFonts w:asciiTheme="majorBidi" w:hAnsiTheme="majorBidi" w:cstheme="majorBidi"/>
          <w:sz w:val="24"/>
          <w:szCs w:val="24"/>
        </w:rPr>
        <w:t>40/20</w:t>
      </w:r>
      <w:r w:rsidR="00513C0B" w:rsidRPr="00513C0B">
        <w:rPr>
          <w:rFonts w:asciiTheme="majorBidi" w:hAnsiTheme="majorBidi" w:cstheme="majorBidi"/>
          <w:sz w:val="24"/>
          <w:szCs w:val="24"/>
        </w:rPr>
        <w:t>,39/21</w:t>
      </w:r>
      <w:r w:rsidRPr="00513C0B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1CAD13EE" w14:textId="77777777" w:rsidR="0074277C" w:rsidRPr="00513C0B" w:rsidRDefault="0074277C" w:rsidP="0074277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36E25B7E" w14:textId="77777777" w:rsidR="0074277C" w:rsidRPr="00513C0B" w:rsidRDefault="0074277C" w:rsidP="0074277C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24DCB5EF" w14:textId="19C2B48D" w:rsidR="0074277C" w:rsidRPr="00513C0B" w:rsidRDefault="0074277C" w:rsidP="0074277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>o mjestu, danu i satu odbrane doktorske disertacije</w:t>
      </w:r>
      <w:r w:rsidRPr="00513C0B">
        <w:rPr>
          <w:rFonts w:asciiTheme="majorBidi" w:hAnsiTheme="majorBidi" w:cstheme="majorBidi"/>
          <w:lang w:val="hr-HR"/>
        </w:rPr>
        <w:t xml:space="preserve"> JASMINE ĐIKIĆ,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</w:t>
      </w:r>
      <w:r w:rsidRPr="00513C0B">
        <w:rPr>
          <w:rFonts w:asciiTheme="majorBidi" w:hAnsiTheme="majorBidi" w:cstheme="majorBidi"/>
          <w:lang w:val="hr-HR"/>
        </w:rPr>
        <w:t>GRAĐANSKE VRLINE I GRAĐANSTVO U SAVREMENOJ BOSNI I HERCEGOVINI/CIVIC VIRTUES AND CITIZENSHIP IN CONTEMPORARY BOSNIA AND HERZEGOVINA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“</w:t>
      </w:r>
      <w:r w:rsidRPr="00513C0B">
        <w:rPr>
          <w:rFonts w:asciiTheme="majorBidi" w:hAnsiTheme="majorBidi" w:cstheme="majorBidi"/>
          <w:lang w:val="hr-HR"/>
        </w:rPr>
        <w:t xml:space="preserve"> zakazana za srijedu, 19.01.2022. godine, sa početkom u 16:00 sati, online,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423C5E67" w14:textId="77777777" w:rsidR="0074277C" w:rsidRPr="00513C0B" w:rsidRDefault="0074277C" w:rsidP="0074277C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0FE6153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59E860B4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42D2B208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2804B22D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573436F2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092CD083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747E8F7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C10820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54617689" w14:textId="77777777" w:rsidR="0074277C" w:rsidRPr="00513C0B" w:rsidRDefault="0074277C" w:rsidP="0074277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A0D477A" w14:textId="77777777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59C4559E" w14:textId="77777777" w:rsidR="0074277C" w:rsidRPr="00513C0B" w:rsidRDefault="0074277C" w:rsidP="0074277C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1525261" w14:textId="11EBF008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36423F2" w14:textId="3559814F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5C27EED" w14:textId="518C3206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A67E78D" w14:textId="4F2AB7C1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4D85569" w14:textId="6A515F01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EB69C9A" w14:textId="4EA2A7B8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828A05A" w14:textId="77777777" w:rsidR="0074277C" w:rsidRPr="00513C0B" w:rsidRDefault="0074277C" w:rsidP="0074277C">
      <w:pPr>
        <w:ind w:firstLine="720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BD30008" wp14:editId="38B4D72C">
            <wp:extent cx="5226050" cy="99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C8A3D" w14:textId="158D5CDA" w:rsidR="0074277C" w:rsidRPr="00513C0B" w:rsidRDefault="0074277C" w:rsidP="0074277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="00513C0B" w:rsidRPr="00513C0B">
        <w:rPr>
          <w:rFonts w:asciiTheme="majorBidi" w:hAnsiTheme="majorBidi" w:cstheme="majorBidi"/>
          <w:sz w:val="24"/>
          <w:szCs w:val="24"/>
        </w:rPr>
        <w:t>,</w:t>
      </w:r>
      <w:r w:rsidRPr="00513C0B">
        <w:rPr>
          <w:rFonts w:asciiTheme="majorBidi" w:hAnsiTheme="majorBidi" w:cstheme="majorBidi"/>
          <w:sz w:val="24"/>
          <w:szCs w:val="24"/>
        </w:rPr>
        <w:t>40/20</w:t>
      </w:r>
      <w:r w:rsidR="00513C0B" w:rsidRPr="00513C0B">
        <w:rPr>
          <w:rFonts w:asciiTheme="majorBidi" w:hAnsiTheme="majorBidi" w:cstheme="majorBidi"/>
          <w:sz w:val="24"/>
          <w:szCs w:val="24"/>
        </w:rPr>
        <w:t>,39/21</w:t>
      </w:r>
      <w:r w:rsidRPr="00513C0B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0570356F" w14:textId="77777777" w:rsidR="0074277C" w:rsidRPr="00513C0B" w:rsidRDefault="0074277C" w:rsidP="0074277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3CBE8CC3" w14:textId="77777777" w:rsidR="0074277C" w:rsidRPr="00513C0B" w:rsidRDefault="0074277C" w:rsidP="0074277C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752AD979" w14:textId="53DBDA93" w:rsidR="0074277C" w:rsidRPr="00513C0B" w:rsidRDefault="0074277C" w:rsidP="0074277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>o mjestu, danu i satu odbrane doktorske disertacije</w:t>
      </w:r>
      <w:r w:rsidRPr="00513C0B">
        <w:rPr>
          <w:rFonts w:asciiTheme="majorBidi" w:hAnsiTheme="majorBidi" w:cstheme="majorBidi"/>
          <w:lang w:val="hr-HR"/>
        </w:rPr>
        <w:t xml:space="preserve"> </w:t>
      </w:r>
      <w:r w:rsidRPr="00513C0B">
        <w:rPr>
          <w:rFonts w:asciiTheme="majorBidi" w:hAnsiTheme="majorBidi" w:cstheme="majorBidi"/>
          <w:lang w:val="hr-HR"/>
        </w:rPr>
        <w:t xml:space="preserve">MELIKE ARIFHODŽIĆ,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„SOCIO-KULTURNI ASPEKTI TURIZMA U SAVREMENOM DRUŠTVU“</w:t>
      </w:r>
      <w:r w:rsidRPr="00513C0B">
        <w:rPr>
          <w:rFonts w:asciiTheme="majorBidi" w:hAnsiTheme="majorBidi" w:cstheme="majorBidi"/>
          <w:lang w:val="hr-HR"/>
        </w:rPr>
        <w:t xml:space="preserve"> zakazana za petak, 04.02.2022. godine, sa početkom u 15:00 sati u prostorijama Fakulteta,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07E5DF7C" w14:textId="77777777" w:rsidR="0074277C" w:rsidRPr="00513C0B" w:rsidRDefault="0074277C" w:rsidP="0074277C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18BB5A83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668C0B7C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25A18138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3FE70DC5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1E0822E6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392F8D59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4E6738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ADAD206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07B7DB44" w14:textId="77777777" w:rsidR="0074277C" w:rsidRPr="00513C0B" w:rsidRDefault="0074277C" w:rsidP="0074277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3638430" w14:textId="77777777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51092DA3" w14:textId="4C742A29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F823FFD" w14:textId="62DD7F43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6680993" w14:textId="40443D3F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4EE627F" w14:textId="184555FD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7009910" w14:textId="2CFCBF99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74F20AD" w14:textId="31A593B8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820D1E3" w14:textId="5E20B559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2479126" w14:textId="77777777" w:rsidR="0074277C" w:rsidRPr="00513C0B" w:rsidRDefault="0074277C" w:rsidP="0074277C">
      <w:pPr>
        <w:ind w:firstLine="720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7F488E3" wp14:editId="7B346E2A">
            <wp:extent cx="5226050" cy="996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58B7" w14:textId="23197427" w:rsidR="0074277C" w:rsidRPr="00513C0B" w:rsidRDefault="0074277C" w:rsidP="0074277C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</w:t>
      </w:r>
      <w:r w:rsidR="00513C0B" w:rsidRPr="00513C0B">
        <w:rPr>
          <w:rFonts w:asciiTheme="majorBidi" w:hAnsiTheme="majorBidi" w:cstheme="majorBidi"/>
          <w:sz w:val="24"/>
          <w:szCs w:val="24"/>
        </w:rPr>
        <w:t>,</w:t>
      </w:r>
      <w:r w:rsidRPr="00513C0B">
        <w:rPr>
          <w:rFonts w:asciiTheme="majorBidi" w:hAnsiTheme="majorBidi" w:cstheme="majorBidi"/>
          <w:sz w:val="24"/>
          <w:szCs w:val="24"/>
        </w:rPr>
        <w:t>40/20</w:t>
      </w:r>
      <w:r w:rsidR="00513C0B" w:rsidRPr="00513C0B">
        <w:rPr>
          <w:rFonts w:asciiTheme="majorBidi" w:hAnsiTheme="majorBidi" w:cstheme="majorBidi"/>
          <w:sz w:val="24"/>
          <w:szCs w:val="24"/>
        </w:rPr>
        <w:t>,39/21</w:t>
      </w:r>
      <w:r w:rsidRPr="00513C0B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75902C55" w14:textId="77777777" w:rsidR="0074277C" w:rsidRPr="00513C0B" w:rsidRDefault="0074277C" w:rsidP="0074277C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3701C080" w14:textId="77777777" w:rsidR="0074277C" w:rsidRPr="00513C0B" w:rsidRDefault="0074277C" w:rsidP="0074277C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5942BFA5" w14:textId="436A8013" w:rsidR="0074277C" w:rsidRPr="00513C0B" w:rsidRDefault="0074277C" w:rsidP="0074277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>o mjestu, danu i satu odbrane doktorske disertacije</w:t>
      </w:r>
      <w:r w:rsidRPr="00513C0B">
        <w:rPr>
          <w:rFonts w:asciiTheme="majorBidi" w:hAnsiTheme="majorBidi" w:cstheme="majorBidi"/>
          <w:lang w:val="hr-HR"/>
        </w:rPr>
        <w:t xml:space="preserve"> MIRSADA KALAJDŽIĆA,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„POLITIČKO-KULTUROLOŠKE DETERMINANTE IDENTITETA BOSANSKOHERCEGOVAČKE I TURSKE ZAJEDNCE U SR NJEMAČKOJ“</w:t>
      </w:r>
      <w:r w:rsidRPr="00513C0B">
        <w:rPr>
          <w:rFonts w:asciiTheme="majorBidi" w:hAnsiTheme="majorBidi" w:cstheme="majorBidi"/>
          <w:lang w:val="hr-HR"/>
        </w:rPr>
        <w:t xml:space="preserve"> zakazana  za ponedjeljak, 24.01.2022. godine, sa početkom u 10:00 sati u prostorijama Fakulteta</w:t>
      </w:r>
      <w:r w:rsidRPr="00513C0B">
        <w:rPr>
          <w:rFonts w:asciiTheme="majorBidi" w:hAnsiTheme="majorBidi" w:cstheme="majorBidi"/>
          <w:lang w:val="hr-HR"/>
        </w:rPr>
        <w:t xml:space="preserve">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70BF1247" w14:textId="77777777" w:rsidR="0074277C" w:rsidRPr="00513C0B" w:rsidRDefault="0074277C" w:rsidP="0074277C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6D2D18DD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761FC5DA" w14:textId="77777777" w:rsidR="0074277C" w:rsidRPr="00513C0B" w:rsidRDefault="0074277C" w:rsidP="0074277C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3BF627DE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6D644A3C" w14:textId="77777777" w:rsidR="0074277C" w:rsidRPr="00513C0B" w:rsidRDefault="0074277C" w:rsidP="0074277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3B80D0CA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57D6ABED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18E7511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12E0271" w14:textId="77777777" w:rsidR="0074277C" w:rsidRPr="00513C0B" w:rsidRDefault="0074277C" w:rsidP="0074277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D2066CB" w14:textId="77777777" w:rsidR="0074277C" w:rsidRPr="00513C0B" w:rsidRDefault="0074277C" w:rsidP="0074277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F1446FF" w14:textId="77777777" w:rsidR="0074277C" w:rsidRPr="00513C0B" w:rsidRDefault="0074277C" w:rsidP="0074277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7DA06E7" w14:textId="06C51BDF" w:rsidR="0074277C" w:rsidRPr="00513C0B" w:rsidRDefault="0074277C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2CADC2E" w14:textId="4B6DA3F5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837C046" w14:textId="1DD82834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88B2684" w14:textId="5D513E57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0D165C7" w14:textId="4C3A326C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FAD3CBD" w14:textId="640000E4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6F2F09C2" w14:textId="7A965CFF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7AF9F88B" w14:textId="77777777" w:rsidR="00513C0B" w:rsidRPr="00513C0B" w:rsidRDefault="00513C0B" w:rsidP="00513C0B">
      <w:pPr>
        <w:ind w:firstLine="720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2BC836E" wp14:editId="650ABC9E">
            <wp:extent cx="5226050" cy="996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0D41F" w14:textId="77777777" w:rsidR="00513C0B" w:rsidRPr="00513C0B" w:rsidRDefault="00513C0B" w:rsidP="00513C0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A968B32" w14:textId="77777777" w:rsidR="00513C0B" w:rsidRPr="00513C0B" w:rsidRDefault="00513C0B" w:rsidP="00513C0B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1C66C027" w14:textId="77777777" w:rsidR="00513C0B" w:rsidRPr="00513C0B" w:rsidRDefault="00513C0B" w:rsidP="00513C0B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2CE65A7B" w14:textId="11FB1C6B" w:rsidR="00513C0B" w:rsidRPr="00513C0B" w:rsidRDefault="00513C0B" w:rsidP="00513C0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 xml:space="preserve">o mjestu, danu i satu odbrane doktorske disertacije </w:t>
      </w:r>
      <w:r w:rsidRPr="00513C0B">
        <w:rPr>
          <w:rFonts w:asciiTheme="majorBidi" w:hAnsiTheme="majorBidi" w:cstheme="majorBidi"/>
          <w:lang w:val="hr-HR"/>
        </w:rPr>
        <w:t>M</w:t>
      </w:r>
      <w:r w:rsidRPr="00513C0B">
        <w:rPr>
          <w:rFonts w:asciiTheme="majorBidi" w:hAnsiTheme="majorBidi" w:cstheme="majorBidi"/>
          <w:lang w:val="hr-HR"/>
        </w:rPr>
        <w:t xml:space="preserve">UHAMEDA ŠEMOSKOG,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„PEPREKE I OTPORI REPUBLICI MAKEDONIJI U PROCESU PRISTUPANJA EVROPSKOJ UNIJI“</w:t>
      </w:r>
      <w:r w:rsidRPr="00513C0B">
        <w:rPr>
          <w:rFonts w:asciiTheme="majorBidi" w:hAnsiTheme="majorBidi" w:cstheme="majorBidi"/>
          <w:lang w:val="hr-HR"/>
        </w:rPr>
        <w:t xml:space="preserve"> zakazana za četvrtak, 20.01.2022. godine, sa početkom u 11:00 sati u prostorijama Fakulteta,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1C29F102" w14:textId="77777777" w:rsidR="00513C0B" w:rsidRPr="00513C0B" w:rsidRDefault="00513C0B" w:rsidP="00513C0B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100FA8C7" w14:textId="77777777" w:rsidR="00513C0B" w:rsidRPr="00513C0B" w:rsidRDefault="00513C0B" w:rsidP="00513C0B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43CAA5F8" w14:textId="77777777" w:rsidR="00513C0B" w:rsidRPr="00513C0B" w:rsidRDefault="00513C0B" w:rsidP="00513C0B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504E0677" w14:textId="77777777" w:rsidR="00513C0B" w:rsidRPr="00513C0B" w:rsidRDefault="00513C0B" w:rsidP="00513C0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5C5AE83B" w14:textId="77777777" w:rsidR="00513C0B" w:rsidRPr="00513C0B" w:rsidRDefault="00513C0B" w:rsidP="00513C0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268C19F1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67CC0BB7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9EA4B2B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C526260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0F94C7BB" w14:textId="77777777" w:rsidR="00513C0B" w:rsidRPr="00513C0B" w:rsidRDefault="00513C0B" w:rsidP="00513C0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59BF1604" w14:textId="77777777" w:rsidR="00513C0B" w:rsidRPr="00513C0B" w:rsidRDefault="00513C0B" w:rsidP="00513C0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57A96D9" w14:textId="5CF4A1EA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2FF4830C" w14:textId="52543E06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4DC3DC8" w14:textId="103ACDB8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AF2B7D4" w14:textId="0C830B66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A58F131" w14:textId="6129B3EC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17E85DBF" w14:textId="48612946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27947CF" w14:textId="11C4A0D3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E68902D" w14:textId="77777777" w:rsidR="00513C0B" w:rsidRPr="00513C0B" w:rsidRDefault="00513C0B" w:rsidP="00513C0B">
      <w:pPr>
        <w:ind w:firstLine="720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2451C04" wp14:editId="00506E12">
            <wp:extent cx="5226050" cy="99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D4DB" w14:textId="77777777" w:rsidR="00513C0B" w:rsidRPr="00513C0B" w:rsidRDefault="00513C0B" w:rsidP="00513C0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945AC7A" w14:textId="77777777" w:rsidR="00513C0B" w:rsidRPr="00513C0B" w:rsidRDefault="00513C0B" w:rsidP="00513C0B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STRUČNO MIŠLJENJE</w:t>
      </w:r>
    </w:p>
    <w:p w14:paraId="10F692C6" w14:textId="77777777" w:rsidR="00513C0B" w:rsidRPr="00513C0B" w:rsidRDefault="00513C0B" w:rsidP="00513C0B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13C0B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513C0B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5E697039" w14:textId="17DE92E5" w:rsidR="00513C0B" w:rsidRPr="00513C0B" w:rsidRDefault="00513C0B" w:rsidP="00513C0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513C0B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513C0B">
        <w:rPr>
          <w:rFonts w:asciiTheme="majorBidi" w:hAnsiTheme="majorBidi" w:cstheme="majorBidi"/>
          <w:lang w:val="hr-HR"/>
        </w:rPr>
        <w:t>o mjestu, danu i satu odbrane doktorske disertacije</w:t>
      </w:r>
      <w:r w:rsidRPr="00513C0B">
        <w:rPr>
          <w:rFonts w:asciiTheme="majorBidi" w:hAnsiTheme="majorBidi" w:cstheme="majorBidi"/>
          <w:lang w:val="hr-HR"/>
        </w:rPr>
        <w:t xml:space="preserve"> </w:t>
      </w:r>
      <w:r w:rsidRPr="00513C0B">
        <w:rPr>
          <w:rFonts w:asciiTheme="majorBidi" w:hAnsiTheme="majorBidi" w:cstheme="majorBidi"/>
          <w:lang w:val="hr-HR"/>
        </w:rPr>
        <w:t xml:space="preserve">ZLATANA HADŽIĆA, MA pod naslovom: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„IZRAELSKO-PALESTINSKI KONFLIKT U KONTEKSTU (GEO)POLITIKE EMOCIJA“</w:t>
      </w:r>
      <w:r w:rsidRPr="00513C0B">
        <w:rPr>
          <w:rFonts w:asciiTheme="majorBidi" w:hAnsiTheme="majorBidi" w:cstheme="majorBidi"/>
          <w:lang w:val="hr-HR"/>
        </w:rPr>
        <w:t xml:space="preserve"> zakazana je za utorak, 18.01.2022. godine, sa početkom u 13:00 sati u prostorijama Fakulteta, </w:t>
      </w:r>
      <w:r w:rsidRPr="00513C0B">
        <w:rPr>
          <w:rStyle w:val="Strong"/>
          <w:rFonts w:asciiTheme="majorBidi" w:hAnsiTheme="majorBidi" w:cstheme="majorBidi"/>
          <w:b w:val="0"/>
          <w:bCs w:val="0"/>
          <w:lang w:val="hr-HR"/>
        </w:rPr>
        <w:t>n</w:t>
      </w:r>
      <w:r w:rsidRPr="00513C0B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</w:t>
      </w:r>
    </w:p>
    <w:p w14:paraId="0E0320B0" w14:textId="77777777" w:rsidR="00513C0B" w:rsidRPr="00513C0B" w:rsidRDefault="00513C0B" w:rsidP="00513C0B">
      <w:pPr>
        <w:pStyle w:val="BodyTextIndent"/>
        <w:spacing w:line="276" w:lineRule="auto"/>
        <w:ind w:left="0"/>
        <w:jc w:val="both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2909BB95" w14:textId="77777777" w:rsidR="00513C0B" w:rsidRPr="00513C0B" w:rsidRDefault="00513C0B" w:rsidP="00513C0B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</w:p>
    <w:p w14:paraId="756E0D15" w14:textId="77777777" w:rsidR="00513C0B" w:rsidRPr="00513C0B" w:rsidRDefault="00513C0B" w:rsidP="00513C0B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 w:val="0"/>
          <w:i w:val="0"/>
          <w:szCs w:val="24"/>
          <w:lang w:val="hr-HR"/>
        </w:rPr>
      </w:pPr>
      <w:r w:rsidRPr="00513C0B">
        <w:rPr>
          <w:rFonts w:asciiTheme="majorBidi" w:hAnsiTheme="majorBidi" w:cstheme="majorBidi"/>
          <w:b w:val="0"/>
          <w:i w:val="0"/>
          <w:szCs w:val="24"/>
          <w:lang w:val="hr-HR"/>
        </w:rPr>
        <w:t>SEKRETAR FAKULTETA</w:t>
      </w:r>
    </w:p>
    <w:p w14:paraId="19F8C32F" w14:textId="77777777" w:rsidR="00513C0B" w:rsidRPr="00513C0B" w:rsidRDefault="00513C0B" w:rsidP="00513C0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>______________________</w:t>
      </w:r>
    </w:p>
    <w:p w14:paraId="7764B2EB" w14:textId="77777777" w:rsidR="00513C0B" w:rsidRPr="00513C0B" w:rsidRDefault="00513C0B" w:rsidP="00513C0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513C0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513C0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513C0B">
        <w:rPr>
          <w:rFonts w:asciiTheme="majorBidi" w:hAnsiTheme="majorBidi" w:cstheme="majorBidi"/>
          <w:sz w:val="24"/>
          <w:szCs w:val="24"/>
        </w:rPr>
        <w:t>, MA</w:t>
      </w:r>
    </w:p>
    <w:p w14:paraId="6D30E132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Sarajevo, 07.01.2022. godine</w:t>
      </w:r>
    </w:p>
    <w:p w14:paraId="073C36E0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C11DEA8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4979E1C" w14:textId="77777777" w:rsidR="00513C0B" w:rsidRPr="00513C0B" w:rsidRDefault="00513C0B" w:rsidP="00513C0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0799722A" w14:textId="77777777" w:rsidR="00513C0B" w:rsidRPr="00513C0B" w:rsidRDefault="00513C0B" w:rsidP="00513C0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24BD6E81" w14:textId="77777777" w:rsidR="00513C0B" w:rsidRPr="00513C0B" w:rsidRDefault="00513C0B" w:rsidP="00513C0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C0B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3F5A8336" w14:textId="77777777" w:rsidR="00513C0B" w:rsidRPr="00513C0B" w:rsidRDefault="00513C0B" w:rsidP="003C4AAE">
      <w:pPr>
        <w:ind w:firstLine="720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sectPr w:rsidR="00513C0B" w:rsidRPr="0051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2"/>
  </w:num>
  <w:num w:numId="6">
    <w:abstractNumId w:val="0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5"/>
  </w:num>
  <w:num w:numId="17">
    <w:abstractNumId w:val="26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  <w:num w:numId="22">
    <w:abstractNumId w:val="12"/>
  </w:num>
  <w:num w:numId="23">
    <w:abstractNumId w:val="16"/>
  </w:num>
  <w:num w:numId="24">
    <w:abstractNumId w:val="23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3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3482"/>
    <w:rsid w:val="00457DB5"/>
    <w:rsid w:val="004A1A23"/>
    <w:rsid w:val="004B5C09"/>
    <w:rsid w:val="004D4FBF"/>
    <w:rsid w:val="004F039B"/>
    <w:rsid w:val="004F3850"/>
    <w:rsid w:val="00513C0B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6747"/>
    <w:rsid w:val="00CC7C41"/>
    <w:rsid w:val="00CD5E92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26</cp:revision>
  <cp:lastPrinted>2021-05-06T08:36:00Z</cp:lastPrinted>
  <dcterms:created xsi:type="dcterms:W3CDTF">2021-07-08T13:29:00Z</dcterms:created>
  <dcterms:modified xsi:type="dcterms:W3CDTF">2022-01-06T15:26:00Z</dcterms:modified>
</cp:coreProperties>
</file>