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EC8D9D9" w:rsidR="00985EFA" w:rsidRPr="003E3E7F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E3E7F">
        <w:rPr>
          <w:rFonts w:ascii="Cambria" w:hAnsi="Cambria"/>
          <w:i/>
          <w:iCs/>
          <w:sz w:val="24"/>
          <w:szCs w:val="24"/>
        </w:rPr>
        <w:t>Broj: 02-1-</w:t>
      </w:r>
      <w:r w:rsidR="00892A3E">
        <w:rPr>
          <w:rFonts w:ascii="Cambria" w:hAnsi="Cambria"/>
          <w:i/>
          <w:iCs/>
          <w:sz w:val="24"/>
          <w:szCs w:val="24"/>
        </w:rPr>
        <w:t>***</w:t>
      </w:r>
      <w:r w:rsidR="00380927">
        <w:rPr>
          <w:rFonts w:ascii="Cambria" w:hAnsi="Cambria"/>
          <w:i/>
          <w:iCs/>
          <w:sz w:val="24"/>
          <w:szCs w:val="24"/>
        </w:rPr>
        <w:t>-</w:t>
      </w:r>
      <w:r w:rsidRPr="003E3E7F">
        <w:rPr>
          <w:rFonts w:ascii="Cambria" w:hAnsi="Cambria"/>
          <w:i/>
          <w:iCs/>
          <w:sz w:val="24"/>
          <w:szCs w:val="24"/>
        </w:rPr>
        <w:t>1/2</w:t>
      </w:r>
      <w:r w:rsidR="0075334F" w:rsidRPr="003E3E7F">
        <w:rPr>
          <w:rFonts w:ascii="Cambria" w:hAnsi="Cambria"/>
          <w:i/>
          <w:iCs/>
          <w:sz w:val="24"/>
          <w:szCs w:val="24"/>
        </w:rPr>
        <w:t>1</w:t>
      </w:r>
    </w:p>
    <w:p w14:paraId="17DA5E21" w14:textId="3278CC8B" w:rsidR="00985EFA" w:rsidRPr="003E3E7F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E3E7F">
        <w:rPr>
          <w:rFonts w:ascii="Cambria" w:hAnsi="Cambria"/>
          <w:i/>
          <w:iCs/>
          <w:sz w:val="24"/>
          <w:szCs w:val="24"/>
        </w:rPr>
        <w:t xml:space="preserve">Sarajevo, </w:t>
      </w:r>
      <w:r w:rsidR="00892A3E">
        <w:rPr>
          <w:rFonts w:ascii="Cambria" w:hAnsi="Cambria"/>
          <w:i/>
          <w:iCs/>
          <w:sz w:val="24"/>
          <w:szCs w:val="24"/>
        </w:rPr>
        <w:t>22</w:t>
      </w:r>
      <w:r w:rsidRPr="003E3E7F">
        <w:rPr>
          <w:rFonts w:ascii="Cambria" w:hAnsi="Cambria"/>
          <w:i/>
          <w:iCs/>
          <w:sz w:val="24"/>
          <w:szCs w:val="24"/>
        </w:rPr>
        <w:t>.</w:t>
      </w:r>
      <w:r w:rsidR="001A50B9" w:rsidRPr="003E3E7F">
        <w:rPr>
          <w:rFonts w:ascii="Cambria" w:hAnsi="Cambria"/>
          <w:i/>
          <w:iCs/>
          <w:sz w:val="24"/>
          <w:szCs w:val="24"/>
        </w:rPr>
        <w:t>1</w:t>
      </w:r>
      <w:r w:rsidR="00380927">
        <w:rPr>
          <w:rFonts w:ascii="Cambria" w:hAnsi="Cambria"/>
          <w:i/>
          <w:iCs/>
          <w:sz w:val="24"/>
          <w:szCs w:val="24"/>
        </w:rPr>
        <w:t>2</w:t>
      </w:r>
      <w:r w:rsidRPr="003E3E7F">
        <w:rPr>
          <w:rFonts w:ascii="Cambria" w:hAnsi="Cambria"/>
          <w:i/>
          <w:iCs/>
          <w:sz w:val="24"/>
          <w:szCs w:val="24"/>
        </w:rPr>
        <w:t>.202</w:t>
      </w:r>
      <w:r w:rsidR="0075334F" w:rsidRPr="003E3E7F">
        <w:rPr>
          <w:rFonts w:ascii="Cambria" w:hAnsi="Cambria"/>
          <w:i/>
          <w:iCs/>
          <w:sz w:val="24"/>
          <w:szCs w:val="24"/>
        </w:rPr>
        <w:t>1</w:t>
      </w:r>
      <w:r w:rsidRPr="003E3E7F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3E3E7F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174757A" w:rsidR="0077006F" w:rsidRPr="003E3E7F" w:rsidRDefault="0077006F" w:rsidP="0077006F">
      <w:pPr>
        <w:jc w:val="both"/>
        <w:rPr>
          <w:rFonts w:ascii="Cambria" w:hAnsi="Cambria"/>
          <w:i/>
          <w:iCs/>
          <w:sz w:val="24"/>
          <w:szCs w:val="24"/>
        </w:rPr>
      </w:pPr>
      <w:r w:rsidRPr="003E3E7F">
        <w:rPr>
          <w:rFonts w:ascii="Cambria" w:hAnsi="Cambria"/>
          <w:i/>
          <w:iCs/>
          <w:sz w:val="24"/>
          <w:szCs w:val="24"/>
        </w:rPr>
        <w:t xml:space="preserve">Na osnovu člana 135. stav (3) tačka </w:t>
      </w:r>
      <w:r w:rsidR="001D3EEE">
        <w:rPr>
          <w:rFonts w:ascii="Cambria" w:hAnsi="Cambria"/>
          <w:i/>
          <w:iCs/>
          <w:sz w:val="24"/>
          <w:szCs w:val="24"/>
        </w:rPr>
        <w:t>a</w:t>
      </w:r>
      <w:r w:rsidRPr="003E3E7F">
        <w:rPr>
          <w:rFonts w:ascii="Cambria" w:hAnsi="Cambria"/>
          <w:i/>
          <w:iCs/>
          <w:sz w:val="24"/>
          <w:szCs w:val="24"/>
        </w:rPr>
        <w:t>) Zakona o visokom obrazovanju („Službene novine Kantona Sarajevo“, broj: 33/17, 35/20</w:t>
      </w:r>
      <w:r w:rsidR="001A50B9" w:rsidRPr="003E3E7F">
        <w:rPr>
          <w:rFonts w:ascii="Cambria" w:hAnsi="Cambria"/>
          <w:i/>
          <w:iCs/>
          <w:sz w:val="24"/>
          <w:szCs w:val="24"/>
        </w:rPr>
        <w:t xml:space="preserve">, </w:t>
      </w:r>
      <w:r w:rsidRPr="003E3E7F">
        <w:rPr>
          <w:rFonts w:ascii="Cambria" w:hAnsi="Cambria"/>
          <w:i/>
          <w:iCs/>
          <w:sz w:val="24"/>
          <w:szCs w:val="24"/>
        </w:rPr>
        <w:t>40/20</w:t>
      </w:r>
      <w:r w:rsidR="001A50B9" w:rsidRPr="003E3E7F">
        <w:rPr>
          <w:rFonts w:ascii="Cambria" w:hAnsi="Cambria"/>
          <w:i/>
          <w:iCs/>
          <w:sz w:val="24"/>
          <w:szCs w:val="24"/>
        </w:rPr>
        <w:t xml:space="preserve"> i 39/21</w:t>
      </w:r>
      <w:r w:rsidRPr="003E3E7F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DE6223" w:rsidRPr="003E3E7F">
        <w:rPr>
          <w:rFonts w:ascii="Cambria" w:hAnsi="Cambria"/>
          <w:i/>
          <w:iCs/>
          <w:sz w:val="24"/>
          <w:szCs w:val="24"/>
        </w:rPr>
        <w:t>p</w:t>
      </w:r>
      <w:r w:rsidRPr="003E3E7F">
        <w:rPr>
          <w:rFonts w:ascii="Cambria" w:hAnsi="Cambria"/>
          <w:i/>
          <w:iCs/>
          <w:sz w:val="24"/>
          <w:szCs w:val="24"/>
        </w:rPr>
        <w:t>o prethodnoj saglasnosti sekretara, Vijeće Fakulteta na sjednici održanoj</w:t>
      </w:r>
      <w:r w:rsidR="0075334F" w:rsidRPr="003E3E7F">
        <w:rPr>
          <w:rFonts w:ascii="Cambria" w:hAnsi="Cambria"/>
          <w:i/>
          <w:iCs/>
          <w:sz w:val="24"/>
          <w:szCs w:val="24"/>
        </w:rPr>
        <w:t xml:space="preserve"> </w:t>
      </w:r>
      <w:r w:rsidR="00892A3E">
        <w:rPr>
          <w:rFonts w:ascii="Cambria" w:hAnsi="Cambria"/>
          <w:i/>
          <w:iCs/>
          <w:sz w:val="24"/>
          <w:szCs w:val="24"/>
        </w:rPr>
        <w:t>22</w:t>
      </w:r>
      <w:r w:rsidRPr="003E3E7F">
        <w:rPr>
          <w:rFonts w:ascii="Cambria" w:hAnsi="Cambria"/>
          <w:i/>
          <w:iCs/>
          <w:sz w:val="24"/>
          <w:szCs w:val="24"/>
        </w:rPr>
        <w:t>.</w:t>
      </w:r>
      <w:r w:rsidR="00DE6223" w:rsidRPr="003E3E7F">
        <w:rPr>
          <w:rFonts w:ascii="Cambria" w:hAnsi="Cambria"/>
          <w:i/>
          <w:iCs/>
          <w:sz w:val="24"/>
          <w:szCs w:val="24"/>
        </w:rPr>
        <w:t>1</w:t>
      </w:r>
      <w:r w:rsidR="00380927">
        <w:rPr>
          <w:rFonts w:ascii="Cambria" w:hAnsi="Cambria"/>
          <w:i/>
          <w:iCs/>
          <w:sz w:val="24"/>
          <w:szCs w:val="24"/>
        </w:rPr>
        <w:t>2</w:t>
      </w:r>
      <w:r w:rsidRPr="003E3E7F">
        <w:rPr>
          <w:rFonts w:ascii="Cambria" w:hAnsi="Cambria"/>
          <w:i/>
          <w:iCs/>
          <w:sz w:val="24"/>
          <w:szCs w:val="24"/>
        </w:rPr>
        <w:t>.2021. donosi</w:t>
      </w:r>
    </w:p>
    <w:p w14:paraId="6C70A25F" w14:textId="2B919406" w:rsidR="00C12DBF" w:rsidRPr="003E3E7F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3E3E7F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460F00EA" w14:textId="55DE5429" w:rsidR="0077006F" w:rsidRPr="003E3E7F" w:rsidRDefault="00892A3E" w:rsidP="00892A3E">
      <w:pPr>
        <w:pStyle w:val="NoSpacing"/>
        <w:jc w:val="center"/>
        <w:rPr>
          <w:rFonts w:ascii="Cambria" w:hAnsi="Cambria" w:cstheme="majorBidi"/>
          <w:b/>
          <w:bCs/>
          <w:i/>
          <w:iCs/>
          <w:sz w:val="24"/>
          <w:szCs w:val="24"/>
        </w:rPr>
      </w:pPr>
      <w:r w:rsidRPr="00892A3E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o usvajanju prijedloga, primjedbi i komentara na Nacrt teksta </w:t>
      </w:r>
      <w:r w:rsidR="00A12504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Pravilnika o </w:t>
      </w:r>
      <w:r w:rsidR="00175B42">
        <w:rPr>
          <w:rFonts w:ascii="Cambria" w:hAnsi="Cambria" w:cstheme="majorBidi"/>
          <w:b/>
          <w:bCs/>
          <w:i/>
          <w:iCs/>
          <w:sz w:val="24"/>
          <w:szCs w:val="24"/>
        </w:rPr>
        <w:t>postupku poništenja diplome na Univerzitetu u Sarajevu</w:t>
      </w:r>
    </w:p>
    <w:p w14:paraId="01E0B142" w14:textId="23FCE7FA" w:rsidR="00635311" w:rsidRPr="003E3E7F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3E3E7F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14D34D8A" w14:textId="77777777" w:rsidR="00175B42" w:rsidRDefault="00C12DBF" w:rsidP="00A12504">
      <w:pPr>
        <w:rPr>
          <w:rFonts w:ascii="Cambria" w:hAnsi="Cambria" w:cs="Times New Roman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–</w:t>
      </w: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Usvaja</w:t>
      </w:r>
      <w:r w:rsidR="00892A3E">
        <w:rPr>
          <w:rFonts w:ascii="Cambria" w:hAnsi="Cambria" w:cs="Times New Roman"/>
          <w:i/>
          <w:iCs/>
          <w:sz w:val="24"/>
          <w:szCs w:val="24"/>
        </w:rPr>
        <w:t xml:space="preserve"> se Odluka o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 xml:space="preserve"> usvajanju prijedloga, primjedbi i komentara na Nacrt teksta </w:t>
      </w:r>
      <w:r w:rsidR="00175B42" w:rsidRPr="00175B42">
        <w:rPr>
          <w:rFonts w:ascii="Cambria" w:hAnsi="Cambria" w:cs="Times New Roman"/>
          <w:i/>
          <w:iCs/>
          <w:sz w:val="24"/>
          <w:szCs w:val="24"/>
        </w:rPr>
        <w:t>Pravilnika o postupku poništenja diplome na Univerzitetu u Sarajevu</w:t>
      </w:r>
      <w:r w:rsidR="00175B42">
        <w:rPr>
          <w:rFonts w:ascii="Cambria" w:hAnsi="Cambria" w:cs="Times New Roman"/>
          <w:i/>
          <w:iCs/>
          <w:sz w:val="24"/>
          <w:szCs w:val="24"/>
        </w:rPr>
        <w:t>.</w:t>
      </w:r>
    </w:p>
    <w:p w14:paraId="60889009" w14:textId="77777777" w:rsidR="00175B42" w:rsidRDefault="00C12DBF" w:rsidP="00175B42">
      <w:pPr>
        <w:rPr>
          <w:rFonts w:ascii="Cambria" w:hAnsi="Cambria" w:cs="Times New Roman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II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–</w:t>
      </w: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 xml:space="preserve">Sastavni dio ove </w:t>
      </w:r>
      <w:r w:rsidR="0075334F" w:rsidRPr="003E3E7F">
        <w:rPr>
          <w:rFonts w:ascii="Cambria" w:hAnsi="Cambria" w:cs="Times New Roman"/>
          <w:i/>
          <w:iCs/>
          <w:sz w:val="24"/>
          <w:szCs w:val="24"/>
        </w:rPr>
        <w:t>O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dluke</w:t>
      </w:r>
      <w:r w:rsidR="00892A3E">
        <w:rPr>
          <w:rFonts w:ascii="Cambria" w:hAnsi="Cambria" w:cs="Times New Roman"/>
          <w:i/>
          <w:iCs/>
          <w:sz w:val="24"/>
          <w:szCs w:val="24"/>
        </w:rPr>
        <w:t xml:space="preserve"> čine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>prijedlo</w:t>
      </w:r>
      <w:r w:rsidR="00892A3E">
        <w:rPr>
          <w:rFonts w:ascii="Cambria" w:hAnsi="Cambria" w:cs="Times New Roman"/>
          <w:i/>
          <w:iCs/>
          <w:sz w:val="24"/>
          <w:szCs w:val="24"/>
        </w:rPr>
        <w:t>zi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>, primjedb</w:t>
      </w:r>
      <w:r w:rsidR="00892A3E">
        <w:rPr>
          <w:rFonts w:ascii="Cambria" w:hAnsi="Cambria" w:cs="Times New Roman"/>
          <w:i/>
          <w:iCs/>
          <w:sz w:val="24"/>
          <w:szCs w:val="24"/>
        </w:rPr>
        <w:t>e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 xml:space="preserve"> i komentar</w:t>
      </w:r>
      <w:r w:rsidR="00892A3E">
        <w:rPr>
          <w:rFonts w:ascii="Cambria" w:hAnsi="Cambria" w:cs="Times New Roman"/>
          <w:i/>
          <w:iCs/>
          <w:sz w:val="24"/>
          <w:szCs w:val="24"/>
        </w:rPr>
        <w:t>i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 xml:space="preserve"> na Nacrt teksta </w:t>
      </w:r>
      <w:r w:rsidR="00175B42" w:rsidRPr="00175B42">
        <w:rPr>
          <w:rFonts w:ascii="Cambria" w:hAnsi="Cambria" w:cs="Times New Roman"/>
          <w:i/>
          <w:iCs/>
          <w:sz w:val="24"/>
          <w:szCs w:val="24"/>
        </w:rPr>
        <w:t>Pravilnika o postupku poništenja diplome na Univerzitetu u Sarajevu</w:t>
      </w:r>
      <w:r w:rsidR="00175B42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F339234" w14:textId="5CEF39C8" w:rsidR="00CE0DF8" w:rsidRPr="003E3E7F" w:rsidRDefault="00C12DBF" w:rsidP="00175B42">
      <w:pPr>
        <w:rPr>
          <w:rFonts w:ascii="Cambria" w:hAnsi="Cambria" w:cs="Times New Roman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985EFA" w:rsidRPr="003E3E7F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3E3E7F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77777777" w:rsidR="00CE0DF8" w:rsidRPr="003E3E7F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A274A1B" w14:textId="6AB28937" w:rsidR="0075334F" w:rsidRPr="003E3E7F" w:rsidRDefault="00CE0DF8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3E3E7F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5E46F4DF" w14:textId="77777777" w:rsidR="0075334F" w:rsidRPr="003E3E7F" w:rsidRDefault="0075334F" w:rsidP="00730764">
      <w:pPr>
        <w:pStyle w:val="NoSpacing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582B1A72" w14:textId="5211F874" w:rsidR="00892A3E" w:rsidRDefault="00892A3E" w:rsidP="00730764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Senat Univerziteta u Sarajevu je na sjednici održanoj 08.12.2021. godine usvojio </w:t>
      </w:r>
      <w:r w:rsidRPr="00892A3E">
        <w:rPr>
          <w:rFonts w:ascii="Cambria" w:hAnsi="Cambria" w:cs="Times New Roman"/>
          <w:i/>
          <w:iCs/>
          <w:sz w:val="24"/>
          <w:szCs w:val="24"/>
        </w:rPr>
        <w:t xml:space="preserve">Nacrt teksta </w:t>
      </w:r>
      <w:r w:rsidR="00175B42" w:rsidRPr="00175B42">
        <w:rPr>
          <w:rFonts w:ascii="Cambria" w:hAnsi="Cambria" w:cs="Times New Roman"/>
          <w:i/>
          <w:iCs/>
          <w:sz w:val="24"/>
          <w:szCs w:val="24"/>
        </w:rPr>
        <w:t>Pravilnika o postupku poništenja diplome na Univerzitetu u Sarajevu</w:t>
      </w:r>
      <w:r>
        <w:rPr>
          <w:rFonts w:ascii="Cambria" w:hAnsi="Cambria" w:cs="Times New Roman"/>
          <w:i/>
          <w:iCs/>
          <w:sz w:val="24"/>
          <w:szCs w:val="24"/>
        </w:rPr>
        <w:t xml:space="preserve">, te tekst istog dostavio organizacionim jedinicama u javnu raspravu. Dekan Fakulteta objedinio je zaprimljene </w:t>
      </w:r>
      <w:r w:rsidRPr="00892A3E">
        <w:rPr>
          <w:rFonts w:ascii="Cambria" w:hAnsi="Cambria" w:cs="Times New Roman"/>
          <w:i/>
          <w:iCs/>
          <w:sz w:val="24"/>
          <w:szCs w:val="24"/>
        </w:rPr>
        <w:t>prijedlog</w:t>
      </w:r>
      <w:r>
        <w:rPr>
          <w:rFonts w:ascii="Cambria" w:hAnsi="Cambria" w:cs="Times New Roman"/>
          <w:i/>
          <w:iCs/>
          <w:sz w:val="24"/>
          <w:szCs w:val="24"/>
        </w:rPr>
        <w:t>e</w:t>
      </w:r>
      <w:r w:rsidRPr="00892A3E">
        <w:rPr>
          <w:rFonts w:ascii="Cambria" w:hAnsi="Cambria" w:cs="Times New Roman"/>
          <w:i/>
          <w:iCs/>
          <w:sz w:val="24"/>
          <w:szCs w:val="24"/>
        </w:rPr>
        <w:t>, primjedb</w:t>
      </w:r>
      <w:r>
        <w:rPr>
          <w:rFonts w:ascii="Cambria" w:hAnsi="Cambria" w:cs="Times New Roman"/>
          <w:i/>
          <w:iCs/>
          <w:sz w:val="24"/>
          <w:szCs w:val="24"/>
        </w:rPr>
        <w:t>e</w:t>
      </w:r>
      <w:r w:rsidRPr="00892A3E">
        <w:rPr>
          <w:rFonts w:ascii="Cambria" w:hAnsi="Cambria" w:cs="Times New Roman"/>
          <w:i/>
          <w:iCs/>
          <w:sz w:val="24"/>
          <w:szCs w:val="24"/>
        </w:rPr>
        <w:t xml:space="preserve"> i komentar</w:t>
      </w:r>
      <w:r>
        <w:rPr>
          <w:rFonts w:ascii="Cambria" w:hAnsi="Cambria" w:cs="Times New Roman"/>
          <w:i/>
          <w:iCs/>
          <w:sz w:val="24"/>
          <w:szCs w:val="24"/>
        </w:rPr>
        <w:t>e</w:t>
      </w:r>
      <w:r w:rsidRPr="00892A3E">
        <w:rPr>
          <w:rFonts w:ascii="Cambria" w:hAnsi="Cambria" w:cs="Times New Roman"/>
          <w:i/>
          <w:iCs/>
          <w:sz w:val="24"/>
          <w:szCs w:val="24"/>
        </w:rPr>
        <w:t xml:space="preserve"> na Nacrt teksta </w:t>
      </w:r>
      <w:r w:rsidR="00175B42" w:rsidRPr="00175B42">
        <w:rPr>
          <w:rFonts w:ascii="Cambria" w:hAnsi="Cambria" w:cs="Times New Roman"/>
          <w:i/>
          <w:iCs/>
          <w:sz w:val="24"/>
          <w:szCs w:val="24"/>
        </w:rPr>
        <w:t>Pravilnika o postupku poništenja diplome na Univerzitetu u Sarajevu</w:t>
      </w:r>
      <w:r>
        <w:rPr>
          <w:rFonts w:ascii="Cambria" w:hAnsi="Cambria" w:cs="Times New Roman"/>
          <w:i/>
          <w:iCs/>
          <w:sz w:val="24"/>
          <w:szCs w:val="24"/>
        </w:rPr>
        <w:t>, te ih dostavio Vijeću Fakulteta na razmatranje. Vijeće Fakulteta je na vanrednoj sjednici održanoj 22.12.2021. godine iste razmatralo te je donesena Odluka kao u dispozitivu.</w:t>
      </w:r>
    </w:p>
    <w:p w14:paraId="0383288B" w14:textId="6AAEFAF6" w:rsidR="00985EFA" w:rsidRPr="00D10699" w:rsidRDefault="00985EFA" w:rsidP="000C26E6">
      <w:pPr>
        <w:pStyle w:val="NoSpacing"/>
        <w:ind w:left="2160"/>
        <w:rPr>
          <w:rFonts w:ascii="Cambria" w:hAnsi="Cambria"/>
          <w:b/>
          <w:bCs/>
          <w:i/>
          <w:iCs/>
          <w:sz w:val="24"/>
          <w:szCs w:val="24"/>
        </w:rPr>
      </w:pP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  <w:t xml:space="preserve">      </w:t>
      </w:r>
      <w:r w:rsidR="00C12DBF" w:rsidRPr="00D10699">
        <w:rPr>
          <w:rFonts w:ascii="Cambria" w:hAnsi="Cambria"/>
          <w:i/>
          <w:iCs/>
          <w:sz w:val="24"/>
          <w:szCs w:val="24"/>
        </w:rPr>
        <w:t xml:space="preserve">                                                      </w:t>
      </w:r>
      <w:r w:rsidR="000C26E6" w:rsidRPr="00D10699">
        <w:rPr>
          <w:rFonts w:ascii="Cambria" w:hAnsi="Cambria"/>
          <w:i/>
          <w:iCs/>
          <w:sz w:val="24"/>
          <w:szCs w:val="24"/>
        </w:rPr>
        <w:t xml:space="preserve">  </w:t>
      </w:r>
      <w:r w:rsidR="00C12DBF" w:rsidRPr="00D10699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D10699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>Akt obradi</w:t>
      </w:r>
      <w:r w:rsidR="00554574" w:rsidRPr="00D10699">
        <w:rPr>
          <w:rFonts w:ascii="Cambria" w:hAnsi="Cambria"/>
          <w:i/>
          <w:iCs/>
          <w:sz w:val="24"/>
          <w:szCs w:val="24"/>
        </w:rPr>
        <w:t>la:</w:t>
      </w:r>
      <w:r w:rsidRPr="00D10699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D10699">
        <w:rPr>
          <w:rFonts w:ascii="Cambria" w:hAnsi="Cambria"/>
          <w:i/>
          <w:iCs/>
          <w:sz w:val="24"/>
          <w:szCs w:val="24"/>
        </w:rPr>
        <w:t>S</w:t>
      </w:r>
      <w:r w:rsidRPr="00D10699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D10699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D10699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D10699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D10699">
        <w:rPr>
          <w:rFonts w:ascii="Cambria" w:hAnsi="Cambria"/>
          <w:i/>
          <w:iCs/>
          <w:sz w:val="24"/>
          <w:szCs w:val="24"/>
        </w:rPr>
        <w:t xml:space="preserve">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D10699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D10699">
        <w:rPr>
          <w:rFonts w:ascii="Cambria" w:hAnsi="Cambria"/>
          <w:i/>
          <w:iCs/>
          <w:sz w:val="24"/>
          <w:szCs w:val="24"/>
        </w:rPr>
        <w:t xml:space="preserve">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1AD2B482" w:rsidR="00A30AFA" w:rsidRPr="00D10699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                 </w:t>
      </w:r>
      <w:r w:rsidR="00C12DBF" w:rsidRPr="00D10699">
        <w:rPr>
          <w:rFonts w:ascii="Cambria" w:hAnsi="Cambria"/>
          <w:i/>
          <w:iCs/>
          <w:sz w:val="24"/>
          <w:szCs w:val="24"/>
        </w:rPr>
        <w:t xml:space="preserve">       </w:t>
      </w:r>
      <w:r w:rsidR="004A78DA" w:rsidRPr="00D10699">
        <w:rPr>
          <w:rFonts w:ascii="Cambria" w:hAnsi="Cambria"/>
          <w:i/>
          <w:iCs/>
          <w:sz w:val="24"/>
          <w:szCs w:val="24"/>
        </w:rPr>
        <w:t xml:space="preserve"> _________________</w:t>
      </w:r>
      <w:r w:rsidRPr="00D10699">
        <w:rPr>
          <w:rFonts w:ascii="Cambria" w:hAnsi="Cambria"/>
          <w:i/>
          <w:iCs/>
          <w:sz w:val="24"/>
          <w:szCs w:val="24"/>
        </w:rPr>
        <w:t xml:space="preserve">                      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</w:t>
      </w:r>
      <w:r w:rsidR="004A78DA" w:rsidRPr="00D10699">
        <w:rPr>
          <w:rFonts w:ascii="Cambria" w:hAnsi="Cambria"/>
          <w:i/>
          <w:iCs/>
          <w:sz w:val="24"/>
          <w:szCs w:val="24"/>
        </w:rPr>
        <w:t xml:space="preserve">                                      </w:t>
      </w:r>
    </w:p>
    <w:p w14:paraId="63B45C78" w14:textId="4BCB03C6" w:rsidR="00C12DBF" w:rsidRPr="00D10699" w:rsidRDefault="00C12DBF" w:rsidP="000C26E6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 xml:space="preserve">            </w:t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  <w:t xml:space="preserve">   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</w:t>
      </w:r>
      <w:r w:rsidR="00A30AFA" w:rsidRPr="00D10699">
        <w:rPr>
          <w:rFonts w:ascii="Cambria" w:hAnsi="Cambria"/>
          <w:b/>
          <w:bCs/>
          <w:i/>
          <w:iCs/>
          <w:sz w:val="24"/>
          <w:szCs w:val="24"/>
        </w:rPr>
        <w:t>Prof.dr</w:t>
      </w:r>
      <w:r w:rsidR="00B05D20" w:rsidRPr="00D10699">
        <w:rPr>
          <w:rFonts w:ascii="Cambria" w:hAnsi="Cambria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D10699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D10699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D10699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D10699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D10699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D10699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D106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954D" w14:textId="77777777" w:rsidR="00311A3E" w:rsidRDefault="00311A3E" w:rsidP="0077006F">
      <w:pPr>
        <w:spacing w:after="0" w:line="240" w:lineRule="auto"/>
      </w:pPr>
      <w:r>
        <w:separator/>
      </w:r>
    </w:p>
  </w:endnote>
  <w:endnote w:type="continuationSeparator" w:id="0">
    <w:p w14:paraId="2D966A57" w14:textId="77777777" w:rsidR="00311A3E" w:rsidRDefault="00311A3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9F98D" w14:textId="77777777" w:rsidR="00311A3E" w:rsidRDefault="00311A3E" w:rsidP="0077006F">
      <w:pPr>
        <w:spacing w:after="0" w:line="240" w:lineRule="auto"/>
      </w:pPr>
      <w:r>
        <w:separator/>
      </w:r>
    </w:p>
  </w:footnote>
  <w:footnote w:type="continuationSeparator" w:id="0">
    <w:p w14:paraId="40B062E3" w14:textId="77777777" w:rsidR="00311A3E" w:rsidRDefault="00311A3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59B7"/>
    <w:rsid w:val="000433CF"/>
    <w:rsid w:val="0004737A"/>
    <w:rsid w:val="0006158D"/>
    <w:rsid w:val="00077C51"/>
    <w:rsid w:val="0009542A"/>
    <w:rsid w:val="000C26E6"/>
    <w:rsid w:val="001122A1"/>
    <w:rsid w:val="0017417F"/>
    <w:rsid w:val="00175B42"/>
    <w:rsid w:val="00177A95"/>
    <w:rsid w:val="00184AA9"/>
    <w:rsid w:val="001A50B9"/>
    <w:rsid w:val="001A6A5C"/>
    <w:rsid w:val="001D3EEE"/>
    <w:rsid w:val="001E61D5"/>
    <w:rsid w:val="002B54B2"/>
    <w:rsid w:val="002C083D"/>
    <w:rsid w:val="002C43F8"/>
    <w:rsid w:val="002D6062"/>
    <w:rsid w:val="00311A3E"/>
    <w:rsid w:val="00325F0E"/>
    <w:rsid w:val="00380927"/>
    <w:rsid w:val="003E3E7F"/>
    <w:rsid w:val="00402F38"/>
    <w:rsid w:val="004031E9"/>
    <w:rsid w:val="00485564"/>
    <w:rsid w:val="004A78DA"/>
    <w:rsid w:val="00525419"/>
    <w:rsid w:val="00554574"/>
    <w:rsid w:val="00571800"/>
    <w:rsid w:val="00592470"/>
    <w:rsid w:val="005D6569"/>
    <w:rsid w:val="005E74FE"/>
    <w:rsid w:val="00635311"/>
    <w:rsid w:val="0065737A"/>
    <w:rsid w:val="00683326"/>
    <w:rsid w:val="00730764"/>
    <w:rsid w:val="0075334F"/>
    <w:rsid w:val="0077006F"/>
    <w:rsid w:val="0077064D"/>
    <w:rsid w:val="007C78E8"/>
    <w:rsid w:val="007E05CF"/>
    <w:rsid w:val="007E3F15"/>
    <w:rsid w:val="008067EF"/>
    <w:rsid w:val="00821961"/>
    <w:rsid w:val="00834CFE"/>
    <w:rsid w:val="0085448C"/>
    <w:rsid w:val="00886BBB"/>
    <w:rsid w:val="00892A3E"/>
    <w:rsid w:val="008D6E1D"/>
    <w:rsid w:val="008E2BDE"/>
    <w:rsid w:val="009249D1"/>
    <w:rsid w:val="00977EA0"/>
    <w:rsid w:val="00985EFA"/>
    <w:rsid w:val="009D4992"/>
    <w:rsid w:val="00A02206"/>
    <w:rsid w:val="00A12504"/>
    <w:rsid w:val="00A12E26"/>
    <w:rsid w:val="00A26C58"/>
    <w:rsid w:val="00A30AFA"/>
    <w:rsid w:val="00A3114F"/>
    <w:rsid w:val="00A9445A"/>
    <w:rsid w:val="00AA16A2"/>
    <w:rsid w:val="00AE3696"/>
    <w:rsid w:val="00AF2E1A"/>
    <w:rsid w:val="00B05D20"/>
    <w:rsid w:val="00B2622E"/>
    <w:rsid w:val="00B40E4F"/>
    <w:rsid w:val="00B959BF"/>
    <w:rsid w:val="00BA626B"/>
    <w:rsid w:val="00C0296F"/>
    <w:rsid w:val="00C12DBF"/>
    <w:rsid w:val="00CE0DF8"/>
    <w:rsid w:val="00CE74E6"/>
    <w:rsid w:val="00D10699"/>
    <w:rsid w:val="00D44568"/>
    <w:rsid w:val="00D97E6E"/>
    <w:rsid w:val="00DC480E"/>
    <w:rsid w:val="00DC68ED"/>
    <w:rsid w:val="00DE6223"/>
    <w:rsid w:val="00E3546E"/>
    <w:rsid w:val="00E54D45"/>
    <w:rsid w:val="00E62C6C"/>
    <w:rsid w:val="00E955AF"/>
    <w:rsid w:val="00EF7CF7"/>
    <w:rsid w:val="00F62E46"/>
    <w:rsid w:val="00F97C71"/>
    <w:rsid w:val="00FA00FA"/>
    <w:rsid w:val="00FA7D06"/>
    <w:rsid w:val="00FB526E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78</cp:revision>
  <cp:lastPrinted>2021-12-03T11:49:00Z</cp:lastPrinted>
  <dcterms:created xsi:type="dcterms:W3CDTF">2020-02-04T11:02:00Z</dcterms:created>
  <dcterms:modified xsi:type="dcterms:W3CDTF">2021-12-21T07:59:00Z</dcterms:modified>
</cp:coreProperties>
</file>