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48B5" w14:textId="77777777" w:rsidR="00BD54F2" w:rsidRPr="00E95D4C" w:rsidRDefault="00EA1F18" w:rsidP="00BD54F2">
      <w:pPr>
        <w:spacing w:line="360" w:lineRule="auto"/>
        <w:rPr>
          <w:rFonts w:cstheme="minorHAnsi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 xml:space="preserve"> </w:t>
      </w:r>
      <w:r w:rsidR="00BD54F2" w:rsidRPr="00E95D4C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BFBE7BA" wp14:editId="59F57CD9">
            <wp:extent cx="5227451" cy="1000125"/>
            <wp:effectExtent l="0" t="0" r="0" b="0"/>
            <wp:docPr id="7" name="Picture 7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D08A4" w14:textId="77777777" w:rsidR="00BD54F2" w:rsidRPr="00E95D4C" w:rsidRDefault="00BD54F2" w:rsidP="00BD54F2">
      <w:pPr>
        <w:spacing w:line="360" w:lineRule="auto"/>
        <w:ind w:firstLine="720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644160F4" w14:textId="77777777" w:rsidR="00BD54F2" w:rsidRPr="00E95D4C" w:rsidRDefault="00BD54F2" w:rsidP="00BD54F2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E95D4C">
        <w:rPr>
          <w:rFonts w:cstheme="minorHAnsi"/>
          <w:b/>
          <w:bCs/>
          <w:sz w:val="24"/>
          <w:szCs w:val="24"/>
        </w:rPr>
        <w:t>STRUČNO MIŠLJENJE</w:t>
      </w:r>
    </w:p>
    <w:p w14:paraId="3B3167B4" w14:textId="77777777" w:rsidR="00BD54F2" w:rsidRPr="00E95D4C" w:rsidRDefault="00BD54F2" w:rsidP="00BD54F2">
      <w:pPr>
        <w:pStyle w:val="NoSpacing"/>
        <w:spacing w:line="360" w:lineRule="auto"/>
        <w:ind w:left="-142" w:right="-279"/>
        <w:jc w:val="center"/>
        <w:rPr>
          <w:rFonts w:cstheme="minorHAnsi"/>
          <w:b/>
          <w:bCs/>
          <w:sz w:val="24"/>
          <w:szCs w:val="24"/>
        </w:rPr>
      </w:pPr>
      <w:r w:rsidRPr="00E95D4C">
        <w:rPr>
          <w:rFonts w:cstheme="minorHAnsi"/>
          <w:b/>
          <w:bCs/>
          <w:sz w:val="24"/>
          <w:szCs w:val="24"/>
          <w:lang w:val="hr-HR"/>
        </w:rPr>
        <w:t xml:space="preserve">Na prijedlog Odluke o </w:t>
      </w:r>
      <w:r w:rsidRPr="00E95D4C">
        <w:rPr>
          <w:rFonts w:cstheme="minorHAnsi"/>
          <w:b/>
          <w:bCs/>
          <w:sz w:val="24"/>
          <w:szCs w:val="24"/>
        </w:rPr>
        <w:t xml:space="preserve">imenovanju Komisije za izbor nastavnika </w:t>
      </w:r>
    </w:p>
    <w:p w14:paraId="71642FEA" w14:textId="77777777" w:rsidR="00BD54F2" w:rsidRPr="00E95D4C" w:rsidRDefault="00BD54F2" w:rsidP="00BD54F2">
      <w:pPr>
        <w:pStyle w:val="NoSpacing"/>
        <w:spacing w:line="360" w:lineRule="auto"/>
        <w:ind w:left="-142" w:right="-279"/>
        <w:jc w:val="both"/>
        <w:rPr>
          <w:rFonts w:cstheme="minorHAnsi"/>
          <w:sz w:val="24"/>
          <w:szCs w:val="24"/>
        </w:rPr>
      </w:pPr>
    </w:p>
    <w:p w14:paraId="2B8F27CF" w14:textId="77777777" w:rsidR="00BD54F2" w:rsidRPr="00E95D4C" w:rsidRDefault="00BD54F2" w:rsidP="00BD54F2">
      <w:pPr>
        <w:pStyle w:val="NoSpacing"/>
        <w:spacing w:line="360" w:lineRule="auto"/>
        <w:ind w:left="-142" w:right="-279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  <w:lang w:val="hr-HR"/>
        </w:rPr>
        <w:t xml:space="preserve">Prijedlog odluke o </w:t>
      </w:r>
      <w:r w:rsidRPr="00E95D4C">
        <w:rPr>
          <w:rFonts w:cstheme="minorHAnsi"/>
          <w:sz w:val="24"/>
          <w:szCs w:val="24"/>
        </w:rPr>
        <w:t xml:space="preserve">imenovanju Komisije za izbor nastavnika </w:t>
      </w:r>
      <w:r w:rsidRPr="00E95D4C">
        <w:rPr>
          <w:rFonts w:cstheme="minorHAnsi"/>
          <w:sz w:val="24"/>
          <w:szCs w:val="24"/>
          <w:lang w:val="hr-HR"/>
        </w:rPr>
        <w:t xml:space="preserve">u akademsko zvanje docent na naučnu oblast  „Žurnalistika/Komunikologija“, </w:t>
      </w:r>
      <w:r w:rsidRPr="00E95D4C">
        <w:rPr>
          <w:rFonts w:cstheme="minorHAnsi"/>
          <w:sz w:val="24"/>
          <w:szCs w:val="24"/>
        </w:rPr>
        <w:t xml:space="preserve">nije u suprotnosti sa članom 106. Stav (1) i (2) Zakona o visokom obrazovanju (Službene novine Kantona Sarajevo broj: 33/17, 35/20, 40/20 i 39/21) i </w:t>
      </w:r>
      <w:r w:rsidRPr="00E95D4C">
        <w:rPr>
          <w:rFonts w:cstheme="minorHAnsi"/>
          <w:sz w:val="24"/>
          <w:szCs w:val="24"/>
          <w:lang w:val="hr-HR"/>
        </w:rPr>
        <w:t xml:space="preserve"> članom 104. Statuta Univerziteta u Sarajevu br. 01-1093-3/18 od 28.11.2018. godine.</w:t>
      </w:r>
    </w:p>
    <w:p w14:paraId="2DF6F728" w14:textId="77777777" w:rsidR="00BD54F2" w:rsidRPr="00E95D4C" w:rsidRDefault="00BD54F2" w:rsidP="00BD54F2">
      <w:pPr>
        <w:pStyle w:val="NoSpacing"/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    </w:t>
      </w:r>
    </w:p>
    <w:p w14:paraId="767493E4" w14:textId="77777777" w:rsidR="00BD54F2" w:rsidRPr="00E95D4C" w:rsidRDefault="00BD54F2" w:rsidP="00BD54F2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Pr="00E95D4C">
        <w:rPr>
          <w:rFonts w:cstheme="minorHAnsi"/>
          <w:sz w:val="24"/>
          <w:szCs w:val="24"/>
        </w:rPr>
        <w:t>SEKRETAR FAKULTETA</w:t>
      </w:r>
    </w:p>
    <w:p w14:paraId="715A9447" w14:textId="77777777" w:rsidR="00BD54F2" w:rsidRPr="00E95D4C" w:rsidRDefault="00BD54F2" w:rsidP="00BD54F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3AF74AC6" w14:textId="77777777" w:rsidR="00BD54F2" w:rsidRPr="00E95D4C" w:rsidRDefault="00BD54F2" w:rsidP="00BD54F2">
      <w:pPr>
        <w:pStyle w:val="ListParagraph"/>
        <w:jc w:val="right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______________________</w:t>
      </w:r>
    </w:p>
    <w:p w14:paraId="3BFC65D2" w14:textId="77777777" w:rsidR="00BD54F2" w:rsidRPr="00E95D4C" w:rsidRDefault="00BD54F2" w:rsidP="00BD54F2">
      <w:pPr>
        <w:pStyle w:val="ListParagraph"/>
        <w:jc w:val="right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E95D4C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Mr. iur. </w:t>
      </w:r>
    </w:p>
    <w:p w14:paraId="5CDB0599" w14:textId="77777777" w:rsidR="00BD54F2" w:rsidRPr="00E95D4C" w:rsidRDefault="00BD54F2" w:rsidP="00BD54F2">
      <w:pPr>
        <w:pStyle w:val="ListParagraph"/>
        <w:jc w:val="right"/>
        <w:rPr>
          <w:rFonts w:cstheme="minorHAnsi"/>
          <w:sz w:val="24"/>
          <w:szCs w:val="24"/>
        </w:rPr>
      </w:pPr>
    </w:p>
    <w:p w14:paraId="5972B664" w14:textId="77777777" w:rsidR="00BD54F2" w:rsidRPr="00E95D4C" w:rsidRDefault="00BD54F2" w:rsidP="00BD54F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20CC052E" w14:textId="77777777" w:rsidR="00BD54F2" w:rsidRPr="00E95D4C" w:rsidRDefault="00BD54F2" w:rsidP="00BD54F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4DEF69EF" w14:textId="77777777" w:rsidR="00BD54F2" w:rsidRPr="00E95D4C" w:rsidRDefault="00BD54F2" w:rsidP="00BD54F2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74BFE6D0" w14:textId="77777777" w:rsidR="00BD54F2" w:rsidRPr="00E95D4C" w:rsidRDefault="00BD54F2" w:rsidP="00BD54F2">
      <w:pPr>
        <w:pStyle w:val="ListParagraph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0106B679" w14:textId="77777777" w:rsidR="00BD54F2" w:rsidRPr="00E95D4C" w:rsidRDefault="00BD54F2" w:rsidP="00BD54F2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7992EBA3" w14:textId="77777777" w:rsidR="00BD54F2" w:rsidRPr="00E95D4C" w:rsidRDefault="00BD54F2" w:rsidP="00BD54F2">
      <w:pPr>
        <w:pStyle w:val="ListParagraph"/>
        <w:spacing w:line="360" w:lineRule="auto"/>
        <w:jc w:val="both"/>
        <w:rPr>
          <w:rFonts w:cstheme="minorHAnsi"/>
          <w:sz w:val="24"/>
          <w:szCs w:val="24"/>
        </w:rPr>
      </w:pPr>
    </w:p>
    <w:p w14:paraId="1466C873" w14:textId="77777777" w:rsidR="00BD54F2" w:rsidRPr="00E95D4C" w:rsidRDefault="00BD54F2" w:rsidP="00BD54F2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Dostaviti:</w:t>
      </w:r>
    </w:p>
    <w:p w14:paraId="4624A8F0" w14:textId="77777777" w:rsidR="00BD54F2" w:rsidRPr="00E95D4C" w:rsidRDefault="00BD54F2" w:rsidP="00BD54F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>Vijeću FPN;</w:t>
      </w:r>
    </w:p>
    <w:p w14:paraId="0771CBC5" w14:textId="77777777" w:rsidR="00BD54F2" w:rsidRPr="00E95D4C" w:rsidRDefault="00BD54F2" w:rsidP="00BD54F2">
      <w:pPr>
        <w:pStyle w:val="ListParagraph"/>
        <w:numPr>
          <w:ilvl w:val="0"/>
          <w:numId w:val="26"/>
        </w:numPr>
        <w:spacing w:line="360" w:lineRule="auto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a/a      </w:t>
      </w:r>
    </w:p>
    <w:p w14:paraId="081188C4" w14:textId="77777777" w:rsidR="00EF03E8" w:rsidRPr="00E95D4C" w:rsidRDefault="00EF03E8" w:rsidP="00EF03E8">
      <w:pPr>
        <w:rPr>
          <w:rFonts w:cstheme="minorHAnsi"/>
          <w:sz w:val="24"/>
          <w:szCs w:val="24"/>
        </w:rPr>
      </w:pPr>
      <w:r w:rsidRPr="00E95D4C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7D014C1B" wp14:editId="35D19727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88459" w14:textId="77777777" w:rsidR="00EF03E8" w:rsidRPr="00E95D4C" w:rsidRDefault="00EF03E8" w:rsidP="00EF03E8">
      <w:pPr>
        <w:ind w:firstLine="720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U skladu sa članom 126. Zakona o visokom obrazovanju („Službene novine Kantona Sarajevo“ br.33/2017,35/20, 40/20, 39/21) sekretar Fakulteta daje</w:t>
      </w:r>
    </w:p>
    <w:p w14:paraId="78BA0632" w14:textId="77777777" w:rsidR="00EF03E8" w:rsidRPr="00E95D4C" w:rsidRDefault="00EF03E8" w:rsidP="00EF03E8">
      <w:pPr>
        <w:ind w:firstLine="720"/>
        <w:jc w:val="center"/>
        <w:rPr>
          <w:rFonts w:cstheme="minorHAnsi"/>
          <w:sz w:val="24"/>
          <w:szCs w:val="24"/>
        </w:rPr>
      </w:pPr>
    </w:p>
    <w:p w14:paraId="138CB164" w14:textId="77777777" w:rsidR="00EF03E8" w:rsidRPr="00E95D4C" w:rsidRDefault="00EF03E8" w:rsidP="00EF03E8">
      <w:pPr>
        <w:jc w:val="center"/>
        <w:rPr>
          <w:rFonts w:cstheme="minorHAnsi"/>
          <w:b/>
          <w:bCs/>
          <w:sz w:val="24"/>
          <w:szCs w:val="24"/>
        </w:rPr>
      </w:pPr>
      <w:r w:rsidRPr="00E95D4C">
        <w:rPr>
          <w:rFonts w:cstheme="minorHAnsi"/>
          <w:b/>
          <w:bCs/>
          <w:sz w:val="24"/>
          <w:szCs w:val="24"/>
        </w:rPr>
        <w:t>STRUČNO MIŠLJENJE</w:t>
      </w:r>
    </w:p>
    <w:p w14:paraId="177DFB4F" w14:textId="77777777" w:rsidR="00EF03E8" w:rsidRPr="00E95D4C" w:rsidRDefault="00EF03E8" w:rsidP="00EF03E8">
      <w:pPr>
        <w:pStyle w:val="NoSpacing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E95D4C">
        <w:rPr>
          <w:rFonts w:cstheme="minorHAnsi"/>
          <w:b/>
          <w:bCs/>
          <w:sz w:val="24"/>
          <w:szCs w:val="24"/>
          <w:lang w:val="hr-HR"/>
        </w:rPr>
        <w:t xml:space="preserve">Na Prijedlog Odluke o </w:t>
      </w:r>
      <w:r w:rsidRPr="00E95D4C">
        <w:rPr>
          <w:rFonts w:cstheme="minorHAnsi"/>
          <w:b/>
          <w:bCs/>
          <w:sz w:val="24"/>
          <w:szCs w:val="24"/>
        </w:rPr>
        <w:t>utvrđivanju potrebe i prijedloga raspisivanja konkursa za izbor akademskog osoblja</w:t>
      </w:r>
      <w:r w:rsidRPr="00E95D4C">
        <w:rPr>
          <w:rFonts w:cstheme="minorHAnsi"/>
          <w:b/>
          <w:bCs/>
          <w:sz w:val="24"/>
          <w:szCs w:val="24"/>
          <w:lang w:val="hr-HR"/>
        </w:rPr>
        <w:t xml:space="preserve"> </w:t>
      </w:r>
    </w:p>
    <w:p w14:paraId="571EBF18" w14:textId="77777777" w:rsidR="00EF03E8" w:rsidRPr="00E95D4C" w:rsidRDefault="00EF03E8" w:rsidP="00EF03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14:paraId="5195DACD" w14:textId="71746E22" w:rsidR="00EF03E8" w:rsidRPr="00E95D4C" w:rsidRDefault="00EF03E8" w:rsidP="00EF03E8">
      <w:pPr>
        <w:spacing w:after="0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  <w:lang w:val="hr-HR"/>
        </w:rPr>
        <w:t xml:space="preserve">Prijedlog Odluke o </w:t>
      </w:r>
      <w:r w:rsidRPr="00E95D4C">
        <w:rPr>
          <w:rFonts w:cstheme="minorHAnsi"/>
          <w:sz w:val="24"/>
          <w:szCs w:val="24"/>
        </w:rPr>
        <w:t>utvrđivanju potrebe i prijedloga raspisivanja konkursa za izbor akademskog osoblja</w:t>
      </w:r>
      <w:r w:rsidRPr="00E95D4C">
        <w:rPr>
          <w:rFonts w:cstheme="minorHAnsi"/>
          <w:sz w:val="24"/>
          <w:szCs w:val="24"/>
          <w:lang w:val="hr-HR"/>
        </w:rPr>
        <w:t xml:space="preserve">  u naučno-nastavno zvanje vanredan profesor na naučnu oblast  „Žurnalistika/Komunikologija“, </w:t>
      </w:r>
      <w:r w:rsidRPr="00E95D4C">
        <w:rPr>
          <w:rFonts w:cstheme="minorHAnsi"/>
          <w:sz w:val="24"/>
          <w:szCs w:val="24"/>
        </w:rPr>
        <w:t xml:space="preserve">nije u suprotnosti sa članom </w:t>
      </w:r>
      <w:r w:rsidRPr="00E95D4C">
        <w:rPr>
          <w:rFonts w:cstheme="minorHAnsi"/>
          <w:sz w:val="24"/>
          <w:szCs w:val="24"/>
          <w:lang w:val="hr-HR"/>
        </w:rPr>
        <w:t xml:space="preserve">103. Zakona o visokom obrazovanju ("Službene novine Kantona Sarajevo" broj 33/17,35/20, 40/20, 39/21), članom 104. i 201. Statuta Univerziteta u Sarajevu br. 01-1093-3/18 od 28.11.2018. godine, Odlukom o usvajanju dinamičkog plana potreba za raspisivanjem konkursa za izbor u zvanje br. </w:t>
      </w:r>
      <w:r w:rsidRPr="00E95D4C">
        <w:rPr>
          <w:rFonts w:cstheme="minorHAnsi"/>
          <w:sz w:val="24"/>
          <w:szCs w:val="24"/>
        </w:rPr>
        <w:t>02-1-989-1/21 od 06.07.2021. godine</w:t>
      </w:r>
      <w:r w:rsidRPr="00E95D4C">
        <w:rPr>
          <w:rFonts w:cstheme="minorHAnsi"/>
          <w:sz w:val="24"/>
          <w:szCs w:val="24"/>
          <w:lang w:val="hr-HR"/>
        </w:rPr>
        <w:t>.</w:t>
      </w:r>
    </w:p>
    <w:p w14:paraId="7CF7D791" w14:textId="77777777" w:rsidR="00EF03E8" w:rsidRPr="00E95D4C" w:rsidRDefault="00EF03E8" w:rsidP="00EF03E8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    </w:t>
      </w:r>
    </w:p>
    <w:p w14:paraId="4B15C17F" w14:textId="77777777" w:rsidR="00EF03E8" w:rsidRPr="00E95D4C" w:rsidRDefault="00EF03E8" w:rsidP="00EF03E8">
      <w:pPr>
        <w:pStyle w:val="NoSpacing"/>
        <w:spacing w:line="276" w:lineRule="auto"/>
        <w:ind w:firstLine="720"/>
        <w:jc w:val="both"/>
        <w:rPr>
          <w:rFonts w:cstheme="minorHAnsi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Pr="00E95D4C">
        <w:rPr>
          <w:rFonts w:cstheme="minorHAnsi"/>
          <w:sz w:val="24"/>
          <w:szCs w:val="24"/>
        </w:rPr>
        <w:t>SEKRETAR FAKULTETA</w:t>
      </w:r>
    </w:p>
    <w:p w14:paraId="1CAD0DAA" w14:textId="77777777" w:rsidR="00EF03E8" w:rsidRPr="00E95D4C" w:rsidRDefault="00EF03E8" w:rsidP="00EF03E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35F1F525" w14:textId="77777777" w:rsidR="00EF03E8" w:rsidRPr="00E95D4C" w:rsidRDefault="00EF03E8" w:rsidP="00EF03E8">
      <w:pPr>
        <w:pStyle w:val="ListParagraph"/>
        <w:jc w:val="right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______________________</w:t>
      </w:r>
    </w:p>
    <w:p w14:paraId="1E5663BC" w14:textId="77777777" w:rsidR="00EF03E8" w:rsidRPr="00E95D4C" w:rsidRDefault="00EF03E8" w:rsidP="00EF03E8">
      <w:pPr>
        <w:pStyle w:val="ListParagraph"/>
        <w:jc w:val="right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Mahmić, </w:t>
      </w:r>
      <w:r w:rsidRPr="00E95D4C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Mr. iur. </w:t>
      </w:r>
    </w:p>
    <w:p w14:paraId="733CEE39" w14:textId="77777777" w:rsidR="00EF03E8" w:rsidRPr="00E95D4C" w:rsidRDefault="00EF03E8" w:rsidP="00EF03E8">
      <w:pPr>
        <w:pStyle w:val="ListParagraph"/>
        <w:jc w:val="right"/>
        <w:rPr>
          <w:rFonts w:cstheme="minorHAnsi"/>
          <w:sz w:val="24"/>
          <w:szCs w:val="24"/>
        </w:rPr>
      </w:pPr>
    </w:p>
    <w:p w14:paraId="038BF320" w14:textId="77777777" w:rsidR="00EF03E8" w:rsidRPr="00E95D4C" w:rsidRDefault="00EF03E8" w:rsidP="00EF03E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2AFAD430" w14:textId="77777777" w:rsidR="00EF03E8" w:rsidRPr="00E95D4C" w:rsidRDefault="00EF03E8" w:rsidP="00EF03E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3AB0CCD" w14:textId="77777777" w:rsidR="00EF03E8" w:rsidRPr="00E95D4C" w:rsidRDefault="00EF03E8" w:rsidP="00EF03E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04170CBD" w14:textId="77777777" w:rsidR="00EF03E8" w:rsidRPr="00E95D4C" w:rsidRDefault="00EF03E8" w:rsidP="00EF03E8">
      <w:pPr>
        <w:pStyle w:val="ListParagraph"/>
        <w:jc w:val="both"/>
        <w:rPr>
          <w:rFonts w:cstheme="minorHAnsi"/>
          <w:sz w:val="24"/>
          <w:szCs w:val="24"/>
        </w:rPr>
      </w:pPr>
    </w:p>
    <w:p w14:paraId="0350504F" w14:textId="77777777" w:rsidR="00EF03E8" w:rsidRPr="00E95D4C" w:rsidRDefault="00EF03E8" w:rsidP="00EF03E8">
      <w:pPr>
        <w:pStyle w:val="ListParagraph"/>
        <w:jc w:val="both"/>
        <w:rPr>
          <w:rFonts w:cstheme="minorHAnsi"/>
          <w:sz w:val="24"/>
          <w:szCs w:val="24"/>
        </w:rPr>
      </w:pPr>
    </w:p>
    <w:p w14:paraId="3B25892B" w14:textId="77777777" w:rsidR="00EF03E8" w:rsidRPr="00E95D4C" w:rsidRDefault="00EF03E8" w:rsidP="00EF03E8">
      <w:pPr>
        <w:pStyle w:val="ListParagraph"/>
        <w:rPr>
          <w:rFonts w:cstheme="minorHAnsi"/>
          <w:sz w:val="24"/>
          <w:szCs w:val="24"/>
        </w:rPr>
      </w:pPr>
      <w:r w:rsidRPr="00E95D4C">
        <w:rPr>
          <w:rFonts w:cstheme="minorHAnsi"/>
          <w:sz w:val="24"/>
          <w:szCs w:val="24"/>
        </w:rPr>
        <w:t>Dostaviti:</w:t>
      </w:r>
    </w:p>
    <w:p w14:paraId="2A0BFF61" w14:textId="77777777" w:rsidR="00EF03E8" w:rsidRPr="00E95D4C" w:rsidRDefault="00EF03E8" w:rsidP="00505135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>Vijeću FPN;</w:t>
      </w:r>
    </w:p>
    <w:p w14:paraId="0566C115" w14:textId="77777777" w:rsidR="00505135" w:rsidRPr="00E95D4C" w:rsidRDefault="00EF03E8" w:rsidP="00505135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color w:val="000000" w:themeColor="text1"/>
          <w:sz w:val="24"/>
          <w:szCs w:val="24"/>
        </w:rPr>
        <w:t>Senatu UNSA;</w:t>
      </w:r>
    </w:p>
    <w:p w14:paraId="2777D62D" w14:textId="35D69D8B" w:rsidR="00186915" w:rsidRPr="00E95D4C" w:rsidRDefault="00EF03E8" w:rsidP="00505135">
      <w:pPr>
        <w:pStyle w:val="ListParagraph"/>
        <w:numPr>
          <w:ilvl w:val="0"/>
          <w:numId w:val="49"/>
        </w:numPr>
        <w:rPr>
          <w:rFonts w:cstheme="minorHAnsi"/>
          <w:color w:val="000000" w:themeColor="text1"/>
          <w:sz w:val="24"/>
          <w:szCs w:val="24"/>
        </w:rPr>
      </w:pPr>
      <w:r w:rsidRPr="00E95D4C">
        <w:rPr>
          <w:rFonts w:cstheme="minorHAnsi"/>
          <w:sz w:val="24"/>
          <w:szCs w:val="24"/>
        </w:rPr>
        <w:t xml:space="preserve">a/a      </w:t>
      </w:r>
    </w:p>
    <w:p w14:paraId="668C17BF" w14:textId="77777777" w:rsidR="00186915" w:rsidRPr="00E95D4C" w:rsidRDefault="00186915" w:rsidP="00834C27">
      <w:pPr>
        <w:rPr>
          <w:rFonts w:cstheme="minorHAnsi"/>
          <w:sz w:val="24"/>
          <w:szCs w:val="24"/>
        </w:rPr>
      </w:pPr>
    </w:p>
    <w:sectPr w:rsidR="00186915" w:rsidRPr="00E9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5C3"/>
    <w:multiLevelType w:val="hybridMultilevel"/>
    <w:tmpl w:val="410020A8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90B3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E0E62"/>
    <w:multiLevelType w:val="hybridMultilevel"/>
    <w:tmpl w:val="1262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393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8C6016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B32B4F"/>
    <w:multiLevelType w:val="hybridMultilevel"/>
    <w:tmpl w:val="493CD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B90233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AB3E9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67775E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A36114"/>
    <w:multiLevelType w:val="hybridMultilevel"/>
    <w:tmpl w:val="D20E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A073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9529E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AA5A4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A83AD5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4E76C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27666A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6732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2D25E7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2756AB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DB71B5"/>
    <w:multiLevelType w:val="hybridMultilevel"/>
    <w:tmpl w:val="496E888A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EF584D"/>
    <w:multiLevelType w:val="hybridMultilevel"/>
    <w:tmpl w:val="284A09D2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F3085A"/>
    <w:multiLevelType w:val="hybridMultilevel"/>
    <w:tmpl w:val="2E10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A5F2E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AC2661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ACB37A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2C29C0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4E7D14"/>
    <w:multiLevelType w:val="hybridMultilevel"/>
    <w:tmpl w:val="635C3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1E10E0"/>
    <w:multiLevelType w:val="hybridMultilevel"/>
    <w:tmpl w:val="13B4252E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6F2D6F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226111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5A0712"/>
    <w:multiLevelType w:val="hybridMultilevel"/>
    <w:tmpl w:val="C67E82FA"/>
    <w:lvl w:ilvl="0" w:tplc="2C2625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ED565C"/>
    <w:multiLevelType w:val="hybridMultilevel"/>
    <w:tmpl w:val="ADF64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C3E0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230D5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A5C51BD"/>
    <w:multiLevelType w:val="hybridMultilevel"/>
    <w:tmpl w:val="DADCC9E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70F6D"/>
    <w:multiLevelType w:val="hybridMultilevel"/>
    <w:tmpl w:val="4EDCB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C85158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9166FA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05561A6"/>
    <w:multiLevelType w:val="hybridMultilevel"/>
    <w:tmpl w:val="B8621D42"/>
    <w:lvl w:ilvl="0" w:tplc="2C2625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5BD4C50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78061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382078D"/>
    <w:multiLevelType w:val="hybridMultilevel"/>
    <w:tmpl w:val="03F0851C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815DB7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E012DD"/>
    <w:multiLevelType w:val="hybridMultilevel"/>
    <w:tmpl w:val="01988D28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172B52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2D68EC"/>
    <w:multiLevelType w:val="hybridMultilevel"/>
    <w:tmpl w:val="7600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47"/>
  </w:num>
  <w:num w:numId="5">
    <w:abstractNumId w:val="0"/>
  </w:num>
  <w:num w:numId="6">
    <w:abstractNumId w:val="48"/>
  </w:num>
  <w:num w:numId="7">
    <w:abstractNumId w:val="19"/>
  </w:num>
  <w:num w:numId="8">
    <w:abstractNumId w:val="43"/>
  </w:num>
  <w:num w:numId="9">
    <w:abstractNumId w:val="28"/>
  </w:num>
  <w:num w:numId="10">
    <w:abstractNumId w:val="16"/>
  </w:num>
  <w:num w:numId="11">
    <w:abstractNumId w:val="23"/>
  </w:num>
  <w:num w:numId="12">
    <w:abstractNumId w:val="14"/>
  </w:num>
  <w:num w:numId="13">
    <w:abstractNumId w:val="33"/>
  </w:num>
  <w:num w:numId="14">
    <w:abstractNumId w:val="15"/>
  </w:num>
  <w:num w:numId="15">
    <w:abstractNumId w:val="3"/>
  </w:num>
  <w:num w:numId="16">
    <w:abstractNumId w:val="6"/>
  </w:num>
  <w:num w:numId="17">
    <w:abstractNumId w:val="42"/>
  </w:num>
  <w:num w:numId="18">
    <w:abstractNumId w:val="30"/>
  </w:num>
  <w:num w:numId="19">
    <w:abstractNumId w:val="44"/>
  </w:num>
  <w:num w:numId="20">
    <w:abstractNumId w:val="10"/>
  </w:num>
  <w:num w:numId="21">
    <w:abstractNumId w:val="45"/>
  </w:num>
  <w:num w:numId="22">
    <w:abstractNumId w:val="26"/>
  </w:num>
  <w:num w:numId="23">
    <w:abstractNumId w:val="38"/>
  </w:num>
  <w:num w:numId="24">
    <w:abstractNumId w:val="11"/>
  </w:num>
  <w:num w:numId="25">
    <w:abstractNumId w:val="27"/>
  </w:num>
  <w:num w:numId="26">
    <w:abstractNumId w:val="37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9"/>
  </w:num>
  <w:num w:numId="30">
    <w:abstractNumId w:val="29"/>
  </w:num>
  <w:num w:numId="31">
    <w:abstractNumId w:val="25"/>
  </w:num>
  <w:num w:numId="32">
    <w:abstractNumId w:val="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34"/>
  </w:num>
  <w:num w:numId="36">
    <w:abstractNumId w:val="40"/>
  </w:num>
  <w:num w:numId="37">
    <w:abstractNumId w:val="31"/>
  </w:num>
  <w:num w:numId="38">
    <w:abstractNumId w:val="18"/>
  </w:num>
  <w:num w:numId="39">
    <w:abstractNumId w:val="17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21"/>
  </w:num>
  <w:num w:numId="43">
    <w:abstractNumId w:val="46"/>
  </w:num>
  <w:num w:numId="44">
    <w:abstractNumId w:val="24"/>
  </w:num>
  <w:num w:numId="45">
    <w:abstractNumId w:val="32"/>
  </w:num>
  <w:num w:numId="46">
    <w:abstractNumId w:val="13"/>
  </w:num>
  <w:num w:numId="47">
    <w:abstractNumId w:val="8"/>
  </w:num>
  <w:num w:numId="48">
    <w:abstractNumId w:val="12"/>
  </w:num>
  <w:num w:numId="4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E0D20"/>
    <w:rsid w:val="000E0EE8"/>
    <w:rsid w:val="000E670B"/>
    <w:rsid w:val="000F03E0"/>
    <w:rsid w:val="00103DC6"/>
    <w:rsid w:val="00120064"/>
    <w:rsid w:val="00122007"/>
    <w:rsid w:val="001246EC"/>
    <w:rsid w:val="0014407A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95A82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5C09"/>
    <w:rsid w:val="004C6AB9"/>
    <w:rsid w:val="004D30DD"/>
    <w:rsid w:val="004D4FBF"/>
    <w:rsid w:val="004D5D64"/>
    <w:rsid w:val="004E3B3C"/>
    <w:rsid w:val="004F3850"/>
    <w:rsid w:val="00505135"/>
    <w:rsid w:val="0051068F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5913"/>
    <w:rsid w:val="006A6EBE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D54E4"/>
    <w:rsid w:val="007E4C20"/>
    <w:rsid w:val="007F2C02"/>
    <w:rsid w:val="007F2D3A"/>
    <w:rsid w:val="007F73E0"/>
    <w:rsid w:val="008021C7"/>
    <w:rsid w:val="00805E73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C353A"/>
    <w:rsid w:val="009D2FB0"/>
    <w:rsid w:val="009D3073"/>
    <w:rsid w:val="009E397D"/>
    <w:rsid w:val="00A0369D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649AB"/>
    <w:rsid w:val="00B70250"/>
    <w:rsid w:val="00B84CC7"/>
    <w:rsid w:val="00B9046B"/>
    <w:rsid w:val="00BD3B5C"/>
    <w:rsid w:val="00BD54F2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7552E"/>
    <w:rsid w:val="00C77D66"/>
    <w:rsid w:val="00C8182F"/>
    <w:rsid w:val="00C97017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FDB"/>
    <w:rsid w:val="00D87118"/>
    <w:rsid w:val="00D90380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95D4C"/>
    <w:rsid w:val="00EA1F18"/>
    <w:rsid w:val="00EC21D8"/>
    <w:rsid w:val="00EE7A01"/>
    <w:rsid w:val="00EF03E8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85</cp:revision>
  <cp:lastPrinted>2021-12-07T14:05:00Z</cp:lastPrinted>
  <dcterms:created xsi:type="dcterms:W3CDTF">2021-03-15T08:48:00Z</dcterms:created>
  <dcterms:modified xsi:type="dcterms:W3CDTF">2022-04-08T10:03:00Z</dcterms:modified>
</cp:coreProperties>
</file>