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C3C9A" w14:textId="77871FAC" w:rsidR="006D6B45" w:rsidRPr="00FF148B" w:rsidRDefault="006D6B45" w:rsidP="006D6B45">
      <w:pPr>
        <w:pStyle w:val="NoSpacing"/>
        <w:rPr>
          <w:rFonts w:ascii="Cambria" w:hAnsi="Cambria" w:cs="Times New Roman"/>
          <w:i/>
          <w:iCs/>
          <w:sz w:val="24"/>
          <w:szCs w:val="24"/>
        </w:rPr>
      </w:pPr>
      <w:r w:rsidRPr="00FF148B">
        <w:rPr>
          <w:rFonts w:ascii="Cambria" w:hAnsi="Cambria" w:cs="Times New Roman"/>
          <w:i/>
          <w:iCs/>
          <w:sz w:val="24"/>
          <w:szCs w:val="24"/>
        </w:rPr>
        <w:t>Broj: 02-1-</w:t>
      </w:r>
      <w:r w:rsidR="009D608C">
        <w:rPr>
          <w:rFonts w:ascii="Cambria" w:hAnsi="Cambria" w:cs="Times New Roman"/>
          <w:i/>
          <w:iCs/>
          <w:sz w:val="24"/>
          <w:szCs w:val="24"/>
        </w:rPr>
        <w:t>***</w:t>
      </w:r>
      <w:r w:rsidRPr="00FF148B">
        <w:rPr>
          <w:rFonts w:ascii="Cambria" w:hAnsi="Cambria" w:cs="Times New Roman"/>
          <w:i/>
          <w:iCs/>
          <w:sz w:val="24"/>
          <w:szCs w:val="24"/>
        </w:rPr>
        <w:t>-1/2</w:t>
      </w:r>
      <w:r w:rsidR="0067777E">
        <w:rPr>
          <w:rFonts w:ascii="Cambria" w:hAnsi="Cambria" w:cs="Times New Roman"/>
          <w:i/>
          <w:iCs/>
          <w:sz w:val="24"/>
          <w:szCs w:val="24"/>
        </w:rPr>
        <w:t>2</w:t>
      </w:r>
    </w:p>
    <w:p w14:paraId="1460FE53" w14:textId="3C69CBDA" w:rsidR="006D6B45" w:rsidRPr="00FF148B" w:rsidRDefault="006D6B45" w:rsidP="006D6B45">
      <w:pPr>
        <w:pStyle w:val="NoSpacing"/>
        <w:rPr>
          <w:rFonts w:ascii="Cambria" w:hAnsi="Cambria" w:cs="Times New Roman"/>
          <w:i/>
          <w:iCs/>
          <w:sz w:val="24"/>
          <w:szCs w:val="24"/>
        </w:rPr>
      </w:pPr>
      <w:r w:rsidRPr="00FF148B">
        <w:rPr>
          <w:rFonts w:ascii="Cambria" w:hAnsi="Cambria" w:cs="Times New Roman"/>
          <w:i/>
          <w:iCs/>
          <w:sz w:val="24"/>
          <w:szCs w:val="24"/>
        </w:rPr>
        <w:t xml:space="preserve">Sarajevo, </w:t>
      </w:r>
      <w:r w:rsidR="007F7686">
        <w:rPr>
          <w:rFonts w:ascii="Cambria" w:hAnsi="Cambria" w:cs="Times New Roman"/>
          <w:i/>
          <w:iCs/>
          <w:sz w:val="24"/>
          <w:szCs w:val="24"/>
        </w:rPr>
        <w:t>15</w:t>
      </w:r>
      <w:r w:rsidR="004077F2">
        <w:rPr>
          <w:rFonts w:ascii="Cambria" w:hAnsi="Cambria" w:cs="Times New Roman"/>
          <w:i/>
          <w:iCs/>
          <w:sz w:val="24"/>
          <w:szCs w:val="24"/>
        </w:rPr>
        <w:t>.03</w:t>
      </w:r>
      <w:r w:rsidRPr="00FF148B">
        <w:rPr>
          <w:rFonts w:ascii="Cambria" w:hAnsi="Cambria" w:cs="Times New Roman"/>
          <w:i/>
          <w:iCs/>
          <w:sz w:val="24"/>
          <w:szCs w:val="24"/>
        </w:rPr>
        <w:t>.202</w:t>
      </w:r>
      <w:r w:rsidR="0067777E">
        <w:rPr>
          <w:rFonts w:ascii="Cambria" w:hAnsi="Cambria" w:cs="Times New Roman"/>
          <w:i/>
          <w:iCs/>
          <w:sz w:val="24"/>
          <w:szCs w:val="24"/>
        </w:rPr>
        <w:t>2</w:t>
      </w:r>
      <w:r w:rsidRPr="00FF148B">
        <w:rPr>
          <w:rFonts w:ascii="Cambria" w:hAnsi="Cambria" w:cs="Times New Roman"/>
          <w:i/>
          <w:iCs/>
          <w:sz w:val="24"/>
          <w:szCs w:val="24"/>
        </w:rPr>
        <w:t>. godine</w:t>
      </w:r>
    </w:p>
    <w:p w14:paraId="3B0C4724" w14:textId="77777777" w:rsidR="00825FEA" w:rsidRPr="00FF148B" w:rsidRDefault="00825FEA" w:rsidP="006D6B45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4B5FC015" w14:textId="696FD907" w:rsidR="006D6B45" w:rsidRPr="00FF148B" w:rsidRDefault="007A73DE" w:rsidP="00825FE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FF148B">
        <w:rPr>
          <w:rFonts w:ascii="Cambria" w:hAnsi="Cambria"/>
          <w:i/>
          <w:iCs/>
          <w:sz w:val="24"/>
          <w:szCs w:val="24"/>
        </w:rPr>
        <w:t>Na osnovu člana 135. Zakona o visokom obrazovanju</w:t>
      </w:r>
      <w:r w:rsidR="00FF148B" w:rsidRPr="00FF148B">
        <w:rPr>
          <w:rFonts w:ascii="Cambria" w:hAnsi="Cambria"/>
          <w:i/>
          <w:iCs/>
          <w:sz w:val="24"/>
          <w:szCs w:val="24"/>
        </w:rPr>
        <w:t>,</w:t>
      </w:r>
      <w:r w:rsidRPr="00FF148B">
        <w:rPr>
          <w:rFonts w:ascii="Cambria" w:hAnsi="Cambria"/>
          <w:i/>
          <w:iCs/>
          <w:sz w:val="24"/>
          <w:szCs w:val="24"/>
        </w:rPr>
        <w:t xml:space="preserve"> </w:t>
      </w:r>
      <w:r w:rsidR="00825FEA" w:rsidRPr="00FF148B">
        <w:rPr>
          <w:rFonts w:ascii="Cambria" w:hAnsi="Cambria"/>
          <w:i/>
          <w:iCs/>
          <w:sz w:val="24"/>
          <w:szCs w:val="24"/>
        </w:rPr>
        <w:t>(„Službene novine Kantona Sarajevo“ broj:33/17, 35/20</w:t>
      </w:r>
      <w:r w:rsidR="0067777E">
        <w:rPr>
          <w:rFonts w:ascii="Cambria" w:hAnsi="Cambria"/>
          <w:i/>
          <w:iCs/>
          <w:sz w:val="24"/>
          <w:szCs w:val="24"/>
        </w:rPr>
        <w:t xml:space="preserve">, </w:t>
      </w:r>
      <w:r w:rsidR="00825FEA" w:rsidRPr="00FF148B">
        <w:rPr>
          <w:rFonts w:ascii="Cambria" w:hAnsi="Cambria"/>
          <w:i/>
          <w:iCs/>
          <w:sz w:val="24"/>
          <w:szCs w:val="24"/>
        </w:rPr>
        <w:t>40/20</w:t>
      </w:r>
      <w:r w:rsidR="0067777E">
        <w:rPr>
          <w:rFonts w:ascii="Cambria" w:hAnsi="Cambria"/>
          <w:i/>
          <w:iCs/>
          <w:sz w:val="24"/>
          <w:szCs w:val="24"/>
        </w:rPr>
        <w:t xml:space="preserve"> i 39/21</w:t>
      </w:r>
      <w:r w:rsidR="00825FEA" w:rsidRPr="00FF148B">
        <w:rPr>
          <w:rFonts w:ascii="Cambria" w:hAnsi="Cambria"/>
          <w:i/>
          <w:iCs/>
          <w:sz w:val="24"/>
          <w:szCs w:val="24"/>
        </w:rPr>
        <w:t xml:space="preserve">), </w:t>
      </w:r>
      <w:r w:rsidRPr="00FF148B">
        <w:rPr>
          <w:rFonts w:ascii="Cambria" w:hAnsi="Cambria"/>
          <w:i/>
          <w:iCs/>
          <w:sz w:val="24"/>
          <w:szCs w:val="24"/>
        </w:rPr>
        <w:t xml:space="preserve">člana 104. Statuta Univerziteta </w:t>
      </w:r>
      <w:r w:rsidR="0067777E">
        <w:rPr>
          <w:rFonts w:ascii="Cambria" w:hAnsi="Cambria"/>
          <w:i/>
          <w:iCs/>
          <w:sz w:val="24"/>
          <w:szCs w:val="24"/>
        </w:rPr>
        <w:t xml:space="preserve">u Sarajevu, </w:t>
      </w:r>
      <w:r w:rsidR="007F7686">
        <w:rPr>
          <w:rFonts w:ascii="Cambria" w:hAnsi="Cambria"/>
          <w:i/>
          <w:iCs/>
          <w:sz w:val="24"/>
          <w:szCs w:val="24"/>
        </w:rPr>
        <w:t xml:space="preserve">u vezi sa Dopisom Univerziteta u Sarajevu o izradi novog master plana Kampusa Univerziteta u Sarajevu broj: 0101-2051/22 od 23.02.2022. godine, </w:t>
      </w:r>
      <w:r w:rsidR="00825FEA" w:rsidRPr="00FF148B">
        <w:rPr>
          <w:rFonts w:ascii="Cambria" w:hAnsi="Cambria" w:cs="Times New Roman"/>
          <w:i/>
          <w:iCs/>
          <w:sz w:val="24"/>
          <w:szCs w:val="24"/>
        </w:rPr>
        <w:t xml:space="preserve"> po prethodnoj saglasnosti sekretara, </w:t>
      </w:r>
      <w:r w:rsidR="006D6B45" w:rsidRPr="00FF148B">
        <w:rPr>
          <w:rFonts w:ascii="Cambria" w:hAnsi="Cambria" w:cs="Times New Roman"/>
          <w:i/>
          <w:iCs/>
          <w:sz w:val="24"/>
          <w:szCs w:val="24"/>
        </w:rPr>
        <w:t xml:space="preserve">Vijeće </w:t>
      </w:r>
      <w:r w:rsidR="0067777E" w:rsidRPr="00FF148B">
        <w:rPr>
          <w:rFonts w:ascii="Cambria" w:hAnsi="Cambria" w:cs="Times New Roman"/>
          <w:i/>
          <w:iCs/>
          <w:sz w:val="24"/>
          <w:szCs w:val="24"/>
        </w:rPr>
        <w:t xml:space="preserve">Univerzitet u Sarajevu </w:t>
      </w:r>
      <w:r w:rsidR="0067777E">
        <w:rPr>
          <w:rFonts w:ascii="Cambria" w:hAnsi="Cambria" w:cs="Times New Roman"/>
          <w:i/>
          <w:iCs/>
          <w:sz w:val="24"/>
          <w:szCs w:val="24"/>
        </w:rPr>
        <w:t xml:space="preserve">- </w:t>
      </w:r>
      <w:r w:rsidR="006D6B45" w:rsidRPr="00FF148B">
        <w:rPr>
          <w:rFonts w:ascii="Cambria" w:hAnsi="Cambria" w:cs="Times New Roman"/>
          <w:i/>
          <w:iCs/>
          <w:sz w:val="24"/>
          <w:szCs w:val="24"/>
        </w:rPr>
        <w:t xml:space="preserve">Fakulteta političkih nauka na sjednici održanoj </w:t>
      </w:r>
      <w:r w:rsidR="007F7686">
        <w:rPr>
          <w:rFonts w:ascii="Cambria" w:hAnsi="Cambria" w:cs="Times New Roman"/>
          <w:i/>
          <w:iCs/>
          <w:sz w:val="24"/>
          <w:szCs w:val="24"/>
        </w:rPr>
        <w:t>15</w:t>
      </w:r>
      <w:r w:rsidR="004077F2">
        <w:rPr>
          <w:rFonts w:ascii="Cambria" w:hAnsi="Cambria" w:cs="Times New Roman"/>
          <w:i/>
          <w:iCs/>
          <w:sz w:val="24"/>
          <w:szCs w:val="24"/>
        </w:rPr>
        <w:t>.03</w:t>
      </w:r>
      <w:r w:rsidR="006D6B45" w:rsidRPr="00FF148B">
        <w:rPr>
          <w:rFonts w:ascii="Cambria" w:hAnsi="Cambria" w:cs="Times New Roman"/>
          <w:i/>
          <w:iCs/>
          <w:sz w:val="24"/>
          <w:szCs w:val="24"/>
        </w:rPr>
        <w:t>.202</w:t>
      </w:r>
      <w:r w:rsidR="0067777E">
        <w:rPr>
          <w:rFonts w:ascii="Cambria" w:hAnsi="Cambria" w:cs="Times New Roman"/>
          <w:i/>
          <w:iCs/>
          <w:sz w:val="24"/>
          <w:szCs w:val="24"/>
        </w:rPr>
        <w:t>2</w:t>
      </w:r>
      <w:r w:rsidR="006D6B45" w:rsidRPr="00FF148B">
        <w:rPr>
          <w:rFonts w:ascii="Cambria" w:hAnsi="Cambria" w:cs="Times New Roman"/>
          <w:i/>
          <w:iCs/>
          <w:sz w:val="24"/>
          <w:szCs w:val="24"/>
        </w:rPr>
        <w:t>. godine</w:t>
      </w:r>
      <w:r w:rsidR="007F7686">
        <w:rPr>
          <w:rFonts w:ascii="Cambria" w:hAnsi="Cambria" w:cs="Times New Roman"/>
          <w:i/>
          <w:iCs/>
          <w:sz w:val="24"/>
          <w:szCs w:val="24"/>
        </w:rPr>
        <w:t>,</w:t>
      </w:r>
      <w:r w:rsidR="006D6B45" w:rsidRPr="00FF148B">
        <w:rPr>
          <w:rFonts w:ascii="Cambria" w:hAnsi="Cambria" w:cs="Times New Roman"/>
          <w:i/>
          <w:iCs/>
          <w:sz w:val="24"/>
          <w:szCs w:val="24"/>
        </w:rPr>
        <w:t xml:space="preserve">  donosi </w:t>
      </w:r>
    </w:p>
    <w:p w14:paraId="3358CED4" w14:textId="77777777" w:rsidR="006D6B45" w:rsidRPr="00FF148B" w:rsidRDefault="006D6B45" w:rsidP="006D6B45">
      <w:pPr>
        <w:pStyle w:val="NoSpacing"/>
        <w:jc w:val="center"/>
        <w:rPr>
          <w:rFonts w:ascii="Cambria" w:hAnsi="Cambria" w:cs="Times New Roman"/>
          <w:i/>
          <w:iCs/>
          <w:sz w:val="24"/>
          <w:szCs w:val="24"/>
        </w:rPr>
      </w:pPr>
    </w:p>
    <w:p w14:paraId="6BE8292E" w14:textId="41B4C987" w:rsidR="005B6FBF" w:rsidRPr="00FF148B" w:rsidRDefault="005B6FBF" w:rsidP="005B6FBF">
      <w:pPr>
        <w:pStyle w:val="NoSpacing"/>
        <w:jc w:val="center"/>
        <w:rPr>
          <w:rFonts w:ascii="Cambria" w:hAnsi="Cambria"/>
          <w:i/>
          <w:iCs/>
          <w:color w:val="000000"/>
        </w:rPr>
      </w:pPr>
      <w:r w:rsidRPr="00FF148B">
        <w:rPr>
          <w:rFonts w:ascii="Cambria" w:hAnsi="Cambria" w:cs="Times New Roman"/>
          <w:b/>
          <w:bCs/>
          <w:i/>
          <w:iCs/>
          <w:color w:val="000000"/>
          <w:sz w:val="24"/>
          <w:szCs w:val="24"/>
        </w:rPr>
        <w:t xml:space="preserve">O D L U K </w:t>
      </w:r>
      <w:r w:rsidR="00FF148B" w:rsidRPr="00FF148B">
        <w:rPr>
          <w:rFonts w:ascii="Cambria" w:hAnsi="Cambria" w:cs="Times New Roman"/>
          <w:b/>
          <w:bCs/>
          <w:i/>
          <w:iCs/>
          <w:color w:val="000000"/>
          <w:sz w:val="24"/>
          <w:szCs w:val="24"/>
        </w:rPr>
        <w:t>U</w:t>
      </w:r>
      <w:r w:rsidRPr="00FF148B">
        <w:rPr>
          <w:rFonts w:ascii="Cambria" w:hAnsi="Cambria" w:cs="Times New Roman"/>
          <w:b/>
          <w:bCs/>
          <w:i/>
          <w:iCs/>
          <w:color w:val="000000"/>
          <w:sz w:val="24"/>
          <w:szCs w:val="24"/>
        </w:rPr>
        <w:t> </w:t>
      </w:r>
    </w:p>
    <w:p w14:paraId="6A1958C8" w14:textId="27470A3C" w:rsidR="007F7686" w:rsidRDefault="005B6FBF" w:rsidP="005B6FBF">
      <w:pPr>
        <w:pStyle w:val="NoSpacing"/>
        <w:jc w:val="center"/>
        <w:rPr>
          <w:rFonts w:ascii="Cambria" w:hAnsi="Cambria" w:cs="Times New Roman"/>
          <w:b/>
          <w:bCs/>
          <w:i/>
          <w:iCs/>
          <w:color w:val="000000"/>
          <w:sz w:val="24"/>
          <w:szCs w:val="24"/>
        </w:rPr>
      </w:pPr>
      <w:r w:rsidRPr="00FF148B">
        <w:rPr>
          <w:rFonts w:ascii="Cambria" w:hAnsi="Cambria" w:cs="Times New Roman"/>
          <w:b/>
          <w:bCs/>
          <w:i/>
          <w:iCs/>
          <w:color w:val="000000"/>
          <w:sz w:val="24"/>
          <w:szCs w:val="24"/>
        </w:rPr>
        <w:t>O</w:t>
      </w:r>
      <w:r w:rsidR="006C7522">
        <w:rPr>
          <w:rFonts w:ascii="Cambria" w:hAnsi="Cambria" w:cs="Times New Roman"/>
          <w:b/>
          <w:bCs/>
          <w:i/>
          <w:iCs/>
          <w:color w:val="000000"/>
          <w:sz w:val="24"/>
          <w:szCs w:val="24"/>
        </w:rPr>
        <w:t xml:space="preserve"> iskazivanju potrebe za planiranjem </w:t>
      </w:r>
      <w:r w:rsidR="006C7522">
        <w:rPr>
          <w:rFonts w:ascii="Cambria" w:hAnsi="Cambria" w:cs="Times New Roman"/>
          <w:b/>
          <w:bCs/>
          <w:i/>
          <w:iCs/>
          <w:color w:val="000000"/>
          <w:sz w:val="24"/>
          <w:szCs w:val="24"/>
        </w:rPr>
        <w:t>prostora u  Kampusu Univerziteta u Sarajevu za Univerzitet u Sarajevu – Fakultet političkih nauka</w:t>
      </w:r>
      <w:r w:rsidR="006C7522">
        <w:rPr>
          <w:rFonts w:ascii="Cambria" w:hAnsi="Cambria" w:cs="Times New Roman"/>
          <w:b/>
          <w:bCs/>
          <w:i/>
          <w:iCs/>
          <w:color w:val="000000"/>
          <w:sz w:val="24"/>
          <w:szCs w:val="24"/>
        </w:rPr>
        <w:t xml:space="preserve"> i</w:t>
      </w:r>
      <w:r w:rsidRPr="00FF148B">
        <w:rPr>
          <w:rFonts w:ascii="Cambria" w:hAnsi="Cambria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7F7686">
        <w:rPr>
          <w:rFonts w:ascii="Cambria" w:hAnsi="Cambria" w:cs="Times New Roman"/>
          <w:b/>
          <w:bCs/>
          <w:i/>
          <w:iCs/>
          <w:color w:val="000000"/>
          <w:sz w:val="24"/>
          <w:szCs w:val="24"/>
        </w:rPr>
        <w:t>imenovanju kontakt osobe za komunikaciju sa Savjetom plana i izabranim konsultantom i</w:t>
      </w:r>
      <w:r w:rsidR="00246083">
        <w:rPr>
          <w:rFonts w:ascii="Cambria" w:hAnsi="Cambria" w:cs="Times New Roman"/>
          <w:b/>
          <w:bCs/>
          <w:i/>
          <w:iCs/>
          <w:color w:val="000000"/>
          <w:sz w:val="24"/>
          <w:szCs w:val="24"/>
        </w:rPr>
        <w:t xml:space="preserve"> potrebi planiranja </w:t>
      </w:r>
    </w:p>
    <w:p w14:paraId="4082F2A9" w14:textId="77777777" w:rsidR="006D6B45" w:rsidRPr="00FF148B" w:rsidRDefault="006D6B45" w:rsidP="006D6B45">
      <w:pPr>
        <w:pStyle w:val="NoSpacing"/>
        <w:jc w:val="center"/>
        <w:rPr>
          <w:rFonts w:ascii="Cambria" w:hAnsi="Cambria" w:cs="Times New Roman"/>
          <w:i/>
          <w:iCs/>
          <w:sz w:val="24"/>
          <w:szCs w:val="24"/>
        </w:rPr>
      </w:pPr>
    </w:p>
    <w:p w14:paraId="7AA41E0C" w14:textId="77777777" w:rsidR="006D6B45" w:rsidRPr="00FF148B" w:rsidRDefault="006D6B45" w:rsidP="006D6B45">
      <w:pPr>
        <w:pStyle w:val="NoSpacing"/>
        <w:jc w:val="center"/>
        <w:rPr>
          <w:rFonts w:ascii="Cambria" w:hAnsi="Cambria" w:cs="Times New Roman"/>
          <w:i/>
          <w:iCs/>
          <w:sz w:val="24"/>
          <w:szCs w:val="24"/>
        </w:rPr>
      </w:pPr>
    </w:p>
    <w:p w14:paraId="2B58A566" w14:textId="36227CAF" w:rsidR="00C01F35" w:rsidRDefault="005B6FBF" w:rsidP="00FF148B">
      <w:pPr>
        <w:pStyle w:val="NoSpacing"/>
        <w:ind w:firstLine="720"/>
        <w:jc w:val="both"/>
        <w:rPr>
          <w:rFonts w:ascii="Cambria" w:hAnsi="Cambria" w:cs="Times New Roman"/>
          <w:i/>
          <w:iCs/>
          <w:color w:val="000000"/>
          <w:sz w:val="24"/>
          <w:szCs w:val="24"/>
        </w:rPr>
      </w:pPr>
      <w:r w:rsidRPr="00FF148B">
        <w:rPr>
          <w:rFonts w:ascii="Cambria" w:hAnsi="Cambria" w:cs="Times New Roman"/>
          <w:i/>
          <w:iCs/>
          <w:color w:val="000000"/>
          <w:sz w:val="24"/>
          <w:szCs w:val="24"/>
        </w:rPr>
        <w:t xml:space="preserve">I </w:t>
      </w:r>
      <w:r w:rsidR="00C01F35">
        <w:rPr>
          <w:rFonts w:ascii="Cambria" w:hAnsi="Cambria" w:cs="Times New Roman"/>
          <w:i/>
          <w:iCs/>
          <w:color w:val="000000"/>
          <w:sz w:val="24"/>
          <w:szCs w:val="24"/>
        </w:rPr>
        <w:t xml:space="preserve">– Iskazuje se potreba </w:t>
      </w:r>
      <w:r w:rsidR="00C01F35" w:rsidRPr="00C01F35">
        <w:rPr>
          <w:rFonts w:ascii="Cambria" w:hAnsi="Cambria" w:cs="Times New Roman"/>
          <w:i/>
          <w:iCs/>
          <w:color w:val="000000"/>
          <w:sz w:val="24"/>
          <w:szCs w:val="24"/>
        </w:rPr>
        <w:t>za planiranjem prostora u  Kampusu Univerziteta u Sarajevu za Univerzitet u Sarajevu – Fakultet političkih nauka</w:t>
      </w:r>
      <w:r w:rsidR="00C01F35">
        <w:rPr>
          <w:rFonts w:ascii="Cambria" w:hAnsi="Cambria" w:cs="Times New Roman"/>
          <w:i/>
          <w:iCs/>
          <w:color w:val="000000"/>
          <w:sz w:val="24"/>
          <w:szCs w:val="24"/>
        </w:rPr>
        <w:t>.</w:t>
      </w:r>
    </w:p>
    <w:p w14:paraId="64160B41" w14:textId="77777777" w:rsidR="00C01F35" w:rsidRPr="00C01F35" w:rsidRDefault="00C01F35" w:rsidP="00FF148B">
      <w:pPr>
        <w:pStyle w:val="NoSpacing"/>
        <w:ind w:firstLine="720"/>
        <w:jc w:val="both"/>
        <w:rPr>
          <w:rFonts w:ascii="Cambria" w:hAnsi="Cambria" w:cs="Times New Roman"/>
          <w:i/>
          <w:iCs/>
          <w:color w:val="000000"/>
          <w:sz w:val="24"/>
          <w:szCs w:val="24"/>
        </w:rPr>
      </w:pPr>
    </w:p>
    <w:p w14:paraId="31031CE8" w14:textId="0F8696B9" w:rsidR="005B6FBF" w:rsidRPr="00C01F35" w:rsidRDefault="00C01F35" w:rsidP="00FF148B">
      <w:pPr>
        <w:pStyle w:val="NoSpacing"/>
        <w:ind w:firstLine="720"/>
        <w:jc w:val="both"/>
        <w:rPr>
          <w:rFonts w:ascii="Cambria" w:hAnsi="Cambria"/>
          <w:i/>
          <w:iCs/>
          <w:color w:val="000000"/>
        </w:rPr>
      </w:pPr>
      <w:r w:rsidRPr="00C01F35">
        <w:rPr>
          <w:rFonts w:ascii="Cambria" w:hAnsi="Cambria" w:cs="Times New Roman"/>
          <w:i/>
          <w:iCs/>
          <w:color w:val="000000"/>
          <w:sz w:val="24"/>
          <w:szCs w:val="24"/>
        </w:rPr>
        <w:t xml:space="preserve">II- Umihana </w:t>
      </w:r>
      <w:proofErr w:type="spellStart"/>
      <w:r w:rsidRPr="00C01F35">
        <w:rPr>
          <w:rFonts w:ascii="Cambria" w:hAnsi="Cambria" w:cs="Times New Roman"/>
          <w:i/>
          <w:iCs/>
          <w:color w:val="000000"/>
          <w:sz w:val="24"/>
          <w:szCs w:val="24"/>
        </w:rPr>
        <w:t>Mahmić</w:t>
      </w:r>
      <w:proofErr w:type="spellEnd"/>
      <w:r w:rsidRPr="00C01F35">
        <w:rPr>
          <w:rFonts w:ascii="Cambria" w:hAnsi="Cambria" w:cs="Times New Roman"/>
          <w:i/>
          <w:iCs/>
          <w:color w:val="000000"/>
          <w:sz w:val="24"/>
          <w:szCs w:val="24"/>
        </w:rPr>
        <w:t>, sekretar Faku</w:t>
      </w:r>
      <w:r w:rsidR="007F7686" w:rsidRPr="00C01F35">
        <w:rPr>
          <w:rFonts w:ascii="Cambria" w:hAnsi="Cambria" w:cs="Times New Roman"/>
          <w:i/>
          <w:iCs/>
          <w:color w:val="000000"/>
          <w:sz w:val="24"/>
          <w:szCs w:val="24"/>
        </w:rPr>
        <w:t xml:space="preserve">lteta, imenuje se za  kontakt osobu za komunikaciju sa Savjetom plana i izabranim konsultantom </w:t>
      </w:r>
      <w:r w:rsidR="00FD25C2" w:rsidRPr="00C01F35">
        <w:rPr>
          <w:rFonts w:ascii="Cambria" w:hAnsi="Cambria" w:cs="Times New Roman"/>
          <w:i/>
          <w:iCs/>
          <w:color w:val="000000"/>
          <w:sz w:val="24"/>
          <w:szCs w:val="24"/>
        </w:rPr>
        <w:t xml:space="preserve">za </w:t>
      </w:r>
      <w:r w:rsidR="0067777E" w:rsidRPr="00C01F35">
        <w:rPr>
          <w:rFonts w:ascii="Cambria" w:hAnsi="Cambria" w:cs="Times New Roman"/>
          <w:i/>
          <w:iCs/>
          <w:color w:val="000000"/>
          <w:sz w:val="24"/>
          <w:szCs w:val="24"/>
        </w:rPr>
        <w:t xml:space="preserve">Univerzitet u Sarajevu - </w:t>
      </w:r>
      <w:r w:rsidR="005B6FBF" w:rsidRPr="00C01F35">
        <w:rPr>
          <w:rFonts w:ascii="Cambria" w:hAnsi="Cambria" w:cs="Times New Roman"/>
          <w:i/>
          <w:iCs/>
          <w:color w:val="000000"/>
          <w:sz w:val="24"/>
          <w:szCs w:val="24"/>
        </w:rPr>
        <w:t>Fakulteta političkih nauka. </w:t>
      </w:r>
    </w:p>
    <w:p w14:paraId="5F78B1D8" w14:textId="77777777" w:rsidR="005B6FBF" w:rsidRPr="00C01F35" w:rsidRDefault="005B6FBF" w:rsidP="005B6FBF">
      <w:pPr>
        <w:pStyle w:val="NoSpacing"/>
        <w:ind w:firstLine="720"/>
        <w:jc w:val="both"/>
        <w:rPr>
          <w:rFonts w:ascii="Cambria" w:hAnsi="Cambria"/>
          <w:i/>
          <w:iCs/>
          <w:color w:val="000000"/>
        </w:rPr>
      </w:pPr>
      <w:r w:rsidRPr="00C01F35">
        <w:rPr>
          <w:rFonts w:ascii="Cambria" w:hAnsi="Cambria" w:cs="Times New Roman"/>
          <w:i/>
          <w:iCs/>
          <w:color w:val="000000"/>
          <w:sz w:val="24"/>
          <w:szCs w:val="24"/>
        </w:rPr>
        <w:t> </w:t>
      </w:r>
    </w:p>
    <w:p w14:paraId="6B44CD4F" w14:textId="78546220" w:rsidR="00B05CB6" w:rsidRPr="00C01F35" w:rsidRDefault="00C01F35" w:rsidP="005B6FBF">
      <w:pPr>
        <w:pStyle w:val="NoSpacing"/>
        <w:ind w:firstLine="720"/>
        <w:jc w:val="both"/>
        <w:rPr>
          <w:rFonts w:ascii="Cambria" w:hAnsi="Cambria" w:cs="Times New Roman"/>
          <w:i/>
          <w:iCs/>
          <w:color w:val="000000"/>
          <w:sz w:val="24"/>
          <w:szCs w:val="24"/>
        </w:rPr>
      </w:pPr>
      <w:r w:rsidRPr="00C01F35">
        <w:rPr>
          <w:rFonts w:ascii="Cambria" w:hAnsi="Cambria" w:cs="Times New Roman"/>
          <w:i/>
          <w:iCs/>
          <w:color w:val="000000"/>
          <w:sz w:val="24"/>
          <w:szCs w:val="24"/>
        </w:rPr>
        <w:t>I</w:t>
      </w:r>
      <w:r w:rsidR="005B6FBF" w:rsidRPr="00C01F35">
        <w:rPr>
          <w:rFonts w:ascii="Cambria" w:hAnsi="Cambria" w:cs="Times New Roman"/>
          <w:i/>
          <w:iCs/>
          <w:color w:val="000000"/>
          <w:sz w:val="24"/>
          <w:szCs w:val="24"/>
        </w:rPr>
        <w:t xml:space="preserve">II - Sastavni dio ove </w:t>
      </w:r>
      <w:r w:rsidR="00F23DE9" w:rsidRPr="00C01F35">
        <w:rPr>
          <w:rFonts w:ascii="Cambria" w:hAnsi="Cambria" w:cs="Times New Roman"/>
          <w:i/>
          <w:iCs/>
          <w:color w:val="000000"/>
          <w:sz w:val="24"/>
          <w:szCs w:val="24"/>
        </w:rPr>
        <w:t>O</w:t>
      </w:r>
      <w:r w:rsidR="005B6FBF" w:rsidRPr="00C01F35">
        <w:rPr>
          <w:rFonts w:ascii="Cambria" w:hAnsi="Cambria" w:cs="Times New Roman"/>
          <w:i/>
          <w:iCs/>
          <w:color w:val="000000"/>
          <w:sz w:val="24"/>
          <w:szCs w:val="24"/>
        </w:rPr>
        <w:t xml:space="preserve">dluke </w:t>
      </w:r>
      <w:r w:rsidR="00B05CB6" w:rsidRPr="00C01F35">
        <w:rPr>
          <w:rFonts w:ascii="Cambria" w:hAnsi="Cambria" w:cs="Times New Roman"/>
          <w:i/>
          <w:iCs/>
          <w:color w:val="000000"/>
          <w:sz w:val="24"/>
          <w:szCs w:val="24"/>
        </w:rPr>
        <w:t>predstavlja popunjen Upitnik o planiranju prostora u  Kampusu Univerziteta u Sarajevu za Univerzitet u Sarajevu – Fakultet političkih nauka.</w:t>
      </w:r>
    </w:p>
    <w:p w14:paraId="7068E482" w14:textId="4B4EF2D7" w:rsidR="005B6FBF" w:rsidRPr="00C01F35" w:rsidRDefault="005B6FBF" w:rsidP="00B05CB6">
      <w:pPr>
        <w:pStyle w:val="NoSpacing"/>
        <w:jc w:val="both"/>
        <w:rPr>
          <w:rFonts w:ascii="Cambria" w:hAnsi="Cambria"/>
          <w:i/>
          <w:iCs/>
          <w:color w:val="000000"/>
        </w:rPr>
      </w:pPr>
    </w:p>
    <w:p w14:paraId="12B2A31B" w14:textId="68A04F5A" w:rsidR="005B6FBF" w:rsidRPr="00C01F35" w:rsidRDefault="005B6FBF" w:rsidP="00FF148B">
      <w:pPr>
        <w:pStyle w:val="NoSpacing"/>
        <w:ind w:firstLine="720"/>
        <w:jc w:val="both"/>
        <w:rPr>
          <w:rFonts w:ascii="Cambria" w:hAnsi="Cambria"/>
          <w:i/>
          <w:iCs/>
          <w:color w:val="000000"/>
        </w:rPr>
      </w:pPr>
      <w:r w:rsidRPr="00C01F35">
        <w:rPr>
          <w:rFonts w:ascii="Cambria" w:hAnsi="Cambria" w:cs="Times New Roman"/>
          <w:i/>
          <w:iCs/>
          <w:color w:val="000000"/>
          <w:sz w:val="24"/>
          <w:szCs w:val="24"/>
        </w:rPr>
        <w:t> </w:t>
      </w:r>
      <w:r w:rsidRPr="00C01F35">
        <w:rPr>
          <w:rFonts w:ascii="Cambria" w:hAnsi="Cambria" w:cs="Times New Roman"/>
          <w:b/>
          <w:bCs/>
          <w:i/>
          <w:iCs/>
          <w:color w:val="000000"/>
          <w:sz w:val="24"/>
          <w:szCs w:val="24"/>
        </w:rPr>
        <w:t> </w:t>
      </w:r>
    </w:p>
    <w:p w14:paraId="6A27F8C1" w14:textId="60CC0FCA" w:rsidR="005B6FBF" w:rsidRPr="00C01F35" w:rsidRDefault="005B6FBF" w:rsidP="005B6FBF">
      <w:pPr>
        <w:pStyle w:val="NoSpacing"/>
        <w:ind w:firstLine="720"/>
        <w:rPr>
          <w:rFonts w:ascii="Cambria" w:hAnsi="Cambria"/>
          <w:i/>
          <w:iCs/>
          <w:color w:val="000000"/>
        </w:rPr>
      </w:pPr>
      <w:r w:rsidRPr="00C01F35">
        <w:rPr>
          <w:rFonts w:ascii="Cambria" w:hAnsi="Cambria" w:cs="Times New Roman"/>
          <w:i/>
          <w:iCs/>
          <w:color w:val="000000"/>
          <w:sz w:val="24"/>
          <w:szCs w:val="24"/>
        </w:rPr>
        <w:t>I</w:t>
      </w:r>
      <w:r w:rsidR="00C01F35" w:rsidRPr="00C01F35">
        <w:rPr>
          <w:rFonts w:ascii="Cambria" w:hAnsi="Cambria" w:cs="Times New Roman"/>
          <w:i/>
          <w:iCs/>
          <w:color w:val="000000"/>
          <w:sz w:val="24"/>
          <w:szCs w:val="24"/>
        </w:rPr>
        <w:t>V</w:t>
      </w:r>
      <w:r w:rsidRPr="00C01F35">
        <w:rPr>
          <w:rFonts w:ascii="Cambria" w:hAnsi="Cambria" w:cs="Times New Roman"/>
          <w:i/>
          <w:iCs/>
          <w:color w:val="000000"/>
          <w:sz w:val="24"/>
          <w:szCs w:val="24"/>
        </w:rPr>
        <w:t xml:space="preserve"> - Odluka stupa na snagu danom donošenja. </w:t>
      </w:r>
    </w:p>
    <w:p w14:paraId="5602940C" w14:textId="3BF67C55" w:rsidR="00832B45" w:rsidRPr="00C01F35" w:rsidRDefault="00832B45" w:rsidP="006D6B45">
      <w:pPr>
        <w:spacing w:after="0" w:line="240" w:lineRule="auto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50CEA928" w14:textId="6A7F4898" w:rsidR="006D6B45" w:rsidRPr="00C01F35" w:rsidRDefault="00854D40" w:rsidP="009F451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C01F35">
        <w:rPr>
          <w:rFonts w:ascii="Cambria" w:hAnsi="Cambria" w:cs="Times New Roman"/>
          <w:b/>
          <w:bCs/>
          <w:i/>
          <w:iCs/>
          <w:sz w:val="24"/>
          <w:szCs w:val="24"/>
        </w:rPr>
        <w:t>Obrazloženje:</w:t>
      </w:r>
    </w:p>
    <w:p w14:paraId="3010D114" w14:textId="1031A849" w:rsidR="00854D40" w:rsidRPr="00C01F35" w:rsidRDefault="00854D40" w:rsidP="00C319E7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5C11BEF3" w14:textId="29D0323C" w:rsidR="00854D40" w:rsidRPr="008B0731" w:rsidRDefault="001B6817" w:rsidP="00C319E7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C01F35">
        <w:rPr>
          <w:rFonts w:ascii="Cambria" w:hAnsi="Cambria" w:cs="Times New Roman"/>
          <w:i/>
          <w:iCs/>
          <w:sz w:val="24"/>
          <w:szCs w:val="24"/>
        </w:rPr>
        <w:t>Vijeć</w:t>
      </w:r>
      <w:r w:rsidR="005B6FBF" w:rsidRPr="00C01F35">
        <w:rPr>
          <w:rFonts w:ascii="Cambria" w:hAnsi="Cambria" w:cs="Times New Roman"/>
          <w:i/>
          <w:iCs/>
          <w:sz w:val="24"/>
          <w:szCs w:val="24"/>
        </w:rPr>
        <w:t xml:space="preserve">u </w:t>
      </w:r>
      <w:r w:rsidR="0067777E" w:rsidRPr="00C01F35">
        <w:rPr>
          <w:rFonts w:ascii="Cambria" w:hAnsi="Cambria" w:cs="Times New Roman"/>
          <w:i/>
          <w:iCs/>
          <w:sz w:val="24"/>
          <w:szCs w:val="24"/>
        </w:rPr>
        <w:t xml:space="preserve">Univerzitet u Sarajevu - </w:t>
      </w:r>
      <w:r w:rsidR="005B6FBF" w:rsidRPr="00C01F35">
        <w:rPr>
          <w:rFonts w:ascii="Cambria" w:hAnsi="Cambria" w:cs="Times New Roman"/>
          <w:i/>
          <w:iCs/>
          <w:sz w:val="24"/>
          <w:szCs w:val="24"/>
        </w:rPr>
        <w:t>Fakulteta političkih nauka dostavljen</w:t>
      </w:r>
      <w:r w:rsidR="00FF26A1" w:rsidRPr="00C01F35">
        <w:rPr>
          <w:rFonts w:ascii="Cambria" w:hAnsi="Cambria" w:cs="Times New Roman"/>
          <w:i/>
          <w:iCs/>
          <w:sz w:val="24"/>
          <w:szCs w:val="24"/>
        </w:rPr>
        <w:t xml:space="preserve"> je Dopis Univerziteta u Sarajevu o potrebi imenovanja  </w:t>
      </w:r>
      <w:r w:rsidR="00FF26A1" w:rsidRPr="00C01F35">
        <w:rPr>
          <w:rFonts w:ascii="Cambria" w:hAnsi="Cambria" w:cs="Times New Roman"/>
          <w:i/>
          <w:iCs/>
          <w:color w:val="000000"/>
          <w:sz w:val="24"/>
          <w:szCs w:val="24"/>
        </w:rPr>
        <w:t xml:space="preserve">kontakt osobe za komunikaciju sa Savjetom plana i izabranim konsultantom i potrebi planiranja prostora u  Kampusu Univerziteta u Sarajevu za Fakultet političkih nauka. Obzirom da je dopisom traženo </w:t>
      </w:r>
      <w:proofErr w:type="spellStart"/>
      <w:r w:rsidR="00FF26A1" w:rsidRPr="00C01F35">
        <w:rPr>
          <w:rFonts w:ascii="Cambria" w:hAnsi="Cambria" w:cs="Times New Roman"/>
          <w:i/>
          <w:iCs/>
          <w:color w:val="000000"/>
          <w:sz w:val="24"/>
          <w:szCs w:val="24"/>
        </w:rPr>
        <w:t>izjašnjavanje</w:t>
      </w:r>
      <w:proofErr w:type="spellEnd"/>
      <w:r w:rsidR="00FF26A1" w:rsidRPr="00C01F35">
        <w:rPr>
          <w:rFonts w:ascii="Cambria" w:hAnsi="Cambria" w:cs="Times New Roman"/>
          <w:i/>
          <w:iCs/>
          <w:color w:val="000000"/>
          <w:sz w:val="24"/>
          <w:szCs w:val="24"/>
        </w:rPr>
        <w:t xml:space="preserve"> Vijeća Fakulteta, te da je Vijeću Fakulteta političkih nauka dostavljen Prijedlog Odluke o imenovanju kontakt osobe i popunjen upitnik o potrebi planiranja prostora u okviru Kampusa Univerziteta u Sarajevu i </w:t>
      </w:r>
      <w:r w:rsidR="00131F0F" w:rsidRPr="00C01F35">
        <w:rPr>
          <w:rFonts w:ascii="Cambria" w:hAnsi="Cambria" w:cs="Times New Roman"/>
          <w:i/>
          <w:iCs/>
          <w:color w:val="000000"/>
          <w:sz w:val="24"/>
          <w:szCs w:val="24"/>
        </w:rPr>
        <w:t xml:space="preserve">popratni </w:t>
      </w:r>
      <w:r w:rsidR="00FF26A1" w:rsidRPr="00C01F35">
        <w:rPr>
          <w:rFonts w:ascii="Cambria" w:hAnsi="Cambria" w:cs="Times New Roman"/>
          <w:i/>
          <w:iCs/>
          <w:color w:val="000000"/>
          <w:sz w:val="24"/>
          <w:szCs w:val="24"/>
        </w:rPr>
        <w:t xml:space="preserve">materijal na razmatranje, </w:t>
      </w:r>
      <w:r w:rsidR="001115F3" w:rsidRPr="00C01F35">
        <w:rPr>
          <w:rFonts w:ascii="Cambria" w:hAnsi="Cambria" w:cs="Times New Roman"/>
          <w:i/>
          <w:iCs/>
          <w:color w:val="000000"/>
          <w:sz w:val="24"/>
          <w:szCs w:val="24"/>
        </w:rPr>
        <w:t xml:space="preserve">Vijeće </w:t>
      </w:r>
      <w:r w:rsidRPr="00C01F35">
        <w:rPr>
          <w:rFonts w:ascii="Cambria" w:hAnsi="Cambria" w:cs="Times New Roman"/>
          <w:i/>
          <w:iCs/>
          <w:sz w:val="24"/>
          <w:szCs w:val="24"/>
        </w:rPr>
        <w:t xml:space="preserve">Fakulteta političkih nauka ih je kao takve na sjednici održanoj </w:t>
      </w:r>
      <w:r w:rsidR="00FF26A1" w:rsidRPr="00C01F35">
        <w:rPr>
          <w:rFonts w:ascii="Cambria" w:hAnsi="Cambria" w:cs="Times New Roman"/>
          <w:i/>
          <w:iCs/>
          <w:sz w:val="24"/>
          <w:szCs w:val="24"/>
        </w:rPr>
        <w:t>15</w:t>
      </w:r>
      <w:r w:rsidR="004077F2" w:rsidRPr="00C01F35">
        <w:rPr>
          <w:rFonts w:ascii="Cambria" w:hAnsi="Cambria" w:cs="Times New Roman"/>
          <w:i/>
          <w:iCs/>
          <w:sz w:val="24"/>
          <w:szCs w:val="24"/>
        </w:rPr>
        <w:t>.03.</w:t>
      </w:r>
      <w:r w:rsidRPr="00C01F35">
        <w:rPr>
          <w:rFonts w:ascii="Cambria" w:hAnsi="Cambria" w:cs="Times New Roman"/>
          <w:i/>
          <w:iCs/>
          <w:sz w:val="24"/>
          <w:szCs w:val="24"/>
        </w:rPr>
        <w:t>202</w:t>
      </w:r>
      <w:r w:rsidR="0067777E" w:rsidRPr="00C01F35">
        <w:rPr>
          <w:rFonts w:ascii="Cambria" w:hAnsi="Cambria" w:cs="Times New Roman"/>
          <w:i/>
          <w:iCs/>
          <w:sz w:val="24"/>
          <w:szCs w:val="24"/>
        </w:rPr>
        <w:t>2</w:t>
      </w:r>
      <w:r w:rsidRPr="00C01F35">
        <w:rPr>
          <w:rFonts w:ascii="Cambria" w:hAnsi="Cambria" w:cs="Times New Roman"/>
          <w:i/>
          <w:iCs/>
          <w:sz w:val="24"/>
          <w:szCs w:val="24"/>
        </w:rPr>
        <w:t>. usvojilo, te je donesena Odluka kao u dispozitivu.</w:t>
      </w:r>
    </w:p>
    <w:p w14:paraId="5BD4171C" w14:textId="77777777" w:rsidR="006D6B45" w:rsidRPr="00FF148B" w:rsidRDefault="006D6B45" w:rsidP="006D6B45">
      <w:pPr>
        <w:pStyle w:val="NoSpacing"/>
        <w:rPr>
          <w:rFonts w:ascii="Cambria" w:hAnsi="Cambria"/>
          <w:i/>
          <w:iCs/>
          <w:sz w:val="24"/>
          <w:szCs w:val="24"/>
        </w:rPr>
      </w:pPr>
    </w:p>
    <w:p w14:paraId="72877458" w14:textId="77777777" w:rsidR="006D6B45" w:rsidRPr="00FF148B" w:rsidRDefault="006D6B45" w:rsidP="006D6B45">
      <w:pPr>
        <w:pStyle w:val="NoSpacing"/>
        <w:rPr>
          <w:rFonts w:ascii="Cambria" w:hAnsi="Cambria"/>
          <w:b/>
          <w:bCs/>
          <w:i/>
          <w:iCs/>
          <w:sz w:val="24"/>
          <w:szCs w:val="24"/>
        </w:rPr>
      </w:pPr>
      <w:r w:rsidRPr="00FF148B">
        <w:rPr>
          <w:rFonts w:ascii="Cambria" w:hAnsi="Cambria"/>
          <w:i/>
          <w:iCs/>
          <w:sz w:val="24"/>
          <w:szCs w:val="24"/>
        </w:rPr>
        <w:tab/>
      </w:r>
      <w:r w:rsidRPr="00FF148B">
        <w:rPr>
          <w:rFonts w:ascii="Cambria" w:hAnsi="Cambria"/>
          <w:i/>
          <w:iCs/>
          <w:sz w:val="24"/>
          <w:szCs w:val="24"/>
        </w:rPr>
        <w:tab/>
      </w:r>
      <w:r w:rsidRPr="00FF148B">
        <w:rPr>
          <w:rFonts w:ascii="Cambria" w:hAnsi="Cambria"/>
          <w:i/>
          <w:iCs/>
          <w:sz w:val="24"/>
          <w:szCs w:val="24"/>
        </w:rPr>
        <w:tab/>
      </w:r>
      <w:r w:rsidRPr="00FF148B">
        <w:rPr>
          <w:rFonts w:ascii="Cambria" w:hAnsi="Cambria"/>
          <w:i/>
          <w:iCs/>
          <w:sz w:val="24"/>
          <w:szCs w:val="24"/>
        </w:rPr>
        <w:tab/>
      </w:r>
      <w:r w:rsidRPr="00FF148B">
        <w:rPr>
          <w:rFonts w:ascii="Cambria" w:hAnsi="Cambria"/>
          <w:i/>
          <w:iCs/>
          <w:sz w:val="24"/>
          <w:szCs w:val="24"/>
        </w:rPr>
        <w:tab/>
      </w:r>
      <w:r w:rsidRPr="00FF148B">
        <w:rPr>
          <w:rFonts w:ascii="Cambria" w:hAnsi="Cambria"/>
          <w:i/>
          <w:iCs/>
          <w:sz w:val="24"/>
          <w:szCs w:val="24"/>
        </w:rPr>
        <w:tab/>
      </w:r>
      <w:r w:rsidRPr="00FF148B">
        <w:rPr>
          <w:rFonts w:ascii="Cambria" w:hAnsi="Cambria"/>
          <w:i/>
          <w:iCs/>
          <w:sz w:val="24"/>
          <w:szCs w:val="24"/>
        </w:rPr>
        <w:tab/>
      </w:r>
      <w:r w:rsidRPr="00FF148B">
        <w:rPr>
          <w:rFonts w:ascii="Cambria" w:hAnsi="Cambria"/>
          <w:i/>
          <w:iCs/>
          <w:sz w:val="24"/>
          <w:szCs w:val="24"/>
        </w:rPr>
        <w:tab/>
      </w:r>
      <w:r w:rsidRPr="00FF148B">
        <w:rPr>
          <w:rFonts w:ascii="Cambria" w:hAnsi="Cambria"/>
          <w:i/>
          <w:iCs/>
          <w:sz w:val="24"/>
          <w:szCs w:val="24"/>
        </w:rPr>
        <w:tab/>
      </w:r>
      <w:r w:rsidRPr="00FF148B">
        <w:rPr>
          <w:rFonts w:ascii="Cambria" w:hAnsi="Cambria"/>
          <w:i/>
          <w:iCs/>
          <w:sz w:val="24"/>
          <w:szCs w:val="24"/>
        </w:rPr>
        <w:tab/>
        <w:t xml:space="preserve">          </w:t>
      </w:r>
      <w:r w:rsidRPr="00FF148B">
        <w:rPr>
          <w:rFonts w:ascii="Cambria" w:hAnsi="Cambria"/>
          <w:b/>
          <w:bCs/>
          <w:i/>
          <w:iCs/>
          <w:sz w:val="24"/>
          <w:szCs w:val="24"/>
        </w:rPr>
        <w:t>DEKAN</w:t>
      </w:r>
    </w:p>
    <w:p w14:paraId="518758BE" w14:textId="77777777" w:rsidR="006D6B45" w:rsidRPr="00FF148B" w:rsidRDefault="006D6B45" w:rsidP="006D6B45">
      <w:pPr>
        <w:pStyle w:val="NoSpacing"/>
        <w:rPr>
          <w:rFonts w:ascii="Cambria" w:hAnsi="Cambria"/>
          <w:i/>
          <w:iCs/>
          <w:sz w:val="24"/>
          <w:szCs w:val="24"/>
        </w:rPr>
      </w:pPr>
    </w:p>
    <w:p w14:paraId="506445C4" w14:textId="77777777" w:rsidR="006D6B45" w:rsidRPr="00FF148B" w:rsidRDefault="006D6B45" w:rsidP="006D6B45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FF148B">
        <w:rPr>
          <w:rFonts w:ascii="Cambria" w:hAnsi="Cambria"/>
          <w:i/>
          <w:iCs/>
          <w:sz w:val="24"/>
          <w:szCs w:val="24"/>
        </w:rPr>
        <w:t>Akt obradila: Aida Sarajlić Ovčina                                                                        _________________</w:t>
      </w:r>
    </w:p>
    <w:p w14:paraId="31D55AC1" w14:textId="4470602B" w:rsidR="006D6B45" w:rsidRPr="00FF148B" w:rsidRDefault="006D6B45" w:rsidP="006D6B45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FF148B">
        <w:rPr>
          <w:rFonts w:ascii="Cambria" w:hAnsi="Cambria"/>
          <w:i/>
          <w:iCs/>
          <w:sz w:val="24"/>
          <w:szCs w:val="24"/>
        </w:rPr>
        <w:t xml:space="preserve">Akt </w:t>
      </w:r>
      <w:proofErr w:type="spellStart"/>
      <w:r w:rsidRPr="00FF148B">
        <w:rPr>
          <w:rFonts w:ascii="Cambria" w:hAnsi="Cambria"/>
          <w:i/>
          <w:iCs/>
          <w:sz w:val="24"/>
          <w:szCs w:val="24"/>
        </w:rPr>
        <w:t>kontrolisao</w:t>
      </w:r>
      <w:proofErr w:type="spellEnd"/>
      <w:r w:rsidRPr="00FF148B">
        <w:rPr>
          <w:rFonts w:ascii="Cambria" w:hAnsi="Cambria"/>
          <w:i/>
          <w:iCs/>
          <w:sz w:val="24"/>
          <w:szCs w:val="24"/>
        </w:rPr>
        <w:t xml:space="preserve"> i odobrio: </w:t>
      </w:r>
      <w:proofErr w:type="spellStart"/>
      <w:r w:rsidRPr="00FF148B">
        <w:rPr>
          <w:rFonts w:ascii="Cambria" w:hAnsi="Cambria"/>
          <w:i/>
          <w:iCs/>
          <w:sz w:val="24"/>
          <w:szCs w:val="24"/>
        </w:rPr>
        <w:t>prof.dr</w:t>
      </w:r>
      <w:proofErr w:type="spellEnd"/>
      <w:r w:rsidRPr="00FF148B">
        <w:rPr>
          <w:rFonts w:ascii="Cambria" w:hAnsi="Cambria"/>
          <w:i/>
          <w:iCs/>
          <w:sz w:val="24"/>
          <w:szCs w:val="24"/>
        </w:rPr>
        <w:t xml:space="preserve">. Elvis Fejzić                             </w:t>
      </w:r>
      <w:r w:rsidR="008E36C6" w:rsidRPr="00FF148B">
        <w:rPr>
          <w:rFonts w:ascii="Cambria" w:hAnsi="Cambria"/>
          <w:i/>
          <w:iCs/>
          <w:sz w:val="24"/>
          <w:szCs w:val="24"/>
        </w:rPr>
        <w:t xml:space="preserve"> </w:t>
      </w:r>
      <w:r w:rsidRPr="00FF148B">
        <w:rPr>
          <w:rFonts w:ascii="Cambria" w:hAnsi="Cambria"/>
          <w:i/>
          <w:iCs/>
          <w:sz w:val="24"/>
          <w:szCs w:val="24"/>
        </w:rPr>
        <w:t xml:space="preserve">              </w:t>
      </w:r>
      <w:proofErr w:type="spellStart"/>
      <w:r w:rsidRPr="00FF148B">
        <w:rPr>
          <w:rFonts w:ascii="Cambria" w:hAnsi="Cambria"/>
          <w:b/>
          <w:bCs/>
          <w:i/>
          <w:iCs/>
          <w:sz w:val="24"/>
          <w:szCs w:val="24"/>
        </w:rPr>
        <w:t>Prof.dr</w:t>
      </w:r>
      <w:proofErr w:type="spellEnd"/>
      <w:r w:rsidRPr="00FF148B">
        <w:rPr>
          <w:rFonts w:ascii="Cambria" w:hAnsi="Cambria"/>
          <w:b/>
          <w:bCs/>
          <w:i/>
          <w:iCs/>
          <w:sz w:val="24"/>
          <w:szCs w:val="24"/>
        </w:rPr>
        <w:t>. Sead Turčalo</w:t>
      </w:r>
    </w:p>
    <w:p w14:paraId="568F6DF4" w14:textId="77777777" w:rsidR="00E2233D" w:rsidRDefault="00E2233D" w:rsidP="006D6B45">
      <w:pPr>
        <w:pStyle w:val="NoSpacing"/>
        <w:rPr>
          <w:rFonts w:ascii="Cambria" w:hAnsi="Cambria"/>
          <w:i/>
          <w:iCs/>
          <w:sz w:val="24"/>
          <w:szCs w:val="24"/>
        </w:rPr>
      </w:pPr>
    </w:p>
    <w:p w14:paraId="353BCA0A" w14:textId="0DFA4E02" w:rsidR="006D6B45" w:rsidRPr="00FF148B" w:rsidRDefault="006D6B45" w:rsidP="006D6B45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FF148B">
        <w:rPr>
          <w:rFonts w:ascii="Cambria" w:hAnsi="Cambria"/>
          <w:i/>
          <w:iCs/>
          <w:sz w:val="24"/>
          <w:szCs w:val="24"/>
        </w:rPr>
        <w:t>Dostaviti:</w:t>
      </w:r>
    </w:p>
    <w:p w14:paraId="5804D93B" w14:textId="77777777" w:rsidR="00C319E7" w:rsidRPr="00FF148B" w:rsidRDefault="00C319E7" w:rsidP="00C319E7">
      <w:pPr>
        <w:pStyle w:val="NoSpacing"/>
        <w:ind w:left="720"/>
        <w:rPr>
          <w:rFonts w:ascii="Cambria" w:hAnsi="Cambria"/>
          <w:i/>
          <w:iCs/>
          <w:sz w:val="24"/>
          <w:szCs w:val="24"/>
        </w:rPr>
      </w:pPr>
    </w:p>
    <w:p w14:paraId="46C9CF6F" w14:textId="77777777" w:rsidR="002D6F38" w:rsidRDefault="006D6B45" w:rsidP="006D6B45">
      <w:pPr>
        <w:pStyle w:val="NoSpacing"/>
        <w:numPr>
          <w:ilvl w:val="0"/>
          <w:numId w:val="1"/>
        </w:numPr>
        <w:rPr>
          <w:rFonts w:ascii="Cambria" w:hAnsi="Cambria"/>
          <w:i/>
          <w:iCs/>
          <w:sz w:val="24"/>
          <w:szCs w:val="24"/>
        </w:rPr>
      </w:pPr>
      <w:r w:rsidRPr="00FF148B">
        <w:rPr>
          <w:rFonts w:ascii="Cambria" w:hAnsi="Cambria"/>
          <w:i/>
          <w:iCs/>
          <w:sz w:val="24"/>
          <w:szCs w:val="24"/>
        </w:rPr>
        <w:lastRenderedPageBreak/>
        <w:t xml:space="preserve">Materijal za Vijeće;   </w:t>
      </w:r>
    </w:p>
    <w:p w14:paraId="36E0FFA8" w14:textId="370A8A32" w:rsidR="006D6B45" w:rsidRPr="00FF148B" w:rsidRDefault="002D6F38" w:rsidP="006D6B45">
      <w:pPr>
        <w:pStyle w:val="NoSpacing"/>
        <w:numPr>
          <w:ilvl w:val="0"/>
          <w:numId w:val="1"/>
        </w:numPr>
        <w:rPr>
          <w:rFonts w:ascii="Cambria" w:hAnsi="Cambria"/>
          <w:i/>
          <w:iCs/>
          <w:sz w:val="24"/>
          <w:szCs w:val="24"/>
        </w:rPr>
      </w:pPr>
      <w:r>
        <w:rPr>
          <w:rFonts w:ascii="Cambria" w:hAnsi="Cambria"/>
          <w:i/>
          <w:iCs/>
          <w:sz w:val="24"/>
          <w:szCs w:val="24"/>
        </w:rPr>
        <w:t>Univerzitet u Sarajevu;</w:t>
      </w:r>
      <w:r w:rsidR="006D6B45" w:rsidRPr="00FF148B">
        <w:rPr>
          <w:rFonts w:ascii="Cambria" w:hAnsi="Cambria"/>
          <w:i/>
          <w:iCs/>
          <w:sz w:val="24"/>
          <w:szCs w:val="24"/>
        </w:rPr>
        <w:t xml:space="preserve">               </w:t>
      </w:r>
    </w:p>
    <w:p w14:paraId="278D15FD" w14:textId="05D06131" w:rsidR="00C51DC4" w:rsidRPr="00FF148B" w:rsidRDefault="006D6B45" w:rsidP="00FF148B">
      <w:pPr>
        <w:pStyle w:val="ListParagraph"/>
        <w:numPr>
          <w:ilvl w:val="0"/>
          <w:numId w:val="1"/>
        </w:numPr>
        <w:rPr>
          <w:rFonts w:ascii="Cambria" w:hAnsi="Cambria"/>
          <w:i/>
          <w:iCs/>
          <w:sz w:val="24"/>
          <w:szCs w:val="24"/>
        </w:rPr>
      </w:pPr>
      <w:r w:rsidRPr="00FF148B">
        <w:rPr>
          <w:rFonts w:ascii="Cambria" w:hAnsi="Cambria"/>
          <w:i/>
          <w:iCs/>
          <w:sz w:val="24"/>
          <w:szCs w:val="24"/>
        </w:rPr>
        <w:t xml:space="preserve">a/a                                         </w:t>
      </w:r>
    </w:p>
    <w:sectPr w:rsidR="00C51DC4" w:rsidRPr="00FF148B" w:rsidSect="00E223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600F6" w14:textId="77777777" w:rsidR="00E337CC" w:rsidRDefault="00E337CC" w:rsidP="00C51DC4">
      <w:pPr>
        <w:spacing w:after="0" w:line="240" w:lineRule="auto"/>
      </w:pPr>
      <w:r>
        <w:separator/>
      </w:r>
    </w:p>
  </w:endnote>
  <w:endnote w:type="continuationSeparator" w:id="0">
    <w:p w14:paraId="1B6C9B53" w14:textId="77777777" w:rsidR="00E337CC" w:rsidRDefault="00E337CC" w:rsidP="00C51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AF02E" w14:textId="77777777" w:rsidR="00F60005" w:rsidRDefault="00F600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B7006" w14:textId="77777777" w:rsidR="00F60005" w:rsidRDefault="00F6000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6A677" w14:textId="77777777" w:rsidR="00F60005" w:rsidRDefault="00F600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9990F" w14:textId="77777777" w:rsidR="00E337CC" w:rsidRDefault="00E337CC" w:rsidP="00C51DC4">
      <w:pPr>
        <w:spacing w:after="0" w:line="240" w:lineRule="auto"/>
      </w:pPr>
      <w:r>
        <w:separator/>
      </w:r>
    </w:p>
  </w:footnote>
  <w:footnote w:type="continuationSeparator" w:id="0">
    <w:p w14:paraId="6E787FFA" w14:textId="77777777" w:rsidR="00E337CC" w:rsidRDefault="00E337CC" w:rsidP="00C51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1926F" w14:textId="77777777" w:rsidR="00F60005" w:rsidRDefault="00F600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EF4E0" w14:textId="488C1B55" w:rsidR="00C51DC4" w:rsidRDefault="00F60005" w:rsidP="00C51DC4">
    <w:pPr>
      <w:pStyle w:val="Header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58A1E11" wp14:editId="1C6C54C1">
          <wp:simplePos x="0" y="0"/>
          <wp:positionH relativeFrom="column">
            <wp:posOffset>767080</wp:posOffset>
          </wp:positionH>
          <wp:positionV relativeFrom="paragraph">
            <wp:posOffset>-225425</wp:posOffset>
          </wp:positionV>
          <wp:extent cx="1660525" cy="666750"/>
          <wp:effectExtent l="0" t="0" r="0" b="0"/>
          <wp:wrapNone/>
          <wp:docPr id="13" name="Picture 13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Text&#10;&#10;Description automatically generated with low confidenc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240" t="-3" b="-2"/>
                  <a:stretch>
                    <a:fillRect/>
                  </a:stretch>
                </pic:blipFill>
                <pic:spPr bwMode="auto">
                  <a:xfrm>
                    <a:off x="0" y="0"/>
                    <a:ext cx="1660525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488F704" wp14:editId="7CDB4526">
          <wp:simplePos x="0" y="0"/>
          <wp:positionH relativeFrom="column">
            <wp:posOffset>-21265</wp:posOffset>
          </wp:positionH>
          <wp:positionV relativeFrom="paragraph">
            <wp:posOffset>-233916</wp:posOffset>
          </wp:positionV>
          <wp:extent cx="784860" cy="678180"/>
          <wp:effectExtent l="0" t="0" r="0" b="7620"/>
          <wp:wrapNone/>
          <wp:docPr id="14" name="Picture 14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A picture containing logo&#10;&#10;Description automatically generated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678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EBCD5" w14:textId="77777777" w:rsidR="00F60005" w:rsidRDefault="00F600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61020"/>
    <w:multiLevelType w:val="hybridMultilevel"/>
    <w:tmpl w:val="C16016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925D5"/>
    <w:multiLevelType w:val="hybridMultilevel"/>
    <w:tmpl w:val="188C1C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B6FC3"/>
    <w:multiLevelType w:val="hybridMultilevel"/>
    <w:tmpl w:val="B75A6C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11CA5"/>
    <w:multiLevelType w:val="hybridMultilevel"/>
    <w:tmpl w:val="31E0A4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F56F9"/>
    <w:multiLevelType w:val="hybridMultilevel"/>
    <w:tmpl w:val="B72CBA4A"/>
    <w:lvl w:ilvl="0" w:tplc="141A000F">
      <w:start w:val="1"/>
      <w:numFmt w:val="decimal"/>
      <w:lvlText w:val="%1."/>
      <w:lvlJc w:val="left"/>
      <w:pPr>
        <w:ind w:left="644" w:hanging="360"/>
      </w:pPr>
    </w:lvl>
    <w:lvl w:ilvl="1" w:tplc="141A0019" w:tentative="1">
      <w:start w:val="1"/>
      <w:numFmt w:val="lowerLetter"/>
      <w:lvlText w:val="%2."/>
      <w:lvlJc w:val="left"/>
      <w:pPr>
        <w:ind w:left="1364" w:hanging="360"/>
      </w:pPr>
    </w:lvl>
    <w:lvl w:ilvl="2" w:tplc="141A001B" w:tentative="1">
      <w:start w:val="1"/>
      <w:numFmt w:val="lowerRoman"/>
      <w:lvlText w:val="%3."/>
      <w:lvlJc w:val="right"/>
      <w:pPr>
        <w:ind w:left="2084" w:hanging="180"/>
      </w:pPr>
    </w:lvl>
    <w:lvl w:ilvl="3" w:tplc="141A000F" w:tentative="1">
      <w:start w:val="1"/>
      <w:numFmt w:val="decimal"/>
      <w:lvlText w:val="%4."/>
      <w:lvlJc w:val="left"/>
      <w:pPr>
        <w:ind w:left="2804" w:hanging="360"/>
      </w:pPr>
    </w:lvl>
    <w:lvl w:ilvl="4" w:tplc="141A0019" w:tentative="1">
      <w:start w:val="1"/>
      <w:numFmt w:val="lowerLetter"/>
      <w:lvlText w:val="%5."/>
      <w:lvlJc w:val="left"/>
      <w:pPr>
        <w:ind w:left="3524" w:hanging="360"/>
      </w:pPr>
    </w:lvl>
    <w:lvl w:ilvl="5" w:tplc="141A001B" w:tentative="1">
      <w:start w:val="1"/>
      <w:numFmt w:val="lowerRoman"/>
      <w:lvlText w:val="%6."/>
      <w:lvlJc w:val="right"/>
      <w:pPr>
        <w:ind w:left="4244" w:hanging="180"/>
      </w:pPr>
    </w:lvl>
    <w:lvl w:ilvl="6" w:tplc="141A000F" w:tentative="1">
      <w:start w:val="1"/>
      <w:numFmt w:val="decimal"/>
      <w:lvlText w:val="%7."/>
      <w:lvlJc w:val="left"/>
      <w:pPr>
        <w:ind w:left="4964" w:hanging="360"/>
      </w:pPr>
    </w:lvl>
    <w:lvl w:ilvl="7" w:tplc="141A0019" w:tentative="1">
      <w:start w:val="1"/>
      <w:numFmt w:val="lowerLetter"/>
      <w:lvlText w:val="%8."/>
      <w:lvlJc w:val="left"/>
      <w:pPr>
        <w:ind w:left="5684" w:hanging="360"/>
      </w:pPr>
    </w:lvl>
    <w:lvl w:ilvl="8" w:tplc="1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6CD6297"/>
    <w:multiLevelType w:val="hybridMultilevel"/>
    <w:tmpl w:val="235C07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5B1292"/>
    <w:multiLevelType w:val="hybridMultilevel"/>
    <w:tmpl w:val="8D6027D0"/>
    <w:lvl w:ilvl="0" w:tplc="E1C26A4E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E95774"/>
    <w:multiLevelType w:val="hybridMultilevel"/>
    <w:tmpl w:val="84A8A1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D30F15"/>
    <w:multiLevelType w:val="hybridMultilevel"/>
    <w:tmpl w:val="885E03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DC695C"/>
    <w:multiLevelType w:val="hybridMultilevel"/>
    <w:tmpl w:val="D8DE7C84"/>
    <w:lvl w:ilvl="0" w:tplc="4E6A8B4A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F54A44"/>
    <w:multiLevelType w:val="multilevel"/>
    <w:tmpl w:val="A70E2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71D4494"/>
    <w:multiLevelType w:val="multilevel"/>
    <w:tmpl w:val="47642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9AE4520"/>
    <w:multiLevelType w:val="hybridMultilevel"/>
    <w:tmpl w:val="39AA80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603947"/>
    <w:multiLevelType w:val="hybridMultilevel"/>
    <w:tmpl w:val="A008BA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8B0DC5"/>
    <w:multiLevelType w:val="hybridMultilevel"/>
    <w:tmpl w:val="BEFEAE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815907"/>
    <w:multiLevelType w:val="hybridMultilevel"/>
    <w:tmpl w:val="7610D1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494C8A"/>
    <w:multiLevelType w:val="hybridMultilevel"/>
    <w:tmpl w:val="1A70AE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2C4CB8"/>
    <w:multiLevelType w:val="hybridMultilevel"/>
    <w:tmpl w:val="1B26D3B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4129A8"/>
    <w:multiLevelType w:val="hybridMultilevel"/>
    <w:tmpl w:val="764A8B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4746C"/>
    <w:multiLevelType w:val="hybridMultilevel"/>
    <w:tmpl w:val="C80279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0A05F8"/>
    <w:multiLevelType w:val="hybridMultilevel"/>
    <w:tmpl w:val="548AAF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4526AE"/>
    <w:multiLevelType w:val="hybridMultilevel"/>
    <w:tmpl w:val="171281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FE4767"/>
    <w:multiLevelType w:val="hybridMultilevel"/>
    <w:tmpl w:val="E0FA77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CD31E2"/>
    <w:multiLevelType w:val="hybridMultilevel"/>
    <w:tmpl w:val="F61675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1609D8"/>
    <w:multiLevelType w:val="hybridMultilevel"/>
    <w:tmpl w:val="A4A24C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D771F1"/>
    <w:multiLevelType w:val="hybridMultilevel"/>
    <w:tmpl w:val="C2EC58B2"/>
    <w:lvl w:ilvl="0" w:tplc="0DC4696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3B7A15"/>
    <w:multiLevelType w:val="hybridMultilevel"/>
    <w:tmpl w:val="95767ADC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CB7199"/>
    <w:multiLevelType w:val="hybridMultilevel"/>
    <w:tmpl w:val="9B4074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F94D41"/>
    <w:multiLevelType w:val="hybridMultilevel"/>
    <w:tmpl w:val="F022F4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B84FE7"/>
    <w:multiLevelType w:val="hybridMultilevel"/>
    <w:tmpl w:val="29866C7C"/>
    <w:lvl w:ilvl="0" w:tplc="E1C26A4E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BA3950"/>
    <w:multiLevelType w:val="hybridMultilevel"/>
    <w:tmpl w:val="BF3610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F36780"/>
    <w:multiLevelType w:val="hybridMultilevel"/>
    <w:tmpl w:val="21E247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1571C6"/>
    <w:multiLevelType w:val="hybridMultilevel"/>
    <w:tmpl w:val="F7983B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6132E3"/>
    <w:multiLevelType w:val="hybridMultilevel"/>
    <w:tmpl w:val="4FC0E7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B21015"/>
    <w:multiLevelType w:val="hybridMultilevel"/>
    <w:tmpl w:val="6A98E5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717404"/>
    <w:multiLevelType w:val="hybridMultilevel"/>
    <w:tmpl w:val="1CDC91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9823F42"/>
    <w:multiLevelType w:val="hybridMultilevel"/>
    <w:tmpl w:val="F47AAE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1A0D37"/>
    <w:multiLevelType w:val="hybridMultilevel"/>
    <w:tmpl w:val="E864DD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EC75A9"/>
    <w:multiLevelType w:val="multilevel"/>
    <w:tmpl w:val="29785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C6A34D0"/>
    <w:multiLevelType w:val="hybridMultilevel"/>
    <w:tmpl w:val="825C75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6"/>
  </w:num>
  <w:num w:numId="3">
    <w:abstractNumId w:val="6"/>
  </w:num>
  <w:num w:numId="4">
    <w:abstractNumId w:val="9"/>
  </w:num>
  <w:num w:numId="5">
    <w:abstractNumId w:val="29"/>
  </w:num>
  <w:num w:numId="6">
    <w:abstractNumId w:val="38"/>
  </w:num>
  <w:num w:numId="7">
    <w:abstractNumId w:val="15"/>
  </w:num>
  <w:num w:numId="8">
    <w:abstractNumId w:val="11"/>
  </w:num>
  <w:num w:numId="9">
    <w:abstractNumId w:val="25"/>
  </w:num>
  <w:num w:numId="10">
    <w:abstractNumId w:val="17"/>
  </w:num>
  <w:num w:numId="1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4"/>
  </w:num>
  <w:num w:numId="14">
    <w:abstractNumId w:val="30"/>
  </w:num>
  <w:num w:numId="15">
    <w:abstractNumId w:val="16"/>
  </w:num>
  <w:num w:numId="16">
    <w:abstractNumId w:val="33"/>
  </w:num>
  <w:num w:numId="17">
    <w:abstractNumId w:val="0"/>
  </w:num>
  <w:num w:numId="18">
    <w:abstractNumId w:val="14"/>
  </w:num>
  <w:num w:numId="19">
    <w:abstractNumId w:val="19"/>
  </w:num>
  <w:num w:numId="20">
    <w:abstractNumId w:val="2"/>
  </w:num>
  <w:num w:numId="21">
    <w:abstractNumId w:val="23"/>
  </w:num>
  <w:num w:numId="22">
    <w:abstractNumId w:val="13"/>
  </w:num>
  <w:num w:numId="23">
    <w:abstractNumId w:val="3"/>
  </w:num>
  <w:num w:numId="24">
    <w:abstractNumId w:val="8"/>
  </w:num>
  <w:num w:numId="25">
    <w:abstractNumId w:val="22"/>
  </w:num>
  <w:num w:numId="26">
    <w:abstractNumId w:val="1"/>
  </w:num>
  <w:num w:numId="27">
    <w:abstractNumId w:val="18"/>
  </w:num>
  <w:num w:numId="28">
    <w:abstractNumId w:val="12"/>
  </w:num>
  <w:num w:numId="29">
    <w:abstractNumId w:val="39"/>
  </w:num>
  <w:num w:numId="30">
    <w:abstractNumId w:val="37"/>
  </w:num>
  <w:num w:numId="31">
    <w:abstractNumId w:val="34"/>
  </w:num>
  <w:num w:numId="32">
    <w:abstractNumId w:val="5"/>
  </w:num>
  <w:num w:numId="33">
    <w:abstractNumId w:val="28"/>
  </w:num>
  <w:num w:numId="34">
    <w:abstractNumId w:val="27"/>
  </w:num>
  <w:num w:numId="35">
    <w:abstractNumId w:val="36"/>
  </w:num>
  <w:num w:numId="36">
    <w:abstractNumId w:val="20"/>
  </w:num>
  <w:num w:numId="37">
    <w:abstractNumId w:val="31"/>
  </w:num>
  <w:num w:numId="38">
    <w:abstractNumId w:val="24"/>
  </w:num>
  <w:num w:numId="39">
    <w:abstractNumId w:val="7"/>
  </w:num>
  <w:num w:numId="40">
    <w:abstractNumId w:val="21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F6F"/>
    <w:rsid w:val="00006277"/>
    <w:rsid w:val="00016EB8"/>
    <w:rsid w:val="000F212E"/>
    <w:rsid w:val="001115F3"/>
    <w:rsid w:val="00131F0F"/>
    <w:rsid w:val="0016184E"/>
    <w:rsid w:val="001B6817"/>
    <w:rsid w:val="001E5F12"/>
    <w:rsid w:val="00246083"/>
    <w:rsid w:val="00296197"/>
    <w:rsid w:val="002D6F38"/>
    <w:rsid w:val="003A7AB4"/>
    <w:rsid w:val="003E3439"/>
    <w:rsid w:val="004077F2"/>
    <w:rsid w:val="0043701B"/>
    <w:rsid w:val="00442449"/>
    <w:rsid w:val="00473E1A"/>
    <w:rsid w:val="004B33AF"/>
    <w:rsid w:val="004E30A5"/>
    <w:rsid w:val="0054053B"/>
    <w:rsid w:val="005B6FBF"/>
    <w:rsid w:val="0060154F"/>
    <w:rsid w:val="00657FB8"/>
    <w:rsid w:val="00676163"/>
    <w:rsid w:val="0067777E"/>
    <w:rsid w:val="0069396D"/>
    <w:rsid w:val="006A4961"/>
    <w:rsid w:val="006C7522"/>
    <w:rsid w:val="006D6B45"/>
    <w:rsid w:val="00704BB5"/>
    <w:rsid w:val="0075496A"/>
    <w:rsid w:val="007A73DE"/>
    <w:rsid w:val="007F7686"/>
    <w:rsid w:val="008157E8"/>
    <w:rsid w:val="00825FEA"/>
    <w:rsid w:val="00832B45"/>
    <w:rsid w:val="00854D40"/>
    <w:rsid w:val="008B0731"/>
    <w:rsid w:val="008E36C6"/>
    <w:rsid w:val="008E6ABC"/>
    <w:rsid w:val="00901F55"/>
    <w:rsid w:val="00930C9E"/>
    <w:rsid w:val="00974462"/>
    <w:rsid w:val="009C772F"/>
    <w:rsid w:val="009D608C"/>
    <w:rsid w:val="009F166D"/>
    <w:rsid w:val="009F451F"/>
    <w:rsid w:val="00AC3617"/>
    <w:rsid w:val="00B05CB6"/>
    <w:rsid w:val="00B10F0A"/>
    <w:rsid w:val="00BB0F36"/>
    <w:rsid w:val="00BD3D0C"/>
    <w:rsid w:val="00C01F35"/>
    <w:rsid w:val="00C10D20"/>
    <w:rsid w:val="00C319E7"/>
    <w:rsid w:val="00C350A3"/>
    <w:rsid w:val="00C41F95"/>
    <w:rsid w:val="00C51DC4"/>
    <w:rsid w:val="00CA4699"/>
    <w:rsid w:val="00CC40F0"/>
    <w:rsid w:val="00CD2105"/>
    <w:rsid w:val="00CD6F65"/>
    <w:rsid w:val="00CD7F6F"/>
    <w:rsid w:val="00CE47D4"/>
    <w:rsid w:val="00D04683"/>
    <w:rsid w:val="00D04A0B"/>
    <w:rsid w:val="00D07524"/>
    <w:rsid w:val="00D265F5"/>
    <w:rsid w:val="00D51ED4"/>
    <w:rsid w:val="00D700D9"/>
    <w:rsid w:val="00D975FE"/>
    <w:rsid w:val="00E2233D"/>
    <w:rsid w:val="00E337CC"/>
    <w:rsid w:val="00E924F7"/>
    <w:rsid w:val="00EB0934"/>
    <w:rsid w:val="00F02681"/>
    <w:rsid w:val="00F21349"/>
    <w:rsid w:val="00F23DE9"/>
    <w:rsid w:val="00F31A5A"/>
    <w:rsid w:val="00F60005"/>
    <w:rsid w:val="00F75826"/>
    <w:rsid w:val="00F80585"/>
    <w:rsid w:val="00F832BA"/>
    <w:rsid w:val="00FA5498"/>
    <w:rsid w:val="00FD25C2"/>
    <w:rsid w:val="00FF148B"/>
    <w:rsid w:val="00FF2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C5899"/>
  <w15:chartTrackingRefBased/>
  <w15:docId w15:val="{C4F45872-324E-43A4-B46D-193FD2A26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6B45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D6B45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6D6B45"/>
    <w:pPr>
      <w:ind w:left="720"/>
      <w:contextualSpacing/>
    </w:pPr>
  </w:style>
  <w:style w:type="table" w:styleId="TableGrid">
    <w:name w:val="Table Grid"/>
    <w:basedOn w:val="TableNormal"/>
    <w:uiPriority w:val="39"/>
    <w:rsid w:val="001B6817"/>
    <w:pPr>
      <w:spacing w:after="0" w:line="240" w:lineRule="auto"/>
    </w:pPr>
    <w:rPr>
      <w:lang w:val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E3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styleId="Hyperlink">
    <w:name w:val="Hyperlink"/>
    <w:basedOn w:val="DefaultParagraphFont"/>
    <w:uiPriority w:val="99"/>
    <w:unhideWhenUsed/>
    <w:rsid w:val="00D04A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4A0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70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01B"/>
    <w:rPr>
      <w:rFonts w:ascii="Segoe UI" w:hAnsi="Segoe UI" w:cs="Segoe UI"/>
      <w:sz w:val="18"/>
      <w:szCs w:val="18"/>
      <w:lang w:val="bs-Latn-BA"/>
    </w:rPr>
  </w:style>
  <w:style w:type="paragraph" w:styleId="Header">
    <w:name w:val="header"/>
    <w:basedOn w:val="Normal"/>
    <w:link w:val="HeaderChar"/>
    <w:uiPriority w:val="99"/>
    <w:unhideWhenUsed/>
    <w:rsid w:val="00C51D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1DC4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C51D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1DC4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7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Umihana Salčin</cp:lastModifiedBy>
  <cp:revision>64</cp:revision>
  <cp:lastPrinted>2020-05-12T10:40:00Z</cp:lastPrinted>
  <dcterms:created xsi:type="dcterms:W3CDTF">2020-03-30T08:28:00Z</dcterms:created>
  <dcterms:modified xsi:type="dcterms:W3CDTF">2022-03-11T11:06:00Z</dcterms:modified>
</cp:coreProperties>
</file>