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BC28" w14:textId="77777777" w:rsidR="0071675E" w:rsidRDefault="005F6A74" w:rsidP="00294E39">
      <w:pPr>
        <w:rPr>
          <w:sz w:val="22"/>
          <w:szCs w:val="22"/>
        </w:rPr>
      </w:pPr>
      <w:r>
        <w:rPr>
          <w:sz w:val="22"/>
          <w:szCs w:val="22"/>
        </w:rPr>
        <w:t xml:space="preserve">ŽURNALISTIKA/KOMUNIKOLOGIJA </w:t>
      </w:r>
    </w:p>
    <w:p w14:paraId="7FF94888" w14:textId="5A67CC76" w:rsidR="00294E39" w:rsidRPr="00C20675" w:rsidRDefault="00294E39" w:rsidP="00294E39">
      <w:pPr>
        <w:rPr>
          <w:sz w:val="22"/>
          <w:szCs w:val="22"/>
        </w:rPr>
      </w:pPr>
      <w:proofErr w:type="spellStart"/>
      <w:r w:rsidRPr="00C20675">
        <w:rPr>
          <w:sz w:val="22"/>
          <w:szCs w:val="22"/>
        </w:rPr>
        <w:t>Odsjek</w:t>
      </w:r>
      <w:proofErr w:type="spellEnd"/>
      <w:r w:rsidRPr="00C20675">
        <w:rPr>
          <w:sz w:val="22"/>
          <w:szCs w:val="22"/>
        </w:rPr>
        <w:t xml:space="preserve"> je </w:t>
      </w:r>
      <w:proofErr w:type="spellStart"/>
      <w:r w:rsidRPr="00C20675">
        <w:rPr>
          <w:sz w:val="22"/>
          <w:szCs w:val="22"/>
        </w:rPr>
        <w:t>usvojio</w:t>
      </w:r>
      <w:proofErr w:type="spellEnd"/>
      <w:r w:rsidRPr="00C20675">
        <w:rPr>
          <w:sz w:val="22"/>
          <w:szCs w:val="22"/>
        </w:rPr>
        <w:t xml:space="preserve"> </w:t>
      </w:r>
      <w:proofErr w:type="spellStart"/>
      <w:r w:rsidRPr="00C20675">
        <w:rPr>
          <w:sz w:val="22"/>
          <w:szCs w:val="22"/>
        </w:rPr>
        <w:t>prijedloge</w:t>
      </w:r>
      <w:proofErr w:type="spellEnd"/>
      <w:r w:rsidRPr="00C20675">
        <w:rPr>
          <w:sz w:val="22"/>
          <w:szCs w:val="22"/>
        </w:rPr>
        <w:t xml:space="preserve"> </w:t>
      </w:r>
      <w:proofErr w:type="spellStart"/>
      <w:r w:rsidRPr="00C20675">
        <w:rPr>
          <w:sz w:val="22"/>
          <w:szCs w:val="22"/>
        </w:rPr>
        <w:t>tema</w:t>
      </w:r>
      <w:proofErr w:type="spellEnd"/>
      <w:r w:rsidRPr="00C20675">
        <w:rPr>
          <w:sz w:val="22"/>
          <w:szCs w:val="22"/>
        </w:rPr>
        <w:t xml:space="preserve">, </w:t>
      </w:r>
      <w:proofErr w:type="spellStart"/>
      <w:r w:rsidRPr="00C20675">
        <w:rPr>
          <w:sz w:val="22"/>
          <w:szCs w:val="22"/>
        </w:rPr>
        <w:t>mentora</w:t>
      </w:r>
      <w:proofErr w:type="spellEnd"/>
      <w:r w:rsidRPr="00C20675">
        <w:rPr>
          <w:sz w:val="22"/>
          <w:szCs w:val="22"/>
        </w:rPr>
        <w:t xml:space="preserve"> </w:t>
      </w:r>
      <w:proofErr w:type="spellStart"/>
      <w:r w:rsidRPr="00C20675">
        <w:rPr>
          <w:sz w:val="22"/>
          <w:szCs w:val="22"/>
        </w:rPr>
        <w:t>i</w:t>
      </w:r>
      <w:proofErr w:type="spellEnd"/>
      <w:r w:rsidRPr="00C20675">
        <w:rPr>
          <w:sz w:val="22"/>
          <w:szCs w:val="22"/>
        </w:rPr>
        <w:t xml:space="preserve"> </w:t>
      </w:r>
      <w:proofErr w:type="spellStart"/>
      <w:r w:rsidRPr="00C20675">
        <w:rPr>
          <w:sz w:val="22"/>
          <w:szCs w:val="22"/>
        </w:rPr>
        <w:t>sastava</w:t>
      </w:r>
      <w:proofErr w:type="spellEnd"/>
      <w:r w:rsidRPr="00C20675">
        <w:rPr>
          <w:sz w:val="22"/>
          <w:szCs w:val="22"/>
        </w:rPr>
        <w:t xml:space="preserve"> </w:t>
      </w:r>
      <w:proofErr w:type="spellStart"/>
      <w:r w:rsidRPr="00C20675">
        <w:rPr>
          <w:sz w:val="22"/>
          <w:szCs w:val="22"/>
        </w:rPr>
        <w:t>komisija</w:t>
      </w:r>
      <w:proofErr w:type="spellEnd"/>
      <w:r w:rsidRPr="00C20675">
        <w:rPr>
          <w:sz w:val="22"/>
          <w:szCs w:val="22"/>
        </w:rPr>
        <w:t xml:space="preserve"> </w:t>
      </w:r>
      <w:proofErr w:type="spellStart"/>
      <w:r w:rsidRPr="00C20675">
        <w:rPr>
          <w:sz w:val="22"/>
          <w:szCs w:val="22"/>
        </w:rPr>
        <w:t>na</w:t>
      </w:r>
      <w:proofErr w:type="spellEnd"/>
      <w:r w:rsidRPr="00C20675">
        <w:rPr>
          <w:sz w:val="22"/>
          <w:szCs w:val="22"/>
        </w:rPr>
        <w:t xml:space="preserve"> II </w:t>
      </w:r>
      <w:proofErr w:type="spellStart"/>
      <w:r w:rsidRPr="00C20675">
        <w:rPr>
          <w:sz w:val="22"/>
          <w:szCs w:val="22"/>
        </w:rPr>
        <w:t>ciklusu</w:t>
      </w:r>
      <w:proofErr w:type="spellEnd"/>
      <w:r w:rsidRPr="00C20675">
        <w:rPr>
          <w:sz w:val="22"/>
          <w:szCs w:val="22"/>
        </w:rPr>
        <w:t xml:space="preserve"> </w:t>
      </w:r>
      <w:proofErr w:type="spellStart"/>
      <w:r w:rsidRPr="00C20675">
        <w:rPr>
          <w:sz w:val="22"/>
          <w:szCs w:val="22"/>
        </w:rPr>
        <w:t>studija</w:t>
      </w:r>
      <w:proofErr w:type="spellEnd"/>
      <w:r w:rsidRPr="00C20675">
        <w:rPr>
          <w:sz w:val="22"/>
          <w:szCs w:val="22"/>
        </w:rPr>
        <w:t xml:space="preserve"> (3+2) </w:t>
      </w:r>
      <w:proofErr w:type="spellStart"/>
      <w:r w:rsidRPr="00C20675">
        <w:rPr>
          <w:sz w:val="22"/>
          <w:szCs w:val="22"/>
        </w:rPr>
        <w:t>kako</w:t>
      </w:r>
      <w:proofErr w:type="spellEnd"/>
      <w:r w:rsidRPr="00C20675">
        <w:rPr>
          <w:sz w:val="22"/>
          <w:szCs w:val="22"/>
        </w:rPr>
        <w:t xml:space="preserve"> </w:t>
      </w:r>
      <w:proofErr w:type="spellStart"/>
      <w:r w:rsidRPr="00C20675">
        <w:rPr>
          <w:sz w:val="22"/>
          <w:szCs w:val="22"/>
        </w:rPr>
        <w:t>slijedi</w:t>
      </w:r>
      <w:proofErr w:type="spellEnd"/>
      <w:r w:rsidRPr="00C20675">
        <w:rPr>
          <w:sz w:val="22"/>
          <w:szCs w:val="22"/>
        </w:rPr>
        <w:t>:</w:t>
      </w:r>
    </w:p>
    <w:p w14:paraId="19607BC0" w14:textId="77777777" w:rsidR="00294E39" w:rsidRPr="00C20675" w:rsidRDefault="00294E39" w:rsidP="00294E39">
      <w:pPr>
        <w:rPr>
          <w:b/>
          <w:bCs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18"/>
        <w:gridCol w:w="3010"/>
        <w:gridCol w:w="1770"/>
        <w:gridCol w:w="2895"/>
      </w:tblGrid>
      <w:tr w:rsidR="00294E39" w:rsidRPr="00C20675" w14:paraId="02E8E1B9" w14:textId="77777777" w:rsidTr="003278C5">
        <w:tc>
          <w:tcPr>
            <w:tcW w:w="923" w:type="dxa"/>
            <w:shd w:val="clear" w:color="auto" w:fill="auto"/>
          </w:tcPr>
          <w:p w14:paraId="25782F6C" w14:textId="77777777" w:rsidR="00294E39" w:rsidRPr="00254820" w:rsidRDefault="00294E39" w:rsidP="003278C5">
            <w:pPr>
              <w:jc w:val="center"/>
            </w:pPr>
            <w:r w:rsidRPr="00254820">
              <w:t>Red.br.</w:t>
            </w:r>
          </w:p>
        </w:tc>
        <w:tc>
          <w:tcPr>
            <w:tcW w:w="2318" w:type="dxa"/>
            <w:shd w:val="clear" w:color="auto" w:fill="auto"/>
          </w:tcPr>
          <w:p w14:paraId="0EBFFE55" w14:textId="77777777" w:rsidR="00294E39" w:rsidRPr="00254820" w:rsidRDefault="00294E39" w:rsidP="003278C5">
            <w:pPr>
              <w:jc w:val="center"/>
            </w:pPr>
            <w:proofErr w:type="spellStart"/>
            <w:r w:rsidRPr="00254820">
              <w:t>Prezime</w:t>
            </w:r>
            <w:proofErr w:type="spellEnd"/>
            <w:r w:rsidRPr="00254820">
              <w:t xml:space="preserve"> </w:t>
            </w:r>
            <w:proofErr w:type="spellStart"/>
            <w:r w:rsidRPr="00254820">
              <w:t>i</w:t>
            </w:r>
            <w:proofErr w:type="spellEnd"/>
            <w:r w:rsidRPr="00254820">
              <w:t xml:space="preserve"> </w:t>
            </w:r>
            <w:proofErr w:type="spellStart"/>
            <w:r w:rsidRPr="00254820">
              <w:t>ime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14:paraId="768CA9EA" w14:textId="77777777" w:rsidR="00294E39" w:rsidRPr="00254820" w:rsidRDefault="00294E39" w:rsidP="003278C5">
            <w:pPr>
              <w:jc w:val="center"/>
            </w:pPr>
            <w:proofErr w:type="spellStart"/>
            <w:r w:rsidRPr="00254820">
              <w:t>Naziv</w:t>
            </w:r>
            <w:proofErr w:type="spellEnd"/>
            <w:r w:rsidRPr="00254820">
              <w:t xml:space="preserve"> </w:t>
            </w:r>
            <w:proofErr w:type="spellStart"/>
            <w:r w:rsidRPr="00254820">
              <w:t>teme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14:paraId="0D5F6834" w14:textId="77777777" w:rsidR="00294E39" w:rsidRPr="00254820" w:rsidRDefault="00294E39" w:rsidP="003278C5">
            <w:pPr>
              <w:jc w:val="center"/>
            </w:pPr>
            <w:r w:rsidRPr="00254820">
              <w:t>Mentor</w:t>
            </w:r>
          </w:p>
        </w:tc>
        <w:tc>
          <w:tcPr>
            <w:tcW w:w="2895" w:type="dxa"/>
            <w:shd w:val="clear" w:color="auto" w:fill="auto"/>
          </w:tcPr>
          <w:p w14:paraId="202D3F7A" w14:textId="77777777" w:rsidR="00294E39" w:rsidRPr="00254820" w:rsidRDefault="00294E39" w:rsidP="003278C5">
            <w:pPr>
              <w:jc w:val="center"/>
            </w:pPr>
            <w:proofErr w:type="spellStart"/>
            <w:r w:rsidRPr="00254820">
              <w:t>Komisija</w:t>
            </w:r>
            <w:proofErr w:type="spellEnd"/>
          </w:p>
        </w:tc>
      </w:tr>
      <w:tr w:rsidR="00294E39" w:rsidRPr="00C20675" w14:paraId="063ED440" w14:textId="77777777" w:rsidTr="003278C5">
        <w:tc>
          <w:tcPr>
            <w:tcW w:w="923" w:type="dxa"/>
            <w:shd w:val="clear" w:color="auto" w:fill="auto"/>
          </w:tcPr>
          <w:p w14:paraId="3B2824BD" w14:textId="77777777" w:rsidR="00294E39" w:rsidRPr="00254820" w:rsidRDefault="00294E39" w:rsidP="003278C5">
            <w:r w:rsidRPr="00254820">
              <w:t>1.</w:t>
            </w:r>
          </w:p>
        </w:tc>
        <w:tc>
          <w:tcPr>
            <w:tcW w:w="2318" w:type="dxa"/>
            <w:shd w:val="clear" w:color="auto" w:fill="auto"/>
          </w:tcPr>
          <w:p w14:paraId="0E1638CA" w14:textId="77777777" w:rsidR="00294E39" w:rsidRPr="00254820" w:rsidRDefault="00294E39" w:rsidP="003278C5">
            <w:r w:rsidRPr="00254820">
              <w:t>DŽONLIĆ HARIS</w:t>
            </w:r>
          </w:p>
          <w:p w14:paraId="058D4480" w14:textId="77777777" w:rsidR="00294E39" w:rsidRPr="00254820" w:rsidRDefault="00294E39" w:rsidP="003278C5">
            <w:r w:rsidRPr="00254820">
              <w:t>1067/II-K</w:t>
            </w:r>
          </w:p>
        </w:tc>
        <w:tc>
          <w:tcPr>
            <w:tcW w:w="3010" w:type="dxa"/>
            <w:shd w:val="clear" w:color="auto" w:fill="auto"/>
          </w:tcPr>
          <w:p w14:paraId="17898EEF" w14:textId="77777777" w:rsidR="00294E39" w:rsidRPr="00254820" w:rsidRDefault="00294E39" w:rsidP="003278C5">
            <w:r w:rsidRPr="00254820">
              <w:t>SAVREMENO NOVINARSTVO U BIH-PROIZVODNJA SADRŽAJA</w:t>
            </w:r>
          </w:p>
        </w:tc>
        <w:tc>
          <w:tcPr>
            <w:tcW w:w="1770" w:type="dxa"/>
            <w:shd w:val="clear" w:color="auto" w:fill="auto"/>
          </w:tcPr>
          <w:p w14:paraId="133D35A7" w14:textId="77777777" w:rsidR="00294E39" w:rsidRPr="00254820" w:rsidRDefault="00294E39" w:rsidP="003278C5">
            <w:r w:rsidRPr="00254820">
              <w:t xml:space="preserve">mentor: </w:t>
            </w:r>
            <w:proofErr w:type="spellStart"/>
            <w:r w:rsidRPr="00254820">
              <w:t>doc.dr</w:t>
            </w:r>
            <w:proofErr w:type="spellEnd"/>
            <w:r w:rsidRPr="00254820">
              <w:t>. Irena Praskač Salčin</w:t>
            </w:r>
          </w:p>
        </w:tc>
        <w:tc>
          <w:tcPr>
            <w:tcW w:w="2895" w:type="dxa"/>
            <w:shd w:val="clear" w:color="auto" w:fill="auto"/>
          </w:tcPr>
          <w:p w14:paraId="2E3FFE71" w14:textId="77777777" w:rsidR="00294E39" w:rsidRPr="00254820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>:</w:t>
            </w:r>
            <w:r w:rsidRPr="00254820">
              <w:t xml:space="preserve"> </w:t>
            </w:r>
            <w:proofErr w:type="spellStart"/>
            <w:r w:rsidRPr="00254820">
              <w:t>prof.dr</w:t>
            </w:r>
            <w:proofErr w:type="spellEnd"/>
            <w:r w:rsidRPr="00254820">
              <w:t xml:space="preserve">. Fahira </w:t>
            </w:r>
            <w:proofErr w:type="spellStart"/>
            <w:r w:rsidRPr="00254820">
              <w:t>Fejzić</w:t>
            </w:r>
            <w:proofErr w:type="spellEnd"/>
            <w:r w:rsidRPr="00254820">
              <w:t xml:space="preserve"> </w:t>
            </w:r>
            <w:proofErr w:type="spellStart"/>
            <w:r w:rsidRPr="00254820">
              <w:t>Čengić</w:t>
            </w:r>
            <w:proofErr w:type="spellEnd"/>
            <w:r w:rsidRPr="00254820">
              <w:t xml:space="preserve"> </w:t>
            </w:r>
          </w:p>
          <w:p w14:paraId="6811066C" w14:textId="77777777" w:rsidR="00294E39" w:rsidRPr="00254820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294E39">
              <w:t>prof.dr</w:t>
            </w:r>
            <w:proofErr w:type="spellEnd"/>
            <w:r w:rsidRPr="00294E39">
              <w:t>. Lejla Turčilo</w:t>
            </w:r>
          </w:p>
          <w:p w14:paraId="7030411C" w14:textId="77777777" w:rsidR="00294E39" w:rsidRPr="00254820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Zamjenski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>:</w:t>
            </w:r>
            <w:r w:rsidRPr="00254820">
              <w:t xml:space="preserve"> </w:t>
            </w:r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:  </w:t>
            </w:r>
            <w:proofErr w:type="spellStart"/>
            <w:r w:rsidRPr="00254820">
              <w:t>prof.dr</w:t>
            </w:r>
            <w:proofErr w:type="spellEnd"/>
            <w:r w:rsidRPr="00254820">
              <w:t xml:space="preserve">. Belma </w:t>
            </w:r>
            <w:proofErr w:type="spellStart"/>
            <w:r w:rsidRPr="00254820">
              <w:t>Buljubašić</w:t>
            </w:r>
            <w:proofErr w:type="spellEnd"/>
          </w:p>
        </w:tc>
      </w:tr>
      <w:tr w:rsidR="00294E39" w:rsidRPr="00C20675" w14:paraId="4E66553C" w14:textId="77777777" w:rsidTr="003278C5">
        <w:tc>
          <w:tcPr>
            <w:tcW w:w="923" w:type="dxa"/>
            <w:shd w:val="clear" w:color="auto" w:fill="auto"/>
          </w:tcPr>
          <w:p w14:paraId="33613F24" w14:textId="77777777" w:rsidR="00294E39" w:rsidRPr="00254820" w:rsidRDefault="00294E39" w:rsidP="003278C5">
            <w:r w:rsidRPr="00254820">
              <w:t>2.</w:t>
            </w:r>
          </w:p>
        </w:tc>
        <w:tc>
          <w:tcPr>
            <w:tcW w:w="2318" w:type="dxa"/>
            <w:shd w:val="clear" w:color="auto" w:fill="auto"/>
          </w:tcPr>
          <w:p w14:paraId="34C02225" w14:textId="77777777" w:rsidR="00294E39" w:rsidRPr="00254820" w:rsidRDefault="00294E39" w:rsidP="003278C5">
            <w:pPr>
              <w:rPr>
                <w:lang w:val="fr-FR"/>
              </w:rPr>
            </w:pPr>
            <w:r w:rsidRPr="00254820">
              <w:rPr>
                <w:lang w:val="fr-FR"/>
              </w:rPr>
              <w:t>SALIHOVIĆ NADŽIDA</w:t>
            </w:r>
          </w:p>
          <w:p w14:paraId="49EAA5A8" w14:textId="77777777" w:rsidR="00294E39" w:rsidRPr="00254820" w:rsidRDefault="00294E39" w:rsidP="003278C5">
            <w:pPr>
              <w:rPr>
                <w:lang w:val="fr-FR"/>
              </w:rPr>
            </w:pPr>
            <w:r w:rsidRPr="00254820">
              <w:rPr>
                <w:lang w:val="fr-FR"/>
              </w:rPr>
              <w:t>692/II-JBC-PR</w:t>
            </w:r>
          </w:p>
        </w:tc>
        <w:tc>
          <w:tcPr>
            <w:tcW w:w="3010" w:type="dxa"/>
            <w:shd w:val="clear" w:color="auto" w:fill="auto"/>
          </w:tcPr>
          <w:p w14:paraId="49E1EB0F" w14:textId="77777777" w:rsidR="00294E39" w:rsidRPr="00254820" w:rsidRDefault="00294E39" w:rsidP="003278C5">
            <w:pPr>
              <w:rPr>
                <w:lang w:val="fr-FR"/>
              </w:rPr>
            </w:pPr>
            <w:r w:rsidRPr="00254820">
              <w:rPr>
                <w:lang w:val="fr-FR"/>
              </w:rPr>
              <w:t>KORPORATIVNI ODNOSI S JAVNOŠĆU-STUDIJA SLUČAJA JAVNI NAFTNI SEKTOR U FBIH</w:t>
            </w:r>
          </w:p>
        </w:tc>
        <w:tc>
          <w:tcPr>
            <w:tcW w:w="1770" w:type="dxa"/>
            <w:shd w:val="clear" w:color="auto" w:fill="auto"/>
          </w:tcPr>
          <w:p w14:paraId="7B036DCC" w14:textId="77777777" w:rsidR="00294E39" w:rsidRPr="00254820" w:rsidRDefault="00294E39" w:rsidP="003278C5">
            <w:r w:rsidRPr="00254820">
              <w:t xml:space="preserve">mentor: </w:t>
            </w:r>
            <w:proofErr w:type="spellStart"/>
            <w:r w:rsidRPr="00254820">
              <w:t>doc.dr</w:t>
            </w:r>
            <w:proofErr w:type="spellEnd"/>
            <w:r w:rsidRPr="00254820">
              <w:t>. Irena Praskač Salčin</w:t>
            </w:r>
          </w:p>
        </w:tc>
        <w:tc>
          <w:tcPr>
            <w:tcW w:w="2895" w:type="dxa"/>
            <w:shd w:val="clear" w:color="auto" w:fill="auto"/>
          </w:tcPr>
          <w:p w14:paraId="4D9812A9" w14:textId="77777777" w:rsidR="00294E39" w:rsidRPr="00254820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54820">
              <w:t>prof.dr</w:t>
            </w:r>
            <w:proofErr w:type="spellEnd"/>
            <w:r w:rsidRPr="00254820">
              <w:t xml:space="preserve">. </w:t>
            </w:r>
            <w:proofErr w:type="spellStart"/>
            <w:r w:rsidRPr="00254820">
              <w:t>Jasna</w:t>
            </w:r>
            <w:proofErr w:type="spellEnd"/>
            <w:r w:rsidRPr="00254820">
              <w:t xml:space="preserve"> </w:t>
            </w:r>
            <w:proofErr w:type="spellStart"/>
            <w:r w:rsidRPr="00254820">
              <w:t>Duraković</w:t>
            </w:r>
            <w:proofErr w:type="spellEnd"/>
          </w:p>
          <w:p w14:paraId="5E10B86E" w14:textId="77777777" w:rsidR="00294E39" w:rsidRPr="00254820" w:rsidRDefault="00294E39" w:rsidP="003278C5"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54820">
              <w:t>prof.dr</w:t>
            </w:r>
            <w:proofErr w:type="spellEnd"/>
            <w:r w:rsidRPr="00254820">
              <w:t>. Lejla Turčilo</w:t>
            </w:r>
          </w:p>
          <w:p w14:paraId="42804866" w14:textId="77777777" w:rsidR="00294E39" w:rsidRPr="00254820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Zamjenski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54820">
              <w:t>prof.dr</w:t>
            </w:r>
            <w:proofErr w:type="spellEnd"/>
            <w:r w:rsidRPr="00254820">
              <w:t xml:space="preserve">. Belma </w:t>
            </w:r>
            <w:proofErr w:type="spellStart"/>
            <w:r w:rsidRPr="00254820">
              <w:t>Buljubašić</w:t>
            </w:r>
            <w:proofErr w:type="spellEnd"/>
          </w:p>
        </w:tc>
      </w:tr>
      <w:tr w:rsidR="00294E39" w:rsidRPr="00C20675" w14:paraId="679C182C" w14:textId="77777777" w:rsidTr="003278C5">
        <w:tc>
          <w:tcPr>
            <w:tcW w:w="923" w:type="dxa"/>
            <w:shd w:val="clear" w:color="auto" w:fill="auto"/>
          </w:tcPr>
          <w:p w14:paraId="46E0B304" w14:textId="77777777" w:rsidR="00294E39" w:rsidRPr="00254820" w:rsidRDefault="00294E39" w:rsidP="003278C5">
            <w:r w:rsidRPr="00254820">
              <w:t>3.</w:t>
            </w:r>
          </w:p>
        </w:tc>
        <w:tc>
          <w:tcPr>
            <w:tcW w:w="2318" w:type="dxa"/>
            <w:shd w:val="clear" w:color="auto" w:fill="auto"/>
          </w:tcPr>
          <w:p w14:paraId="35408096" w14:textId="77777777" w:rsidR="00294E39" w:rsidRPr="00254820" w:rsidRDefault="00294E39" w:rsidP="003278C5">
            <w:r w:rsidRPr="00254820">
              <w:t>MEMOVIĆ AMINA</w:t>
            </w:r>
          </w:p>
          <w:p w14:paraId="0691D60F" w14:textId="77777777" w:rsidR="00294E39" w:rsidRPr="00254820" w:rsidRDefault="00294E39" w:rsidP="003278C5">
            <w:r w:rsidRPr="00254820">
              <w:t>1044/II-K</w:t>
            </w:r>
          </w:p>
        </w:tc>
        <w:tc>
          <w:tcPr>
            <w:tcW w:w="3010" w:type="dxa"/>
            <w:shd w:val="clear" w:color="auto" w:fill="auto"/>
          </w:tcPr>
          <w:p w14:paraId="23CDAF94" w14:textId="77777777" w:rsidR="00294E39" w:rsidRPr="00254820" w:rsidRDefault="00294E39" w:rsidP="003278C5">
            <w:r w:rsidRPr="00254820">
              <w:t>MEDIJSKA PISMENOST U SREDNJOŠKOLSKOM OBRAZOVANJU-STUDIJA SLUČAJA KANTON SARAJEVO</w:t>
            </w:r>
          </w:p>
        </w:tc>
        <w:tc>
          <w:tcPr>
            <w:tcW w:w="1770" w:type="dxa"/>
            <w:shd w:val="clear" w:color="auto" w:fill="auto"/>
          </w:tcPr>
          <w:p w14:paraId="24D58819" w14:textId="77777777" w:rsidR="00294E39" w:rsidRPr="00254820" w:rsidRDefault="00294E39" w:rsidP="003278C5">
            <w:pPr>
              <w:rPr>
                <w:lang w:val="fr-FR"/>
              </w:rPr>
            </w:pPr>
            <w:r w:rsidRPr="00254820">
              <w:t xml:space="preserve">mentor: </w:t>
            </w:r>
            <w:proofErr w:type="spellStart"/>
            <w:r w:rsidRPr="00254820">
              <w:t>doc.dr</w:t>
            </w:r>
            <w:proofErr w:type="spellEnd"/>
            <w:r w:rsidRPr="00254820">
              <w:t>. Irena Praskač Salčin</w:t>
            </w:r>
          </w:p>
        </w:tc>
        <w:tc>
          <w:tcPr>
            <w:tcW w:w="2895" w:type="dxa"/>
            <w:shd w:val="clear" w:color="auto" w:fill="auto"/>
          </w:tcPr>
          <w:p w14:paraId="2ED2FDED" w14:textId="77777777" w:rsidR="00294E39" w:rsidRPr="00254820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val="fr-FR" w:eastAsia="zh-CN" w:bidi="hi-IN"/>
              </w:rPr>
            </w:pPr>
            <w:proofErr w:type="spellStart"/>
            <w:r w:rsidRPr="00254820">
              <w:rPr>
                <w:rFonts w:eastAsia="WenQuanYi Micro Hei"/>
                <w:kern w:val="2"/>
                <w:lang w:val="fr-FR" w:eastAsia="zh-CN" w:bidi="hi-IN"/>
              </w:rPr>
              <w:t>Predsjednik</w:t>
            </w:r>
            <w:proofErr w:type="spellEnd"/>
            <w:r w:rsidRPr="00254820">
              <w:rPr>
                <w:rFonts w:eastAsia="WenQuanYi Micro Hei"/>
                <w:kern w:val="2"/>
                <w:lang w:val="fr-FR" w:eastAsia="zh-CN" w:bidi="hi-IN"/>
              </w:rPr>
              <w:t xml:space="preserve">: </w:t>
            </w:r>
            <w:bookmarkStart w:id="0" w:name="_Hlk100567413"/>
            <w:proofErr w:type="spellStart"/>
            <w:r w:rsidRPr="00254820">
              <w:rPr>
                <w:lang w:val="fr-FR"/>
              </w:rPr>
              <w:t>prof.dr</w:t>
            </w:r>
            <w:proofErr w:type="spellEnd"/>
            <w:r w:rsidRPr="00254820">
              <w:rPr>
                <w:lang w:val="fr-FR"/>
              </w:rPr>
              <w:t>. Lejla Turčilo</w:t>
            </w:r>
          </w:p>
          <w:bookmarkEnd w:id="0"/>
          <w:p w14:paraId="6F643494" w14:textId="77777777" w:rsidR="00294E39" w:rsidRPr="00254820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val="fr-FR" w:eastAsia="zh-CN" w:bidi="hi-IN"/>
              </w:rPr>
            </w:pPr>
            <w:proofErr w:type="spellStart"/>
            <w:r w:rsidRPr="00254820">
              <w:rPr>
                <w:rFonts w:eastAsia="WenQuanYi Micro Hei"/>
                <w:kern w:val="2"/>
                <w:lang w:val="fr-FR" w:eastAsia="zh-CN" w:bidi="hi-IN"/>
              </w:rPr>
              <w:t>Član</w:t>
            </w:r>
            <w:proofErr w:type="spellEnd"/>
            <w:r w:rsidRPr="00254820">
              <w:rPr>
                <w:rFonts w:eastAsia="WenQuanYi Micro Hei"/>
                <w:kern w:val="2"/>
                <w:lang w:val="fr-FR" w:eastAsia="zh-CN" w:bidi="hi-IN"/>
              </w:rPr>
              <w:t xml:space="preserve">: </w:t>
            </w:r>
            <w:proofErr w:type="spellStart"/>
            <w:r w:rsidRPr="00254820">
              <w:rPr>
                <w:lang w:val="fr-FR"/>
              </w:rPr>
              <w:t>prof.dr</w:t>
            </w:r>
            <w:proofErr w:type="spellEnd"/>
            <w:r w:rsidRPr="00254820">
              <w:rPr>
                <w:lang w:val="fr-FR"/>
              </w:rPr>
              <w:t xml:space="preserve">. Belma </w:t>
            </w:r>
            <w:proofErr w:type="spellStart"/>
            <w:r w:rsidRPr="00254820">
              <w:rPr>
                <w:lang w:val="fr-FR"/>
              </w:rPr>
              <w:t>Buljubašić</w:t>
            </w:r>
            <w:proofErr w:type="spellEnd"/>
          </w:p>
          <w:p w14:paraId="7241F68B" w14:textId="77777777" w:rsidR="00294E39" w:rsidRPr="00254820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val="fr-FR" w:eastAsia="zh-CN" w:bidi="hi-IN"/>
              </w:rPr>
            </w:pPr>
            <w:proofErr w:type="spellStart"/>
            <w:r w:rsidRPr="00254820">
              <w:rPr>
                <w:rFonts w:eastAsia="WenQuanYi Micro Hei"/>
                <w:kern w:val="2"/>
                <w:lang w:val="fr-FR" w:eastAsia="zh-CN" w:bidi="hi-IN"/>
              </w:rPr>
              <w:t>Zamjenski</w:t>
            </w:r>
            <w:proofErr w:type="spellEnd"/>
            <w:r w:rsidRPr="00254820">
              <w:rPr>
                <w:rFonts w:eastAsia="WenQuanYi Micro Hei"/>
                <w:kern w:val="2"/>
                <w:lang w:val="fr-FR" w:eastAsia="zh-CN" w:bidi="hi-IN"/>
              </w:rPr>
              <w:t xml:space="preserve"> </w:t>
            </w:r>
            <w:proofErr w:type="spellStart"/>
            <w:r w:rsidRPr="00254820">
              <w:rPr>
                <w:rFonts w:eastAsia="WenQuanYi Micro Hei"/>
                <w:kern w:val="2"/>
                <w:lang w:val="fr-FR" w:eastAsia="zh-CN" w:bidi="hi-IN"/>
              </w:rPr>
              <w:t>član</w:t>
            </w:r>
            <w:proofErr w:type="spellEnd"/>
            <w:r w:rsidRPr="00254820">
              <w:rPr>
                <w:rFonts w:eastAsia="WenQuanYi Micro Hei"/>
                <w:kern w:val="2"/>
                <w:lang w:val="fr-FR" w:eastAsia="zh-CN" w:bidi="hi-IN"/>
              </w:rPr>
              <w:t xml:space="preserve">: </w:t>
            </w:r>
            <w:proofErr w:type="spellStart"/>
            <w:r w:rsidRPr="00254820">
              <w:rPr>
                <w:lang w:val="fr-FR"/>
              </w:rPr>
              <w:t>prof.dr</w:t>
            </w:r>
            <w:proofErr w:type="spellEnd"/>
            <w:r w:rsidRPr="00254820">
              <w:rPr>
                <w:lang w:val="fr-FR"/>
              </w:rPr>
              <w:t xml:space="preserve">. Fahira </w:t>
            </w:r>
            <w:proofErr w:type="spellStart"/>
            <w:r w:rsidRPr="00254820">
              <w:rPr>
                <w:lang w:val="fr-FR"/>
              </w:rPr>
              <w:t>Fejzić</w:t>
            </w:r>
            <w:proofErr w:type="spellEnd"/>
            <w:r w:rsidRPr="00254820">
              <w:rPr>
                <w:lang w:val="fr-FR"/>
              </w:rPr>
              <w:t xml:space="preserve"> </w:t>
            </w:r>
            <w:proofErr w:type="spellStart"/>
            <w:r w:rsidRPr="00254820">
              <w:rPr>
                <w:lang w:val="fr-FR"/>
              </w:rPr>
              <w:t>Čengić</w:t>
            </w:r>
            <w:proofErr w:type="spellEnd"/>
          </w:p>
        </w:tc>
      </w:tr>
      <w:tr w:rsidR="00294E39" w:rsidRPr="00294E39" w14:paraId="221C3252" w14:textId="77777777" w:rsidTr="003278C5">
        <w:tc>
          <w:tcPr>
            <w:tcW w:w="923" w:type="dxa"/>
            <w:shd w:val="clear" w:color="auto" w:fill="auto"/>
          </w:tcPr>
          <w:p w14:paraId="6A583C8E" w14:textId="77777777" w:rsidR="00294E39" w:rsidRPr="00254820" w:rsidRDefault="00294E39" w:rsidP="003278C5">
            <w:r w:rsidRPr="00254820">
              <w:t>4.</w:t>
            </w:r>
          </w:p>
        </w:tc>
        <w:tc>
          <w:tcPr>
            <w:tcW w:w="2318" w:type="dxa"/>
            <w:shd w:val="clear" w:color="auto" w:fill="auto"/>
          </w:tcPr>
          <w:p w14:paraId="5617F4FE" w14:textId="77777777" w:rsidR="00294E39" w:rsidRPr="00254820" w:rsidRDefault="00294E39" w:rsidP="003278C5">
            <w:r w:rsidRPr="00254820">
              <w:t xml:space="preserve">HALILAGIĆ DIJALA </w:t>
            </w:r>
          </w:p>
          <w:p w14:paraId="701E9334" w14:textId="77777777" w:rsidR="00294E39" w:rsidRPr="00254820" w:rsidRDefault="00294E39" w:rsidP="003278C5">
            <w:r w:rsidRPr="00254820">
              <w:t>1116/II-K</w:t>
            </w:r>
          </w:p>
        </w:tc>
        <w:tc>
          <w:tcPr>
            <w:tcW w:w="3010" w:type="dxa"/>
            <w:shd w:val="clear" w:color="auto" w:fill="auto"/>
          </w:tcPr>
          <w:p w14:paraId="60023769" w14:textId="77777777" w:rsidR="00294E39" w:rsidRPr="00254820" w:rsidRDefault="00294E39" w:rsidP="003278C5">
            <w:r w:rsidRPr="00254820">
              <w:t>MEDIJSKA PISMENOST I GRAĐANSKA PARTICIPACIJA U BOSNI I HERCEGOVINI</w:t>
            </w:r>
          </w:p>
        </w:tc>
        <w:tc>
          <w:tcPr>
            <w:tcW w:w="1770" w:type="dxa"/>
            <w:shd w:val="clear" w:color="auto" w:fill="auto"/>
          </w:tcPr>
          <w:p w14:paraId="5014AB5C" w14:textId="77777777" w:rsidR="00294E39" w:rsidRPr="00254820" w:rsidRDefault="00294E39" w:rsidP="003278C5">
            <w:pPr>
              <w:rPr>
                <w:lang w:val="fr-FR"/>
              </w:rPr>
            </w:pPr>
            <w:r w:rsidRPr="00254820">
              <w:rPr>
                <w:lang w:val="fr-FR"/>
              </w:rPr>
              <w:t xml:space="preserve">mentor: </w:t>
            </w:r>
            <w:proofErr w:type="spellStart"/>
            <w:r w:rsidRPr="00254820">
              <w:rPr>
                <w:lang w:val="fr-FR"/>
              </w:rPr>
              <w:t>prof.dr</w:t>
            </w:r>
            <w:proofErr w:type="spellEnd"/>
            <w:r w:rsidRPr="00254820">
              <w:rPr>
                <w:lang w:val="fr-FR"/>
              </w:rPr>
              <w:t>. Lejla Turčilo</w:t>
            </w:r>
          </w:p>
        </w:tc>
        <w:tc>
          <w:tcPr>
            <w:tcW w:w="2895" w:type="dxa"/>
            <w:shd w:val="clear" w:color="auto" w:fill="auto"/>
          </w:tcPr>
          <w:p w14:paraId="43FEB7B2" w14:textId="77777777" w:rsidR="00294E39" w:rsidRPr="00294E39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94E39">
              <w:t>prof.dr</w:t>
            </w:r>
            <w:proofErr w:type="spellEnd"/>
            <w:r w:rsidRPr="00294E39">
              <w:t xml:space="preserve">. Belma </w:t>
            </w:r>
            <w:proofErr w:type="spellStart"/>
            <w:r w:rsidRPr="00294E39">
              <w:t>Buljubašić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</w:p>
          <w:p w14:paraId="1DDA0840" w14:textId="77777777" w:rsidR="00294E39" w:rsidRPr="00294E39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: doc. dr. Mustafa </w:t>
            </w: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Sefo</w:t>
            </w:r>
            <w:proofErr w:type="spellEnd"/>
          </w:p>
          <w:p w14:paraId="507B37E5" w14:textId="77777777" w:rsidR="00294E39" w:rsidRPr="00294E39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Zamjenski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94E39">
              <w:t>prof.dr</w:t>
            </w:r>
            <w:proofErr w:type="spellEnd"/>
            <w:r w:rsidRPr="00294E39">
              <w:t xml:space="preserve">. </w:t>
            </w:r>
            <w:proofErr w:type="spellStart"/>
            <w:r w:rsidRPr="00294E39">
              <w:t>Jasna</w:t>
            </w:r>
            <w:proofErr w:type="spellEnd"/>
            <w:r w:rsidRPr="00294E39">
              <w:t xml:space="preserve"> </w:t>
            </w:r>
            <w:proofErr w:type="spellStart"/>
            <w:r w:rsidRPr="00294E39">
              <w:t>Duraković</w:t>
            </w:r>
            <w:proofErr w:type="spellEnd"/>
          </w:p>
        </w:tc>
      </w:tr>
      <w:tr w:rsidR="00294E39" w:rsidRPr="00254820" w14:paraId="6185425A" w14:textId="77777777" w:rsidTr="003278C5">
        <w:tc>
          <w:tcPr>
            <w:tcW w:w="923" w:type="dxa"/>
            <w:shd w:val="clear" w:color="auto" w:fill="auto"/>
          </w:tcPr>
          <w:p w14:paraId="2EC33D5F" w14:textId="77777777" w:rsidR="00294E39" w:rsidRPr="00254820" w:rsidRDefault="00294E39" w:rsidP="003278C5">
            <w:r w:rsidRPr="00254820">
              <w:t>5.</w:t>
            </w:r>
          </w:p>
        </w:tc>
        <w:tc>
          <w:tcPr>
            <w:tcW w:w="2318" w:type="dxa"/>
            <w:shd w:val="clear" w:color="auto" w:fill="auto"/>
          </w:tcPr>
          <w:p w14:paraId="1316273A" w14:textId="77777777" w:rsidR="00294E39" w:rsidRPr="00254820" w:rsidRDefault="00294E39" w:rsidP="003278C5">
            <w:r w:rsidRPr="00254820">
              <w:t>ČELAM DANIRA</w:t>
            </w:r>
          </w:p>
          <w:p w14:paraId="53EB9B02" w14:textId="77777777" w:rsidR="00294E39" w:rsidRPr="00254820" w:rsidRDefault="00294E39" w:rsidP="003278C5">
            <w:r w:rsidRPr="00254820">
              <w:t>1039/II-K</w:t>
            </w:r>
          </w:p>
        </w:tc>
        <w:tc>
          <w:tcPr>
            <w:tcW w:w="3010" w:type="dxa"/>
            <w:shd w:val="clear" w:color="auto" w:fill="auto"/>
          </w:tcPr>
          <w:p w14:paraId="10A68BBF" w14:textId="77777777" w:rsidR="00294E39" w:rsidRPr="00254820" w:rsidRDefault="00294E39" w:rsidP="003278C5">
            <w:r w:rsidRPr="00254820">
              <w:t>UTJECAJ MEDIJA NA KREIRANJE STANJA PANIKE U BIH NA POČETKU PANDEMIJE KORONAVIRUSA</w:t>
            </w:r>
          </w:p>
        </w:tc>
        <w:tc>
          <w:tcPr>
            <w:tcW w:w="1770" w:type="dxa"/>
            <w:shd w:val="clear" w:color="auto" w:fill="auto"/>
          </w:tcPr>
          <w:p w14:paraId="604BE711" w14:textId="77777777" w:rsidR="00294E39" w:rsidRPr="00254820" w:rsidRDefault="00294E39" w:rsidP="003278C5">
            <w:r w:rsidRPr="00254820">
              <w:t>mentor:</w:t>
            </w:r>
          </w:p>
          <w:p w14:paraId="5AEC585B" w14:textId="77777777" w:rsidR="00294E39" w:rsidRPr="00254820" w:rsidRDefault="00294E39" w:rsidP="003278C5">
            <w:proofErr w:type="spellStart"/>
            <w:r w:rsidRPr="00254820">
              <w:t>prof.dr</w:t>
            </w:r>
            <w:proofErr w:type="spellEnd"/>
            <w:r w:rsidRPr="00254820">
              <w:t xml:space="preserve">. Belma </w:t>
            </w:r>
            <w:proofErr w:type="spellStart"/>
            <w:r w:rsidRPr="00254820">
              <w:t>Buljubašić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14:paraId="38068B74" w14:textId="77777777" w:rsidR="00294E39" w:rsidRPr="00254820" w:rsidRDefault="00294E39" w:rsidP="003278C5"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54820">
              <w:t>prof.dr</w:t>
            </w:r>
            <w:proofErr w:type="spellEnd"/>
            <w:r w:rsidRPr="00254820">
              <w:t xml:space="preserve">. </w:t>
            </w:r>
            <w:proofErr w:type="spellStart"/>
            <w:r w:rsidRPr="00254820">
              <w:t>Jasna</w:t>
            </w:r>
            <w:proofErr w:type="spellEnd"/>
            <w:r w:rsidRPr="00254820">
              <w:t xml:space="preserve"> </w:t>
            </w:r>
            <w:proofErr w:type="spellStart"/>
            <w:r w:rsidRPr="00254820">
              <w:t>Duraković</w:t>
            </w:r>
            <w:proofErr w:type="spellEnd"/>
          </w:p>
          <w:p w14:paraId="6E20A64C" w14:textId="77777777" w:rsidR="00294E39" w:rsidRPr="00294E39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94E39">
              <w:t>doc.dr</w:t>
            </w:r>
            <w:proofErr w:type="spellEnd"/>
            <w:r w:rsidRPr="00294E39">
              <w:t>. Irena Praskač Salčin</w:t>
            </w:r>
          </w:p>
          <w:p w14:paraId="7598A48C" w14:textId="77777777" w:rsidR="00294E39" w:rsidRPr="00254820" w:rsidRDefault="00294E39" w:rsidP="003278C5">
            <w:pPr>
              <w:rPr>
                <w:lang w:val="fr-FR"/>
              </w:rPr>
            </w:pPr>
            <w:proofErr w:type="spellStart"/>
            <w:r w:rsidRPr="00254820">
              <w:rPr>
                <w:rFonts w:eastAsia="WenQuanYi Micro Hei"/>
                <w:kern w:val="2"/>
                <w:lang w:val="fr-FR" w:eastAsia="zh-CN" w:bidi="hi-IN"/>
              </w:rPr>
              <w:t>Zamjenski</w:t>
            </w:r>
            <w:proofErr w:type="spellEnd"/>
            <w:r w:rsidRPr="00254820">
              <w:rPr>
                <w:rFonts w:eastAsia="WenQuanYi Micro Hei"/>
                <w:kern w:val="2"/>
                <w:lang w:val="fr-FR" w:eastAsia="zh-CN" w:bidi="hi-IN"/>
              </w:rPr>
              <w:t xml:space="preserve"> </w:t>
            </w:r>
            <w:proofErr w:type="spellStart"/>
            <w:r w:rsidRPr="00254820">
              <w:rPr>
                <w:rFonts w:eastAsia="WenQuanYi Micro Hei"/>
                <w:kern w:val="2"/>
                <w:lang w:val="fr-FR" w:eastAsia="zh-CN" w:bidi="hi-IN"/>
              </w:rPr>
              <w:t>član</w:t>
            </w:r>
            <w:proofErr w:type="spellEnd"/>
            <w:r w:rsidRPr="00254820">
              <w:rPr>
                <w:rFonts w:eastAsia="WenQuanYi Micro Hei"/>
                <w:kern w:val="2"/>
                <w:lang w:val="fr-FR" w:eastAsia="zh-CN" w:bidi="hi-IN"/>
              </w:rPr>
              <w:t xml:space="preserve">: </w:t>
            </w:r>
            <w:proofErr w:type="spellStart"/>
            <w:r w:rsidRPr="00254820">
              <w:rPr>
                <w:lang w:val="fr-FR"/>
              </w:rPr>
              <w:t>prof.dr</w:t>
            </w:r>
            <w:proofErr w:type="spellEnd"/>
            <w:r w:rsidRPr="00254820">
              <w:rPr>
                <w:lang w:val="fr-FR"/>
              </w:rPr>
              <w:t>. Lejla Turčilo</w:t>
            </w:r>
          </w:p>
          <w:p w14:paraId="7BED8146" w14:textId="77777777" w:rsidR="00294E39" w:rsidRPr="00254820" w:rsidRDefault="00294E39" w:rsidP="003278C5">
            <w:pPr>
              <w:widowControl w:val="0"/>
              <w:suppressLineNumbers/>
              <w:suppressAutoHyphens/>
              <w:jc w:val="both"/>
              <w:rPr>
                <w:lang w:val="fr-FR"/>
              </w:rPr>
            </w:pPr>
          </w:p>
        </w:tc>
      </w:tr>
      <w:tr w:rsidR="00294E39" w:rsidRPr="00C20675" w14:paraId="20AFE18B" w14:textId="77777777" w:rsidTr="003278C5">
        <w:tc>
          <w:tcPr>
            <w:tcW w:w="923" w:type="dxa"/>
            <w:shd w:val="clear" w:color="auto" w:fill="auto"/>
          </w:tcPr>
          <w:p w14:paraId="504F7480" w14:textId="77777777" w:rsidR="00294E39" w:rsidRPr="00254820" w:rsidRDefault="00294E39" w:rsidP="003278C5">
            <w:r w:rsidRPr="00254820">
              <w:t>6.</w:t>
            </w:r>
          </w:p>
        </w:tc>
        <w:tc>
          <w:tcPr>
            <w:tcW w:w="2318" w:type="dxa"/>
            <w:shd w:val="clear" w:color="auto" w:fill="auto"/>
          </w:tcPr>
          <w:p w14:paraId="13352B5E" w14:textId="77777777" w:rsidR="00294E39" w:rsidRPr="00254820" w:rsidRDefault="00294E39" w:rsidP="003278C5">
            <w:r w:rsidRPr="00254820">
              <w:t>HADŽIMUSIĆ   AMINA</w:t>
            </w:r>
          </w:p>
          <w:p w14:paraId="79CD78F5" w14:textId="77777777" w:rsidR="00294E39" w:rsidRPr="00254820" w:rsidRDefault="00294E39" w:rsidP="003278C5">
            <w:r w:rsidRPr="00254820">
              <w:t>1053/II-K</w:t>
            </w:r>
          </w:p>
        </w:tc>
        <w:tc>
          <w:tcPr>
            <w:tcW w:w="3010" w:type="dxa"/>
            <w:shd w:val="clear" w:color="auto" w:fill="auto"/>
          </w:tcPr>
          <w:p w14:paraId="5AA6379A" w14:textId="77777777" w:rsidR="00294E39" w:rsidRPr="00254820" w:rsidRDefault="00294E39" w:rsidP="003278C5">
            <w:r w:rsidRPr="00254820">
              <w:t>PODCAST KAO NOVI MEDIJ</w:t>
            </w:r>
          </w:p>
        </w:tc>
        <w:tc>
          <w:tcPr>
            <w:tcW w:w="1770" w:type="dxa"/>
            <w:shd w:val="clear" w:color="auto" w:fill="auto"/>
          </w:tcPr>
          <w:p w14:paraId="35AFFEAA" w14:textId="77777777" w:rsidR="00294E39" w:rsidRPr="00254820" w:rsidRDefault="00294E39" w:rsidP="003278C5">
            <w:r w:rsidRPr="00254820">
              <w:t xml:space="preserve">mentor: </w:t>
            </w:r>
            <w:proofErr w:type="spellStart"/>
            <w:r w:rsidRPr="00254820">
              <w:t>doc.dr</w:t>
            </w:r>
            <w:proofErr w:type="spellEnd"/>
            <w:r w:rsidRPr="00254820">
              <w:t>. Amer Osmić</w:t>
            </w:r>
          </w:p>
        </w:tc>
        <w:tc>
          <w:tcPr>
            <w:tcW w:w="2895" w:type="dxa"/>
            <w:shd w:val="clear" w:color="auto" w:fill="auto"/>
          </w:tcPr>
          <w:p w14:paraId="3BC992EE" w14:textId="77777777" w:rsidR="00294E39" w:rsidRPr="00254820" w:rsidRDefault="00294E39" w:rsidP="003278C5"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54820">
              <w:t>prof.dr</w:t>
            </w:r>
            <w:proofErr w:type="spellEnd"/>
            <w:r w:rsidRPr="00254820">
              <w:t>. Lejla Turčilo</w:t>
            </w:r>
          </w:p>
          <w:p w14:paraId="3F167FC4" w14:textId="77777777" w:rsidR="00294E39" w:rsidRPr="00294E39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94E39">
              <w:t>doc.dr</w:t>
            </w:r>
            <w:proofErr w:type="spellEnd"/>
            <w:r w:rsidRPr="00294E39">
              <w:t>. Irena Praskač Salčin</w:t>
            </w:r>
          </w:p>
          <w:p w14:paraId="5D304ABB" w14:textId="77777777" w:rsidR="00294E39" w:rsidRPr="00254820" w:rsidRDefault="00294E39" w:rsidP="003278C5"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Zamjenski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: doc. dr. Mustafa </w:t>
            </w: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Sefo</w:t>
            </w:r>
            <w:proofErr w:type="spellEnd"/>
          </w:p>
        </w:tc>
      </w:tr>
      <w:tr w:rsidR="00294E39" w:rsidRPr="00294E39" w14:paraId="210A2BEF" w14:textId="77777777" w:rsidTr="003278C5">
        <w:tc>
          <w:tcPr>
            <w:tcW w:w="923" w:type="dxa"/>
            <w:shd w:val="clear" w:color="auto" w:fill="auto"/>
          </w:tcPr>
          <w:p w14:paraId="166C63C5" w14:textId="77777777" w:rsidR="00294E39" w:rsidRPr="00254820" w:rsidRDefault="00294E39" w:rsidP="003278C5">
            <w:r w:rsidRPr="00254820">
              <w:t>7.</w:t>
            </w:r>
          </w:p>
        </w:tc>
        <w:tc>
          <w:tcPr>
            <w:tcW w:w="2318" w:type="dxa"/>
            <w:shd w:val="clear" w:color="auto" w:fill="auto"/>
          </w:tcPr>
          <w:p w14:paraId="573C40FA" w14:textId="77777777" w:rsidR="00294E39" w:rsidRPr="00254820" w:rsidRDefault="00294E39" w:rsidP="003278C5">
            <w:pPr>
              <w:rPr>
                <w:color w:val="201F1E"/>
                <w:shd w:val="clear" w:color="auto" w:fill="FFFFFF"/>
              </w:rPr>
            </w:pPr>
            <w:r w:rsidRPr="00254820">
              <w:rPr>
                <w:color w:val="201F1E"/>
                <w:shd w:val="clear" w:color="auto" w:fill="FFFFFF"/>
              </w:rPr>
              <w:t>ŠAHIN EMINA</w:t>
            </w:r>
          </w:p>
          <w:p w14:paraId="3D958A71" w14:textId="77777777" w:rsidR="00294E39" w:rsidRPr="00254820" w:rsidRDefault="00294E39" w:rsidP="003278C5">
            <w:r w:rsidRPr="00254820">
              <w:t>1072/II-K</w:t>
            </w:r>
          </w:p>
        </w:tc>
        <w:tc>
          <w:tcPr>
            <w:tcW w:w="3010" w:type="dxa"/>
            <w:shd w:val="clear" w:color="auto" w:fill="auto"/>
          </w:tcPr>
          <w:p w14:paraId="2CECDFCD" w14:textId="77777777" w:rsidR="00294E39" w:rsidRPr="00254820" w:rsidRDefault="00294E39" w:rsidP="003278C5">
            <w:r w:rsidRPr="00254820">
              <w:rPr>
                <w:color w:val="201F1E"/>
                <w:shd w:val="clear" w:color="auto" w:fill="FFFFFF"/>
              </w:rPr>
              <w:t>UT</w:t>
            </w:r>
            <w:r>
              <w:rPr>
                <w:color w:val="201F1E"/>
                <w:shd w:val="clear" w:color="auto" w:fill="FFFFFF"/>
              </w:rPr>
              <w:t>JE</w:t>
            </w:r>
            <w:r w:rsidRPr="00254820">
              <w:rPr>
                <w:color w:val="201F1E"/>
                <w:shd w:val="clear" w:color="auto" w:fill="FFFFFF"/>
              </w:rPr>
              <w:t xml:space="preserve">CAJ MARKETINGA </w:t>
            </w:r>
            <w:r>
              <w:rPr>
                <w:color w:val="201F1E"/>
                <w:shd w:val="clear" w:color="auto" w:fill="FFFFFF"/>
              </w:rPr>
              <w:t>PUTEM</w:t>
            </w:r>
            <w:r w:rsidRPr="00254820">
              <w:rPr>
                <w:color w:val="201F1E"/>
                <w:shd w:val="clear" w:color="auto" w:fill="FFFFFF"/>
              </w:rPr>
              <w:t xml:space="preserve"> DRUŠTVENI</w:t>
            </w:r>
            <w:r>
              <w:rPr>
                <w:color w:val="201F1E"/>
                <w:shd w:val="clear" w:color="auto" w:fill="FFFFFF"/>
              </w:rPr>
              <w:t>H</w:t>
            </w:r>
            <w:r w:rsidRPr="00254820">
              <w:rPr>
                <w:color w:val="201F1E"/>
                <w:shd w:val="clear" w:color="auto" w:fill="FFFFFF"/>
              </w:rPr>
              <w:t xml:space="preserve"> MREŽA NA KORISNIK</w:t>
            </w:r>
            <w:r>
              <w:rPr>
                <w:color w:val="201F1E"/>
                <w:shd w:val="clear" w:color="auto" w:fill="FFFFFF"/>
              </w:rPr>
              <w:t>E</w:t>
            </w:r>
          </w:p>
        </w:tc>
        <w:tc>
          <w:tcPr>
            <w:tcW w:w="1770" w:type="dxa"/>
            <w:shd w:val="clear" w:color="auto" w:fill="auto"/>
          </w:tcPr>
          <w:p w14:paraId="165291A5" w14:textId="77777777" w:rsidR="00294E39" w:rsidRPr="00254820" w:rsidRDefault="00294E39" w:rsidP="003278C5">
            <w:proofErr w:type="spellStart"/>
            <w:r w:rsidRPr="00254820">
              <w:rPr>
                <w:color w:val="201F1E"/>
                <w:shd w:val="clear" w:color="auto" w:fill="FFFFFF"/>
              </w:rPr>
              <w:t>doc.dr.Irena</w:t>
            </w:r>
            <w:proofErr w:type="spellEnd"/>
            <w:r w:rsidRPr="00254820">
              <w:rPr>
                <w:color w:val="201F1E"/>
                <w:shd w:val="clear" w:color="auto" w:fill="FFFFFF"/>
              </w:rPr>
              <w:t xml:space="preserve"> Praskač Salčin</w:t>
            </w:r>
          </w:p>
        </w:tc>
        <w:tc>
          <w:tcPr>
            <w:tcW w:w="2895" w:type="dxa"/>
            <w:shd w:val="clear" w:color="auto" w:fill="auto"/>
          </w:tcPr>
          <w:p w14:paraId="78AA1611" w14:textId="77777777" w:rsidR="00294E39" w:rsidRPr="00254820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54820">
              <w:t>prof.dr</w:t>
            </w:r>
            <w:proofErr w:type="spellEnd"/>
            <w:r w:rsidRPr="00254820">
              <w:t xml:space="preserve">. </w:t>
            </w:r>
            <w:proofErr w:type="spellStart"/>
            <w:r w:rsidRPr="00254820">
              <w:t>Jasna</w:t>
            </w:r>
            <w:proofErr w:type="spellEnd"/>
            <w:r w:rsidRPr="00254820">
              <w:t xml:space="preserve"> </w:t>
            </w:r>
            <w:proofErr w:type="spellStart"/>
            <w:r w:rsidRPr="00254820">
              <w:t>Duraković</w:t>
            </w:r>
            <w:proofErr w:type="spellEnd"/>
          </w:p>
          <w:p w14:paraId="301D940C" w14:textId="77777777" w:rsidR="00294E39" w:rsidRPr="00294E39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54820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54820">
              <w:rPr>
                <w:rFonts w:eastAsia="WenQuanYi Micro Hei"/>
                <w:kern w:val="2"/>
                <w:lang w:eastAsia="zh-CN" w:bidi="hi-IN"/>
              </w:rPr>
              <w:t>:</w:t>
            </w:r>
            <w:r w:rsidRPr="00294E39">
              <w:t xml:space="preserve"> </w:t>
            </w:r>
            <w:proofErr w:type="spellStart"/>
            <w:r w:rsidRPr="00294E39">
              <w:t>prof.dr</w:t>
            </w:r>
            <w:proofErr w:type="spellEnd"/>
            <w:r w:rsidRPr="00294E39">
              <w:t>. Lejla Turčilo</w:t>
            </w:r>
          </w:p>
          <w:p w14:paraId="79C54C39" w14:textId="77777777" w:rsidR="00294E39" w:rsidRPr="00294E39" w:rsidRDefault="00294E39" w:rsidP="003278C5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Zamjenski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. </w:t>
            </w: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Amila</w:t>
            </w:r>
            <w:proofErr w:type="spellEnd"/>
            <w:r w:rsidRPr="00294E39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294E39">
              <w:rPr>
                <w:rFonts w:eastAsia="WenQuanYi Micro Hei"/>
                <w:kern w:val="2"/>
                <w:lang w:eastAsia="zh-CN" w:bidi="hi-IN"/>
              </w:rPr>
              <w:t>Šljivo-Grbo</w:t>
            </w:r>
            <w:proofErr w:type="spellEnd"/>
          </w:p>
        </w:tc>
      </w:tr>
    </w:tbl>
    <w:p w14:paraId="1E4421CE" w14:textId="77777777" w:rsidR="00294E39" w:rsidRPr="00294E39" w:rsidRDefault="00294E39" w:rsidP="00294E39">
      <w:pPr>
        <w:rPr>
          <w:sz w:val="20"/>
          <w:szCs w:val="20"/>
        </w:rPr>
      </w:pPr>
    </w:p>
    <w:p w14:paraId="36D1953B" w14:textId="77777777" w:rsidR="00294E39" w:rsidRPr="00294E39" w:rsidRDefault="00294E39" w:rsidP="00294E39">
      <w:pPr>
        <w:rPr>
          <w:b/>
          <w:bCs/>
          <w:sz w:val="22"/>
          <w:szCs w:val="22"/>
        </w:rPr>
      </w:pPr>
    </w:p>
    <w:p w14:paraId="2156D785" w14:textId="77777777" w:rsidR="00294E39" w:rsidRPr="00294E39" w:rsidRDefault="00294E39" w:rsidP="00294E39">
      <w:pPr>
        <w:rPr>
          <w:b/>
          <w:bCs/>
          <w:sz w:val="22"/>
          <w:szCs w:val="22"/>
        </w:rPr>
      </w:pPr>
    </w:p>
    <w:p w14:paraId="1B96D00D" w14:textId="77777777" w:rsidR="00294E39" w:rsidRPr="00294E39" w:rsidRDefault="00294E39" w:rsidP="00294E39">
      <w:pPr>
        <w:rPr>
          <w:b/>
          <w:bCs/>
          <w:sz w:val="22"/>
          <w:szCs w:val="22"/>
        </w:rPr>
      </w:pPr>
    </w:p>
    <w:p w14:paraId="03B8482F" w14:textId="77777777" w:rsidR="00294E39" w:rsidRPr="00294E39" w:rsidRDefault="00294E39" w:rsidP="00294E39">
      <w:pPr>
        <w:rPr>
          <w:b/>
          <w:bCs/>
          <w:sz w:val="22"/>
          <w:szCs w:val="22"/>
        </w:rPr>
      </w:pPr>
    </w:p>
    <w:p w14:paraId="4C9DEFD1" w14:textId="77777777" w:rsidR="001F28B6" w:rsidRDefault="001F28B6"/>
    <w:sectPr w:rsidR="001F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6"/>
    <w:rsid w:val="00051C86"/>
    <w:rsid w:val="001F28B6"/>
    <w:rsid w:val="00294E39"/>
    <w:rsid w:val="005F6A74"/>
    <w:rsid w:val="0071675E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3E05"/>
  <w15:chartTrackingRefBased/>
  <w15:docId w15:val="{CFFDD422-7F8D-48B3-AB1B-53B55BC6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jc w:val="center"/>
      <w:outlineLvl w:val="1"/>
    </w:pPr>
    <w:rPr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</cp:revision>
  <dcterms:created xsi:type="dcterms:W3CDTF">2022-04-11T11:13:00Z</dcterms:created>
  <dcterms:modified xsi:type="dcterms:W3CDTF">2022-04-11T11:13:00Z</dcterms:modified>
</cp:coreProperties>
</file>