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504240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E537C2B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2BCFC5BE" w14:textId="77777777" w:rsidR="00746795" w:rsidRDefault="00746795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125D1424" w14:textId="648FA032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2341BF">
        <w:rPr>
          <w:rFonts w:ascii="Cambria" w:hAnsi="Cambria"/>
          <w:i/>
          <w:iCs/>
          <w:sz w:val="24"/>
          <w:szCs w:val="24"/>
        </w:rPr>
        <w:t>***</w:t>
      </w:r>
      <w:r w:rsidR="003221AA">
        <w:rPr>
          <w:rFonts w:ascii="Cambria" w:hAnsi="Cambria"/>
          <w:i/>
          <w:iCs/>
          <w:sz w:val="24"/>
          <w:szCs w:val="24"/>
        </w:rPr>
        <w:t>-1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D9441E">
        <w:rPr>
          <w:rFonts w:ascii="Cambria" w:hAnsi="Cambria"/>
          <w:i/>
          <w:iCs/>
          <w:sz w:val="24"/>
          <w:szCs w:val="24"/>
        </w:rPr>
        <w:t>2</w:t>
      </w:r>
    </w:p>
    <w:p w14:paraId="17DA5E21" w14:textId="142E7321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2341BF">
        <w:rPr>
          <w:rFonts w:ascii="Cambria" w:hAnsi="Cambria"/>
          <w:i/>
          <w:iCs/>
          <w:sz w:val="24"/>
          <w:szCs w:val="24"/>
        </w:rPr>
        <w:t>14</w:t>
      </w:r>
      <w:r w:rsidR="00BE12EF">
        <w:rPr>
          <w:rFonts w:ascii="Cambria" w:hAnsi="Cambria"/>
          <w:i/>
          <w:iCs/>
          <w:sz w:val="24"/>
          <w:szCs w:val="24"/>
        </w:rPr>
        <w:t>.0</w:t>
      </w:r>
      <w:r w:rsidR="002341BF">
        <w:rPr>
          <w:rFonts w:ascii="Cambria" w:hAnsi="Cambria"/>
          <w:i/>
          <w:iCs/>
          <w:sz w:val="24"/>
          <w:szCs w:val="24"/>
        </w:rPr>
        <w:t>6</w:t>
      </w:r>
      <w:r w:rsidR="00295A70">
        <w:rPr>
          <w:rFonts w:ascii="Cambria" w:hAnsi="Cambria"/>
          <w:i/>
          <w:iCs/>
          <w:sz w:val="24"/>
          <w:szCs w:val="24"/>
        </w:rPr>
        <w:t>.2022</w:t>
      </w:r>
      <w:r w:rsidR="00DB2B1D">
        <w:rPr>
          <w:rFonts w:ascii="Cambria" w:hAnsi="Cambria"/>
          <w:i/>
          <w:iCs/>
          <w:sz w:val="24"/>
          <w:szCs w:val="24"/>
        </w:rPr>
        <w:t>.</w:t>
      </w:r>
      <w:r w:rsidRPr="00B556EB">
        <w:rPr>
          <w:rFonts w:ascii="Cambria" w:hAnsi="Cambria"/>
          <w:i/>
          <w:iCs/>
          <w:sz w:val="24"/>
          <w:szCs w:val="24"/>
        </w:rPr>
        <w:t>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6A4B5B9A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Na osnovu člana 135. stav (3) tačka d) Zakona o visokom obrazovanju („Službene novine Kantona Sarajevo“, broj: 33/17, 35/20</w:t>
      </w:r>
      <w:r w:rsidR="0001072D">
        <w:rPr>
          <w:rFonts w:ascii="Cambria" w:hAnsi="Cambria"/>
          <w:i/>
          <w:iCs/>
          <w:sz w:val="24"/>
          <w:szCs w:val="24"/>
        </w:rPr>
        <w:t xml:space="preserve">, </w:t>
      </w:r>
      <w:r w:rsidRPr="00B556EB">
        <w:rPr>
          <w:rFonts w:ascii="Cambria" w:hAnsi="Cambria"/>
          <w:i/>
          <w:iCs/>
          <w:sz w:val="24"/>
          <w:szCs w:val="24"/>
        </w:rPr>
        <w:t>40/20</w:t>
      </w:r>
      <w:r w:rsidR="0001072D">
        <w:rPr>
          <w:rFonts w:ascii="Cambria" w:hAnsi="Cambria"/>
          <w:i/>
          <w:iCs/>
          <w:sz w:val="24"/>
          <w:szCs w:val="24"/>
        </w:rPr>
        <w:t xml:space="preserve"> i 39/21</w:t>
      </w:r>
      <w:r w:rsidRPr="00B556EB">
        <w:rPr>
          <w:rFonts w:ascii="Cambria" w:hAnsi="Cambria"/>
          <w:i/>
          <w:iCs/>
          <w:sz w:val="24"/>
          <w:szCs w:val="24"/>
        </w:rPr>
        <w:t xml:space="preserve">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2341BF">
        <w:rPr>
          <w:rFonts w:ascii="Cambria" w:hAnsi="Cambria"/>
          <w:i/>
          <w:iCs/>
          <w:sz w:val="24"/>
          <w:szCs w:val="24"/>
        </w:rPr>
        <w:t>14.06</w:t>
      </w:r>
      <w:r w:rsidR="00295A70">
        <w:rPr>
          <w:rFonts w:ascii="Cambria" w:hAnsi="Cambria"/>
          <w:i/>
          <w:iCs/>
          <w:sz w:val="24"/>
          <w:szCs w:val="24"/>
        </w:rPr>
        <w:t>.2022</w:t>
      </w:r>
      <w:r w:rsidR="00DB2B1D">
        <w:rPr>
          <w:rFonts w:ascii="Cambria" w:hAnsi="Cambria"/>
          <w:i/>
          <w:iCs/>
          <w:sz w:val="24"/>
          <w:szCs w:val="24"/>
        </w:rPr>
        <w:t>.</w:t>
      </w:r>
      <w:r w:rsidR="006800E5">
        <w:rPr>
          <w:rFonts w:ascii="Cambria" w:hAnsi="Cambria"/>
          <w:i/>
          <w:iCs/>
          <w:sz w:val="24"/>
          <w:szCs w:val="24"/>
        </w:rPr>
        <w:t xml:space="preserve"> godine, </w:t>
      </w:r>
      <w:r w:rsidRPr="00B556EB">
        <w:rPr>
          <w:rFonts w:ascii="Cambria" w:hAnsi="Cambria"/>
          <w:i/>
          <w:iCs/>
          <w:sz w:val="24"/>
          <w:szCs w:val="24"/>
        </w:rPr>
        <w:t>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430C5D82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F7599E">
        <w:rPr>
          <w:rFonts w:ascii="Cambria" w:hAnsi="Cambria" w:cs="Times New Roman"/>
          <w:b/>
          <w:bCs/>
          <w:i/>
          <w:iCs/>
          <w:sz w:val="24"/>
          <w:szCs w:val="24"/>
        </w:rPr>
        <w:t>Komunikologija/Žurnalistika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68717EE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2E7C9F8E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70713183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2341BF">
        <w:rPr>
          <w:rFonts w:ascii="Cambria" w:hAnsi="Cambria" w:cs="Times New Roman"/>
          <w:i/>
          <w:iCs/>
          <w:sz w:val="24"/>
          <w:szCs w:val="24"/>
        </w:rPr>
        <w:t>14.06</w:t>
      </w:r>
      <w:r w:rsidR="00295A70">
        <w:rPr>
          <w:rFonts w:ascii="Cambria" w:hAnsi="Cambria" w:cs="Times New Roman"/>
          <w:i/>
          <w:iCs/>
          <w:sz w:val="24"/>
          <w:szCs w:val="24"/>
        </w:rPr>
        <w:t>.2022</w:t>
      </w:r>
      <w:r w:rsidR="00DB2B1D">
        <w:rPr>
          <w:rFonts w:ascii="Cambria" w:hAnsi="Cambria" w:cs="Times New Roman"/>
          <w:i/>
          <w:iCs/>
          <w:sz w:val="24"/>
          <w:szCs w:val="24"/>
        </w:rPr>
        <w:t>.</w:t>
      </w:r>
      <w:r>
        <w:rPr>
          <w:rFonts w:ascii="Cambria" w:hAnsi="Cambria" w:cs="Times New Roman"/>
          <w:i/>
          <w:iCs/>
          <w:sz w:val="24"/>
          <w:szCs w:val="24"/>
        </w:rPr>
        <w:t xml:space="preserve">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0968C0" w14:textId="77777777" w:rsidR="00745DED" w:rsidRDefault="00745DED" w:rsidP="0077006F">
      <w:pPr>
        <w:spacing w:after="0" w:line="240" w:lineRule="auto"/>
      </w:pPr>
      <w:r>
        <w:separator/>
      </w:r>
    </w:p>
  </w:endnote>
  <w:endnote w:type="continuationSeparator" w:id="0">
    <w:p w14:paraId="33A88453" w14:textId="77777777" w:rsidR="00745DED" w:rsidRDefault="00745DED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4DAC1" w14:textId="77777777" w:rsidR="00745DED" w:rsidRDefault="00745DED" w:rsidP="0077006F">
      <w:pPr>
        <w:spacing w:after="0" w:line="240" w:lineRule="auto"/>
      </w:pPr>
      <w:r>
        <w:separator/>
      </w:r>
    </w:p>
  </w:footnote>
  <w:footnote w:type="continuationSeparator" w:id="0">
    <w:p w14:paraId="210B4CE8" w14:textId="77777777" w:rsidR="00745DED" w:rsidRDefault="00745DED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3EEAB" w14:textId="753EFD66" w:rsidR="0077006F" w:rsidRDefault="00746795" w:rsidP="0077006F">
    <w:pPr>
      <w:pStyle w:val="Header"/>
      <w:jc w:val="center"/>
    </w:pP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0" locked="0" layoutInCell="1" allowOverlap="1" wp14:anchorId="0C8C2FDD" wp14:editId="7914E3DC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1029335" cy="677545"/>
          <wp:effectExtent l="0" t="0" r="0" b="825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9335" cy="677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46795">
      <w:rPr>
        <w:rFonts w:ascii="Times New Roman" w:hAnsi="Times New Roman" w:cs="Times New Roman"/>
        <w:noProof/>
        <w:sz w:val="24"/>
        <w:szCs w:val="24"/>
        <w:lang w:val="en-US"/>
      </w:rPr>
      <w:drawing>
        <wp:anchor distT="0" distB="0" distL="114300" distR="114300" simplePos="0" relativeHeight="251660288" behindDoc="0" locked="0" layoutInCell="1" allowOverlap="1" wp14:anchorId="31766011" wp14:editId="25502A71">
          <wp:simplePos x="0" y="0"/>
          <wp:positionH relativeFrom="margin">
            <wp:posOffset>1029970</wp:posOffset>
          </wp:positionH>
          <wp:positionV relativeFrom="margin">
            <wp:posOffset>-274955</wp:posOffset>
          </wp:positionV>
          <wp:extent cx="1895475" cy="666750"/>
          <wp:effectExtent l="0" t="0" r="952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89547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35097">
    <w:abstractNumId w:val="1"/>
  </w:num>
  <w:num w:numId="2" w16cid:durableId="629240293">
    <w:abstractNumId w:val="0"/>
  </w:num>
  <w:num w:numId="3" w16cid:durableId="3474168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1072D"/>
    <w:rsid w:val="000433CF"/>
    <w:rsid w:val="0004737A"/>
    <w:rsid w:val="00056E58"/>
    <w:rsid w:val="00077C51"/>
    <w:rsid w:val="0009542A"/>
    <w:rsid w:val="0016255F"/>
    <w:rsid w:val="00173F9A"/>
    <w:rsid w:val="0017417F"/>
    <w:rsid w:val="00217658"/>
    <w:rsid w:val="002341BF"/>
    <w:rsid w:val="002711AC"/>
    <w:rsid w:val="00295A70"/>
    <w:rsid w:val="002B54B2"/>
    <w:rsid w:val="002B6731"/>
    <w:rsid w:val="002C43F8"/>
    <w:rsid w:val="002D6062"/>
    <w:rsid w:val="003221AA"/>
    <w:rsid w:val="00325F0E"/>
    <w:rsid w:val="00396F97"/>
    <w:rsid w:val="003B2053"/>
    <w:rsid w:val="00402F38"/>
    <w:rsid w:val="00496619"/>
    <w:rsid w:val="004D45A7"/>
    <w:rsid w:val="004D7ECD"/>
    <w:rsid w:val="00554574"/>
    <w:rsid w:val="0055630F"/>
    <w:rsid w:val="005E74FE"/>
    <w:rsid w:val="0061309B"/>
    <w:rsid w:val="00635311"/>
    <w:rsid w:val="006800E5"/>
    <w:rsid w:val="00683326"/>
    <w:rsid w:val="00745DED"/>
    <w:rsid w:val="00746795"/>
    <w:rsid w:val="0075334F"/>
    <w:rsid w:val="0077006F"/>
    <w:rsid w:val="0077064D"/>
    <w:rsid w:val="007A630D"/>
    <w:rsid w:val="007D73C5"/>
    <w:rsid w:val="007E05CF"/>
    <w:rsid w:val="00821961"/>
    <w:rsid w:val="00834CFE"/>
    <w:rsid w:val="0085448C"/>
    <w:rsid w:val="008831C9"/>
    <w:rsid w:val="00886BBB"/>
    <w:rsid w:val="008D51AD"/>
    <w:rsid w:val="008D6E1D"/>
    <w:rsid w:val="00940BAF"/>
    <w:rsid w:val="00974C91"/>
    <w:rsid w:val="00985EFA"/>
    <w:rsid w:val="00A02206"/>
    <w:rsid w:val="00A21BB0"/>
    <w:rsid w:val="00A21D03"/>
    <w:rsid w:val="00A26C58"/>
    <w:rsid w:val="00A30AFA"/>
    <w:rsid w:val="00A3114F"/>
    <w:rsid w:val="00A852AF"/>
    <w:rsid w:val="00AB5E25"/>
    <w:rsid w:val="00B05D20"/>
    <w:rsid w:val="00B2622E"/>
    <w:rsid w:val="00B40E4F"/>
    <w:rsid w:val="00B556EB"/>
    <w:rsid w:val="00BA626B"/>
    <w:rsid w:val="00BD6260"/>
    <w:rsid w:val="00BE12EF"/>
    <w:rsid w:val="00C0296F"/>
    <w:rsid w:val="00C12DBF"/>
    <w:rsid w:val="00C748B1"/>
    <w:rsid w:val="00CE0DF8"/>
    <w:rsid w:val="00D2449C"/>
    <w:rsid w:val="00D44568"/>
    <w:rsid w:val="00D60F65"/>
    <w:rsid w:val="00D818BD"/>
    <w:rsid w:val="00D9441E"/>
    <w:rsid w:val="00D97E6E"/>
    <w:rsid w:val="00DB2B1D"/>
    <w:rsid w:val="00E014CB"/>
    <w:rsid w:val="00E3546E"/>
    <w:rsid w:val="00E54D45"/>
    <w:rsid w:val="00E54FBA"/>
    <w:rsid w:val="00E62C6C"/>
    <w:rsid w:val="00E921B3"/>
    <w:rsid w:val="00EA339B"/>
    <w:rsid w:val="00EF7CF7"/>
    <w:rsid w:val="00F135F1"/>
    <w:rsid w:val="00F26D5A"/>
    <w:rsid w:val="00F2768D"/>
    <w:rsid w:val="00F5309A"/>
    <w:rsid w:val="00F62E46"/>
    <w:rsid w:val="00F724B1"/>
    <w:rsid w:val="00F7599E"/>
    <w:rsid w:val="00FA7D06"/>
    <w:rsid w:val="00FE24ED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68</cp:revision>
  <dcterms:created xsi:type="dcterms:W3CDTF">2020-02-04T11:02:00Z</dcterms:created>
  <dcterms:modified xsi:type="dcterms:W3CDTF">2022-05-23T09:23:00Z</dcterms:modified>
</cp:coreProperties>
</file>