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2B30" w14:textId="0A157B92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0" w:name="_Hlk96436516"/>
      <w:r w:rsidRPr="00C702ED">
        <w:rPr>
          <w:rFonts w:ascii="Times New Roman" w:hAnsi="Times New Roman"/>
          <w:sz w:val="24"/>
          <w:szCs w:val="24"/>
          <w:lang w:val="bs-Latn-BA"/>
        </w:rPr>
        <w:t>U skladu sa</w:t>
      </w:r>
      <w:r w:rsidR="00247E6A" w:rsidRPr="00C702ED">
        <w:rPr>
          <w:rFonts w:ascii="Times New Roman" w:hAnsi="Times New Roman"/>
          <w:sz w:val="24"/>
          <w:szCs w:val="24"/>
          <w:lang w:val="bs-Latn-BA"/>
        </w:rPr>
        <w:t xml:space="preserve"> odredbom</w:t>
      </w:r>
      <w:r w:rsidRPr="00C702ED">
        <w:rPr>
          <w:rFonts w:ascii="Times New Roman" w:hAnsi="Times New Roman"/>
          <w:sz w:val="24"/>
          <w:szCs w:val="24"/>
          <w:lang w:val="bs-Latn-BA"/>
        </w:rPr>
        <w:t xml:space="preserve"> član</w:t>
      </w:r>
      <w:r w:rsidR="00247E6A" w:rsidRPr="00C702ED">
        <w:rPr>
          <w:rFonts w:ascii="Times New Roman" w:hAnsi="Times New Roman"/>
          <w:sz w:val="24"/>
          <w:szCs w:val="24"/>
          <w:lang w:val="bs-Latn-BA"/>
        </w:rPr>
        <w:t>a</w:t>
      </w:r>
      <w:r w:rsidRPr="00C702ED">
        <w:rPr>
          <w:rFonts w:ascii="Times New Roman" w:hAnsi="Times New Roman"/>
          <w:sz w:val="24"/>
          <w:szCs w:val="24"/>
          <w:lang w:val="bs-Latn-BA"/>
        </w:rPr>
        <w:t xml:space="preserve"> 87. Zakona o visokom obrazovanju Kantona Sarajevo („Službene</w:t>
      </w:r>
      <w:r w:rsidRPr="0070117F">
        <w:rPr>
          <w:rFonts w:ascii="Times New Roman" w:hAnsi="Times New Roman"/>
          <w:sz w:val="24"/>
          <w:szCs w:val="24"/>
          <w:lang w:val="bs-Latn-BA"/>
        </w:rPr>
        <w:t xml:space="preserve"> novine Kantona Sarajevo“ broj: 33/17, 35/20, 40/20 i 39/21)</w:t>
      </w:r>
      <w:r w:rsidR="00247E6A" w:rsidRPr="0070117F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70117F">
        <w:rPr>
          <w:rFonts w:ascii="Times New Roman" w:hAnsi="Times New Roman"/>
          <w:sz w:val="24"/>
          <w:szCs w:val="24"/>
          <w:lang w:val="bs-Latn-BA"/>
        </w:rPr>
        <w:t>član</w:t>
      </w:r>
      <w:r w:rsidR="00247E6A" w:rsidRPr="0070117F">
        <w:rPr>
          <w:rFonts w:ascii="Times New Roman" w:hAnsi="Times New Roman"/>
          <w:sz w:val="24"/>
          <w:szCs w:val="24"/>
          <w:lang w:val="bs-Latn-BA"/>
        </w:rPr>
        <w:t>a</w:t>
      </w:r>
      <w:r w:rsidRPr="0070117F">
        <w:rPr>
          <w:rFonts w:ascii="Times New Roman" w:hAnsi="Times New Roman"/>
          <w:sz w:val="24"/>
          <w:szCs w:val="24"/>
          <w:lang w:val="bs-Latn-BA"/>
        </w:rPr>
        <w:t xml:space="preserve"> 172. Statuta Univerziteta u Sarajevu, broj: 01-1093-3-1/18 od 28.11.2018. godine, Pravil</w:t>
      </w:r>
      <w:r w:rsidR="00247E6A" w:rsidRPr="0070117F">
        <w:rPr>
          <w:rFonts w:ascii="Times New Roman" w:hAnsi="Times New Roman"/>
          <w:sz w:val="24"/>
          <w:szCs w:val="24"/>
          <w:lang w:val="bs-Latn-BA"/>
        </w:rPr>
        <w:t>a</w:t>
      </w:r>
      <w:r w:rsidRPr="0070117F">
        <w:rPr>
          <w:rFonts w:ascii="Times New Roman" w:hAnsi="Times New Roman"/>
          <w:sz w:val="24"/>
          <w:szCs w:val="24"/>
          <w:lang w:val="bs-Latn-BA"/>
        </w:rPr>
        <w:t xml:space="preserve"> studiranja za treći ciklus studija</w:t>
      </w:r>
      <w:r w:rsidR="007A6B33" w:rsidRPr="0070117F">
        <w:rPr>
          <w:rFonts w:ascii="Times New Roman" w:hAnsi="Times New Roman"/>
          <w:sz w:val="24"/>
          <w:szCs w:val="24"/>
          <w:lang w:val="bs-Latn-BA"/>
        </w:rPr>
        <w:t xml:space="preserve"> na Univerzitetu u Sarajevu – doktorski studij br. 01-1101-79-1/18 od 19.12.2018. godine</w:t>
      </w:r>
      <w:r w:rsidRPr="0070117F">
        <w:rPr>
          <w:rFonts w:ascii="Times New Roman" w:hAnsi="Times New Roman"/>
          <w:sz w:val="24"/>
          <w:szCs w:val="24"/>
          <w:lang w:val="bs-Latn-BA"/>
        </w:rPr>
        <w:t>,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Odlukom Senata Univerziteta u Sarajevu broj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>: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01-2-57/22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23</w:t>
      </w:r>
      <w:r w:rsidRPr="00473878">
        <w:rPr>
          <w:rFonts w:ascii="Times New Roman" w:hAnsi="Times New Roman"/>
          <w:sz w:val="24"/>
          <w:szCs w:val="24"/>
          <w:lang w:val="bs-Latn-BA"/>
        </w:rPr>
        <w:t>.0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2</w:t>
      </w:r>
      <w:r w:rsidRPr="00473878">
        <w:rPr>
          <w:rFonts w:ascii="Times New Roman" w:hAnsi="Times New Roman"/>
          <w:sz w:val="24"/>
          <w:szCs w:val="24"/>
          <w:lang w:val="bs-Latn-BA"/>
        </w:rPr>
        <w:t>.20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22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. godine o usvajanju 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izmjene i dopune N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astavnog plana i programa trećeg ciklusa (doktorskog studija), 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Odluke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6B33" w:rsidRPr="00473878">
        <w:rPr>
          <w:rFonts w:ascii="Times New Roman" w:hAnsi="Times New Roman"/>
          <w:sz w:val="24"/>
          <w:szCs w:val="24"/>
          <w:lang w:val="bs-Latn-BA"/>
        </w:rPr>
        <w:t xml:space="preserve">Senata Univerziteta u Sarajevu </w:t>
      </w:r>
      <w:r w:rsidRPr="00473878">
        <w:rPr>
          <w:rFonts w:ascii="Times New Roman" w:hAnsi="Times New Roman"/>
          <w:sz w:val="24"/>
          <w:szCs w:val="24"/>
          <w:lang w:val="bs-Latn-BA"/>
        </w:rPr>
        <w:t>za raspisivanje konkursa broj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 xml:space="preserve">: 01-4-124/22 od 30.03.2022. </w:t>
      </w:r>
      <w:r w:rsidR="00C25FE7" w:rsidRPr="00473878">
        <w:rPr>
          <w:rFonts w:ascii="Times New Roman" w:hAnsi="Times New Roman"/>
          <w:sz w:val="24"/>
          <w:szCs w:val="24"/>
          <w:lang w:val="bs-Latn-BA"/>
        </w:rPr>
        <w:t>godine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16522A" w:rsidRPr="00473878">
        <w:rPr>
          <w:rFonts w:ascii="Times New Roman" w:hAnsi="Times New Roman"/>
          <w:sz w:val="24"/>
          <w:szCs w:val="24"/>
          <w:lang w:val="bs-Latn-BA"/>
        </w:rPr>
        <w:t>saglasnosti Ministarstva za nauku, visoko obrazovanje i mlade Kantona Sarajevo broj: 27-34-15176-1/22 od 14.04.2022. godine</w:t>
      </w:r>
      <w:r w:rsidR="007E09E3" w:rsidRPr="00473878">
        <w:rPr>
          <w:rFonts w:ascii="Times New Roman" w:hAnsi="Times New Roman"/>
          <w:b/>
          <w:bCs/>
          <w:sz w:val="24"/>
          <w:szCs w:val="24"/>
          <w:lang w:val="bs-Latn-BA"/>
        </w:rPr>
        <w:t>,</w:t>
      </w:r>
      <w:r w:rsidR="0016522A" w:rsidRPr="00473878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Pr="00473878">
        <w:rPr>
          <w:rFonts w:ascii="Times New Roman" w:hAnsi="Times New Roman"/>
          <w:sz w:val="24"/>
          <w:szCs w:val="24"/>
          <w:lang w:val="bs-Latn-BA"/>
        </w:rPr>
        <w:t>Odluke Fakulteta o cijeni studija broj</w:t>
      </w:r>
      <w:r w:rsidR="000E730A" w:rsidRPr="00473878">
        <w:rPr>
          <w:rFonts w:ascii="Times New Roman" w:hAnsi="Times New Roman"/>
          <w:sz w:val="24"/>
          <w:szCs w:val="24"/>
          <w:lang w:val="bs-Latn-BA"/>
        </w:rPr>
        <w:t>: 02-1-118-2/22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0E730A" w:rsidRPr="00473878">
        <w:rPr>
          <w:rFonts w:ascii="Times New Roman" w:hAnsi="Times New Roman"/>
          <w:sz w:val="24"/>
          <w:szCs w:val="24"/>
          <w:lang w:val="bs-Latn-BA"/>
        </w:rPr>
        <w:t>08</w:t>
      </w:r>
      <w:r w:rsidRPr="00473878">
        <w:rPr>
          <w:rFonts w:ascii="Times New Roman" w:hAnsi="Times New Roman"/>
          <w:sz w:val="24"/>
          <w:szCs w:val="24"/>
          <w:lang w:val="bs-Latn-BA"/>
        </w:rPr>
        <w:t>.</w:t>
      </w:r>
      <w:r w:rsidR="000E730A" w:rsidRPr="00473878">
        <w:rPr>
          <w:rFonts w:ascii="Times New Roman" w:hAnsi="Times New Roman"/>
          <w:sz w:val="24"/>
          <w:szCs w:val="24"/>
          <w:lang w:val="bs-Latn-BA"/>
        </w:rPr>
        <w:t>02.</w:t>
      </w:r>
      <w:r w:rsidRPr="00473878">
        <w:rPr>
          <w:rFonts w:ascii="Times New Roman" w:hAnsi="Times New Roman"/>
          <w:sz w:val="24"/>
          <w:szCs w:val="24"/>
          <w:lang w:val="bs-Latn-BA"/>
        </w:rPr>
        <w:t>20</w:t>
      </w:r>
      <w:r w:rsidR="000E730A" w:rsidRPr="00473878">
        <w:rPr>
          <w:rFonts w:ascii="Times New Roman" w:hAnsi="Times New Roman"/>
          <w:sz w:val="24"/>
          <w:szCs w:val="24"/>
          <w:lang w:val="bs-Latn-BA"/>
        </w:rPr>
        <w:t>22</w:t>
      </w:r>
      <w:r w:rsidRPr="00473878">
        <w:rPr>
          <w:rFonts w:ascii="Times New Roman" w:hAnsi="Times New Roman"/>
          <w:sz w:val="24"/>
          <w:szCs w:val="24"/>
          <w:lang w:val="bs-Latn-BA"/>
        </w:rPr>
        <w:t>. godine</w:t>
      </w:r>
      <w:r w:rsidR="00D561B0" w:rsidRPr="00473878">
        <w:rPr>
          <w:rFonts w:ascii="Times New Roman" w:hAnsi="Times New Roman"/>
          <w:sz w:val="24"/>
          <w:szCs w:val="24"/>
          <w:lang w:val="bs-Latn-BA"/>
        </w:rPr>
        <w:t xml:space="preserve"> i prethodne Odluke Upravnog odbora Univerziteta u Sarajevu broj: 02-159/18 od 17.07.2018. godine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, Odluke Vijeća Fakulteta o 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>usvajanju Konačne rang</w:t>
      </w:r>
      <w:r w:rsidR="00C702ED">
        <w:rPr>
          <w:rFonts w:ascii="Times New Roman" w:hAnsi="Times New Roman"/>
          <w:sz w:val="24"/>
          <w:szCs w:val="24"/>
          <w:lang w:val="bs-Latn-BA"/>
        </w:rPr>
        <w:t>-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>liste studenata primljenih na treći ciklus studija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broj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>: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>02-1-680-1/22 od 13.06.2022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. godine, 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 xml:space="preserve">Odluke Senata Univerziteta u Sarajevu o usvajanju </w:t>
      </w:r>
      <w:r w:rsidR="00C702ED">
        <w:rPr>
          <w:rFonts w:ascii="Times New Roman" w:hAnsi="Times New Roman"/>
          <w:sz w:val="24"/>
          <w:szCs w:val="24"/>
          <w:lang w:val="bs-Latn-BA"/>
        </w:rPr>
        <w:t>Konačne rang-</w:t>
      </w:r>
      <w:r w:rsidR="007E09E3" w:rsidRPr="00473878">
        <w:rPr>
          <w:rFonts w:ascii="Times New Roman" w:hAnsi="Times New Roman"/>
          <w:sz w:val="24"/>
          <w:szCs w:val="24"/>
          <w:lang w:val="bs-Latn-BA"/>
        </w:rPr>
        <w:t xml:space="preserve">liste </w:t>
      </w:r>
      <w:r w:rsidR="007E09E3" w:rsidRPr="00C702ED">
        <w:rPr>
          <w:rFonts w:ascii="Times New Roman" w:hAnsi="Times New Roman"/>
          <w:sz w:val="24"/>
          <w:szCs w:val="24"/>
          <w:lang w:val="bs-Latn-BA"/>
        </w:rPr>
        <w:t>broj:</w:t>
      </w:r>
      <w:r w:rsidR="00C702ED" w:rsidRPr="00C702ED">
        <w:rPr>
          <w:rFonts w:ascii="Times New Roman" w:hAnsi="Times New Roman"/>
          <w:sz w:val="24"/>
          <w:szCs w:val="24"/>
          <w:lang w:val="bs-Latn-BA"/>
        </w:rPr>
        <w:t xml:space="preserve"> 0</w:t>
      </w:r>
      <w:r w:rsidR="00C702ED">
        <w:rPr>
          <w:rFonts w:ascii="Times New Roman" w:hAnsi="Times New Roman"/>
          <w:sz w:val="24"/>
          <w:szCs w:val="24"/>
          <w:lang w:val="bs-Latn-BA"/>
        </w:rPr>
        <w:t>1-9-71/22 od 29.06.2022. godine,</w:t>
      </w:r>
      <w:r w:rsidR="004C681C" w:rsidRPr="004738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ugovorne strane: </w:t>
      </w:r>
    </w:p>
    <w:bookmarkEnd w:id="0"/>
    <w:p w14:paraId="426B7587" w14:textId="77777777" w:rsidR="00523DD0" w:rsidRPr="00473878" w:rsidRDefault="00523DD0" w:rsidP="0047387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53F805DB" w14:textId="49392B32" w:rsidR="00FA5927" w:rsidRDefault="00523DD0" w:rsidP="0047387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 w:rsidR="00E2683D" w:rsidRPr="00473878">
        <w:rPr>
          <w:rFonts w:ascii="Times New Roman" w:hAnsi="Times New Roman"/>
          <w:b/>
          <w:sz w:val="24"/>
          <w:szCs w:val="24"/>
          <w:lang w:val="bs-Latn-BA"/>
        </w:rPr>
        <w:t>Fakultet političkih nauka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(u daljnjem tekstu: 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Fakultet političkih nauka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) sa sjedištem </w:t>
      </w:r>
      <w:r w:rsidR="00FA5927" w:rsidRPr="00473878">
        <w:rPr>
          <w:rFonts w:ascii="Times New Roman" w:hAnsi="Times New Roman"/>
          <w:bCs/>
          <w:sz w:val="24"/>
          <w:szCs w:val="24"/>
          <w:lang w:val="bs-Latn-BA"/>
        </w:rPr>
        <w:t>na adresi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Skenderija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7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2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, 71 000 Sarajevo, zastupan </w:t>
      </w:r>
      <w:r w:rsidR="00473878"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od </w:t>
      </w:r>
      <w:r w:rsidR="00473878" w:rsidRPr="00473878">
        <w:rPr>
          <w:rFonts w:ascii="Times New Roman" w:hAnsi="Times New Roman"/>
          <w:b/>
          <w:sz w:val="24"/>
          <w:szCs w:val="24"/>
          <w:lang w:val="bs-Latn-BA"/>
        </w:rPr>
        <w:t>dekana,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E2683D"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Sead Turčalo, </w:t>
      </w:r>
    </w:p>
    <w:p w14:paraId="313AE9F7" w14:textId="77777777" w:rsidR="00473878" w:rsidRPr="00473878" w:rsidRDefault="00473878" w:rsidP="0047387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9F7783D" w14:textId="5AB05C78" w:rsidR="00523DD0" w:rsidRDefault="00473878" w:rsidP="00473878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>
        <w:rPr>
          <w:rFonts w:ascii="Times New Roman" w:hAnsi="Times New Roman"/>
          <w:bCs/>
          <w:sz w:val="24"/>
          <w:szCs w:val="24"/>
          <w:lang w:val="bs-Latn-BA"/>
        </w:rPr>
        <w:t>i</w:t>
      </w:r>
    </w:p>
    <w:p w14:paraId="605F40AF" w14:textId="77777777" w:rsidR="00473878" w:rsidRPr="00473878" w:rsidRDefault="00473878" w:rsidP="00473878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14:paraId="161EBE9B" w14:textId="7ED5317A" w:rsidR="00523DD0" w:rsidRPr="0070117F" w:rsidRDefault="00523DD0" w:rsidP="007011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FA5927" w:rsidRPr="00473878">
        <w:rPr>
          <w:rFonts w:ascii="Times New Roman" w:hAnsi="Times New Roman"/>
          <w:b/>
          <w:sz w:val="24"/>
          <w:szCs w:val="24"/>
          <w:lang w:val="bs-Latn-BA"/>
        </w:rPr>
        <w:t>/ICA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>________________________________(u daljnjem tekstu: student</w:t>
      </w:r>
      <w:r w:rsidR="00FA5927" w:rsidRPr="00473878">
        <w:rPr>
          <w:rFonts w:ascii="Times New Roman" w:hAnsi="Times New Roman"/>
          <w:bCs/>
          <w:sz w:val="24"/>
          <w:szCs w:val="24"/>
          <w:lang w:val="bs-Latn-BA"/>
        </w:rPr>
        <w:t>/ica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>), rođen/a _________________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___</w:t>
      </w:r>
      <w:r w:rsidR="00FA5927"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. 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>godine u _______________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_____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>, JMBG</w:t>
      </w:r>
      <w:r w:rsidR="00FA5927" w:rsidRPr="00473878">
        <w:rPr>
          <w:rFonts w:ascii="Times New Roman" w:hAnsi="Times New Roman"/>
          <w:bCs/>
          <w:sz w:val="24"/>
          <w:szCs w:val="24"/>
          <w:lang w:val="bs-Latn-BA"/>
        </w:rPr>
        <w:t>: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__________________________, upisan/a 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studijske </w:t>
      </w:r>
      <w:r w:rsidR="00E2683D" w:rsidRPr="00473878">
        <w:rPr>
          <w:rFonts w:ascii="Times New Roman" w:hAnsi="Times New Roman"/>
          <w:b/>
          <w:sz w:val="24"/>
          <w:szCs w:val="24"/>
          <w:lang w:val="bs-Latn-BA"/>
        </w:rPr>
        <w:t>2022/2023.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godine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na doktorski </w:t>
      </w:r>
      <w:r w:rsidR="00E2683D" w:rsidRPr="00473878">
        <w:rPr>
          <w:rFonts w:ascii="Times New Roman" w:hAnsi="Times New Roman"/>
          <w:bCs/>
          <w:sz w:val="24"/>
          <w:szCs w:val="24"/>
          <w:lang w:val="bs-Latn-BA"/>
        </w:rPr>
        <w:t>studij – treći ciklus studija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>,</w:t>
      </w:r>
      <w:r w:rsidR="00D676B1"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istraživačko polje ________________________</w:t>
      </w:r>
      <w:r w:rsidRPr="00473878">
        <w:rPr>
          <w:rFonts w:ascii="Times New Roman" w:hAnsi="Times New Roman"/>
          <w:bCs/>
          <w:sz w:val="24"/>
          <w:szCs w:val="24"/>
          <w:lang w:val="bs-Latn-BA"/>
        </w:rPr>
        <w:t xml:space="preserve"> u statusu </w:t>
      </w:r>
      <w:r w:rsidR="00E2683D" w:rsidRPr="00473878">
        <w:rPr>
          <w:rFonts w:ascii="Times New Roman" w:hAnsi="Times New Roman"/>
          <w:b/>
          <w:sz w:val="24"/>
          <w:szCs w:val="24"/>
          <w:lang w:val="bs-Latn-BA"/>
        </w:rPr>
        <w:t>Redovan.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70117F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17303B88" w14:textId="77777777" w:rsidR="00473878" w:rsidRPr="00473878" w:rsidRDefault="00473878" w:rsidP="00473878">
      <w:pPr>
        <w:tabs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3482EC71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7A3D167" w14:textId="4EB63071" w:rsidR="00523DD0" w:rsidRPr="00473878" w:rsidRDefault="00523DD0" w:rsidP="00473878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ZA DOKTORSKI </w:t>
      </w:r>
      <w:r w:rsidR="00E2683D" w:rsidRPr="00473878">
        <w:rPr>
          <w:rFonts w:ascii="Times New Roman" w:hAnsi="Times New Roman"/>
          <w:b/>
          <w:sz w:val="24"/>
          <w:szCs w:val="24"/>
          <w:lang w:val="bs-Latn-BA"/>
        </w:rPr>
        <w:t>STUDIJ – TREĆI CIKLUS STUDIJA</w:t>
      </w:r>
    </w:p>
    <w:p w14:paraId="4FF6FA6F" w14:textId="77777777" w:rsidR="00174576" w:rsidRPr="00473878" w:rsidRDefault="00174576" w:rsidP="00473878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42A552A8" w14:textId="77777777" w:rsidR="00523DD0" w:rsidRPr="00473878" w:rsidRDefault="00523DD0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5B60C2A2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73CEEE7" w14:textId="0E07B277" w:rsidR="00122C3F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 xml:space="preserve">Predmet ovog ugovora je reguliranje međusobnih prava i obaveza između </w:t>
      </w:r>
      <w:r w:rsidR="00E2683D" w:rsidRPr="00473878">
        <w:rPr>
          <w:rFonts w:ascii="Times New Roman" w:hAnsi="Times New Roman"/>
          <w:sz w:val="24"/>
          <w:szCs w:val="24"/>
          <w:lang w:val="bs-Latn-BA"/>
        </w:rPr>
        <w:t>F</w:t>
      </w:r>
      <w:r w:rsidRPr="00473878">
        <w:rPr>
          <w:rFonts w:ascii="Times New Roman" w:hAnsi="Times New Roman"/>
          <w:sz w:val="24"/>
          <w:szCs w:val="24"/>
          <w:lang w:val="bs-Latn-BA"/>
        </w:rPr>
        <w:t>akulteta</w:t>
      </w:r>
      <w:r w:rsidR="00E2683D" w:rsidRPr="00473878">
        <w:rPr>
          <w:rFonts w:ascii="Times New Roman" w:hAnsi="Times New Roman"/>
          <w:sz w:val="24"/>
          <w:szCs w:val="24"/>
          <w:lang w:val="bs-Latn-BA"/>
        </w:rPr>
        <w:t xml:space="preserve"> političkih nauka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i studenta upisanog na </w:t>
      </w:r>
      <w:r w:rsidR="0073578A" w:rsidRPr="00473878">
        <w:rPr>
          <w:rFonts w:ascii="Times New Roman" w:hAnsi="Times New Roman"/>
          <w:sz w:val="24"/>
          <w:szCs w:val="24"/>
          <w:lang w:val="bs-Latn-BA"/>
        </w:rPr>
        <w:t>D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oktorski </w:t>
      </w:r>
      <w:r w:rsidR="00D676B1" w:rsidRPr="00473878">
        <w:rPr>
          <w:rFonts w:ascii="Times New Roman" w:hAnsi="Times New Roman"/>
          <w:sz w:val="24"/>
          <w:szCs w:val="24"/>
          <w:lang w:val="bs-Latn-BA"/>
        </w:rPr>
        <w:t>studij – treći ciklus studija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 (u daljnjem tekstu: doktorski studij).</w:t>
      </w:r>
    </w:p>
    <w:p w14:paraId="1E3C8B20" w14:textId="77777777" w:rsidR="00D676B1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18350AFA" w14:textId="67A5DDDF" w:rsidR="00D676B1" w:rsidRPr="00473878" w:rsidRDefault="00523DD0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Doktorski studij počinje u studijskoj 20</w:t>
      </w:r>
      <w:r w:rsidR="0073578A" w:rsidRPr="00473878">
        <w:rPr>
          <w:rFonts w:ascii="Times New Roman" w:hAnsi="Times New Roman"/>
          <w:sz w:val="24"/>
          <w:szCs w:val="24"/>
          <w:lang w:val="bs-Latn-BA"/>
        </w:rPr>
        <w:t>2</w:t>
      </w:r>
      <w:r w:rsidR="00D676B1" w:rsidRPr="00473878">
        <w:rPr>
          <w:rFonts w:ascii="Times New Roman" w:hAnsi="Times New Roman"/>
          <w:sz w:val="24"/>
          <w:szCs w:val="24"/>
          <w:lang w:val="bs-Latn-BA"/>
        </w:rPr>
        <w:t>2</w:t>
      </w:r>
      <w:r w:rsidRPr="00473878">
        <w:rPr>
          <w:rFonts w:ascii="Times New Roman" w:hAnsi="Times New Roman"/>
          <w:sz w:val="24"/>
          <w:szCs w:val="24"/>
          <w:lang w:val="bs-Latn-BA"/>
        </w:rPr>
        <w:t>/20</w:t>
      </w:r>
      <w:r w:rsidR="0073578A" w:rsidRPr="00473878">
        <w:rPr>
          <w:rFonts w:ascii="Times New Roman" w:hAnsi="Times New Roman"/>
          <w:sz w:val="24"/>
          <w:szCs w:val="24"/>
          <w:lang w:val="bs-Latn-BA"/>
        </w:rPr>
        <w:t>2</w:t>
      </w:r>
      <w:r w:rsidR="00D676B1" w:rsidRPr="00473878">
        <w:rPr>
          <w:rFonts w:ascii="Times New Roman" w:hAnsi="Times New Roman"/>
          <w:sz w:val="24"/>
          <w:szCs w:val="24"/>
          <w:lang w:val="bs-Latn-BA"/>
        </w:rPr>
        <w:t>3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godini i traje </w:t>
      </w:r>
      <w:r w:rsidR="0073578A" w:rsidRPr="00473878">
        <w:rPr>
          <w:rFonts w:ascii="Times New Roman" w:hAnsi="Times New Roman"/>
          <w:sz w:val="24"/>
          <w:szCs w:val="24"/>
          <w:lang w:val="bs-Latn-BA"/>
        </w:rPr>
        <w:t>III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godine, odnosno </w:t>
      </w:r>
      <w:r w:rsidR="00F96D19" w:rsidRPr="00473878">
        <w:rPr>
          <w:rFonts w:ascii="Times New Roman" w:hAnsi="Times New Roman"/>
          <w:sz w:val="24"/>
          <w:szCs w:val="24"/>
          <w:lang w:val="bs-Latn-BA"/>
        </w:rPr>
        <w:t>VI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semestara.</w:t>
      </w:r>
    </w:p>
    <w:p w14:paraId="357E3C6E" w14:textId="77777777" w:rsidR="00473878" w:rsidRDefault="00473878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3668B5A6" w14:textId="306889E1" w:rsidR="00523DD0" w:rsidRPr="00473878" w:rsidRDefault="00523DD0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Prava i obaveze ugovornih strana</w:t>
      </w:r>
    </w:p>
    <w:p w14:paraId="6A0D6F4E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2073E08D" w14:textId="0E794717" w:rsidR="00523DD0" w:rsidRPr="00473878" w:rsidRDefault="00D676B1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F</w:t>
      </w:r>
      <w:r w:rsidR="00523DD0" w:rsidRPr="00473878">
        <w:rPr>
          <w:rFonts w:ascii="Times New Roman" w:hAnsi="Times New Roman"/>
          <w:sz w:val="24"/>
          <w:szCs w:val="24"/>
          <w:lang w:val="bs-Latn-BA"/>
        </w:rPr>
        <w:t>akultet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političkih nauka</w:t>
      </w:r>
      <w:r w:rsidR="00523DD0" w:rsidRPr="00473878">
        <w:rPr>
          <w:rFonts w:ascii="Times New Roman" w:hAnsi="Times New Roman"/>
          <w:sz w:val="24"/>
          <w:szCs w:val="24"/>
          <w:lang w:val="bs-Latn-BA"/>
        </w:rPr>
        <w:t xml:space="preserve"> se obavezuje da studentu obezbijedi uvjete za prisustvo i praćenje nastave, učestvovanje u naučnoistraživačkom i umjetničkom radu, stjecanje diplome doktora nauka/umjetnosti i odgovarajućeg naučnog zvanja doktora nauka/umjetnosti po okončanju studija, kao i druga prava u skladu sa Zakonom o visokom obrazovanju Kantona Sarajevo, Statutom Univerziteta u Sarajevu, </w:t>
      </w:r>
      <w:r w:rsidRPr="00473878">
        <w:rPr>
          <w:rFonts w:ascii="Times New Roman" w:hAnsi="Times New Roman"/>
          <w:sz w:val="24"/>
          <w:szCs w:val="24"/>
          <w:lang w:val="bs-Latn-BA"/>
        </w:rPr>
        <w:t>N</w:t>
      </w:r>
      <w:r w:rsidR="00523DD0" w:rsidRPr="00473878">
        <w:rPr>
          <w:rFonts w:ascii="Times New Roman" w:hAnsi="Times New Roman"/>
          <w:sz w:val="24"/>
          <w:szCs w:val="24"/>
          <w:lang w:val="bs-Latn-BA"/>
        </w:rPr>
        <w:t>astavnim planom i programom trećeg ciklusa studija i drugim važećim aktima Kantona Sarajevo, Univerziteta u Sarajevu i fakulteta/akademije.</w:t>
      </w:r>
    </w:p>
    <w:p w14:paraId="187A3334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lastRenderedPageBreak/>
        <w:t>Nastavni plan i program trećeg ciklusa studija utvrđuje vijeće studija, a usvaja vijeće organizacione jedinice,  uz prethodno odobrenje Senata Univerziteta.</w:t>
      </w:r>
    </w:p>
    <w:p w14:paraId="230B0B4A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Nastavni plan i program u formi ECTS kataloga/informacijskog kataloga je sastavni dio ovog ugovora.</w:t>
      </w:r>
    </w:p>
    <w:p w14:paraId="63E2D0D2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0F71FEFB" w14:textId="77777777" w:rsidR="00523DD0" w:rsidRPr="00473878" w:rsidRDefault="00523DD0" w:rsidP="00473878">
      <w:pPr>
        <w:pStyle w:val="Heading5"/>
        <w:spacing w:before="0" w:line="24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473878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>Nastavni proces trećeg ciklusa studija izvodi se u obliku predavanja, seminara, konsultacija te drugih utvrđenih oblika nastave.</w:t>
      </w:r>
    </w:p>
    <w:p w14:paraId="234F8BDF" w14:textId="77777777" w:rsidR="00523DD0" w:rsidRPr="00473878" w:rsidRDefault="00523DD0" w:rsidP="00473878">
      <w:pPr>
        <w:pStyle w:val="Heading5"/>
        <w:spacing w:before="0" w:line="24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473878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 xml:space="preserve">Nastava se izvodi ukoliko na jednom predmetu ima tri ili više studenata.   </w:t>
      </w:r>
    </w:p>
    <w:p w14:paraId="3DB5B5B1" w14:textId="77777777" w:rsidR="00523DD0" w:rsidRPr="00473878" w:rsidRDefault="00523DD0" w:rsidP="00473878">
      <w:pPr>
        <w:pStyle w:val="Heading5"/>
        <w:spacing w:before="0" w:line="24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473878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>Konsultativna (mentorska) nastava se obavezno izvodi ukoliko predmet sluša manje od tri studenta ili ako je ovakav vid nastave nužno organizirati zbog prirode (karaktera) studija. Odluku o načinu izvođenja nastave koja će se organizirati donosi vijeće studija.</w:t>
      </w:r>
    </w:p>
    <w:p w14:paraId="7F080C4E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2CD17B3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1132889" w14:textId="378D51A2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 xml:space="preserve">Student je u obavezi da učestvuje u svim oblicima nastavno-naučnog i istraživačkog rada predviđenih </w:t>
      </w:r>
      <w:r w:rsidR="00D676B1" w:rsidRPr="00473878">
        <w:rPr>
          <w:rFonts w:ascii="Times New Roman" w:hAnsi="Times New Roman"/>
          <w:sz w:val="24"/>
          <w:szCs w:val="24"/>
          <w:lang w:val="bs-Latn-BA"/>
        </w:rPr>
        <w:t>N</w:t>
      </w:r>
      <w:r w:rsidRPr="00473878">
        <w:rPr>
          <w:rFonts w:ascii="Times New Roman" w:hAnsi="Times New Roman"/>
          <w:sz w:val="24"/>
          <w:szCs w:val="24"/>
          <w:lang w:val="bs-Latn-BA"/>
        </w:rPr>
        <w:t>astavnim planom i programom u skladu sa Pravilima studiranja za treći ciklus studija Univerziteta u Sarajevu.</w:t>
      </w:r>
    </w:p>
    <w:p w14:paraId="1706E903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Student je dužan položiti sve ispite i obaviti sve ostale provjere znanja.</w:t>
      </w:r>
    </w:p>
    <w:p w14:paraId="7F25D860" w14:textId="77777777" w:rsidR="00523DD0" w:rsidRPr="00473878" w:rsidRDefault="00523DD0" w:rsidP="00473878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9EAD53B" w14:textId="77777777" w:rsidR="00523DD0" w:rsidRPr="00473878" w:rsidRDefault="00523DD0" w:rsidP="00473878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1032A19" w14:textId="77777777" w:rsidR="00523DD0" w:rsidRPr="00473878" w:rsidRDefault="00523DD0" w:rsidP="0047387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Postupak izbora, predlaganja, odabira teme i odbrane doktorske disertacije vrši se u skladu sa Pravilima studiranja za treći ciklus studija Univerziteta u Sarajevu.</w:t>
      </w:r>
    </w:p>
    <w:p w14:paraId="3D4E7866" w14:textId="77777777" w:rsidR="00D676B1" w:rsidRPr="00473878" w:rsidRDefault="00D676B1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16D1D11" w14:textId="5B85F680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0940B2E3" w14:textId="066DAA1D" w:rsidR="007F28EF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57BBEB30" w14:textId="5135B42A" w:rsidR="00523DD0" w:rsidRPr="00473878" w:rsidRDefault="00523DD0" w:rsidP="00473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Student</w:t>
      </w:r>
      <w:r w:rsidR="00797773" w:rsidRPr="00473878">
        <w:rPr>
          <w:rFonts w:ascii="Times New Roman" w:hAnsi="Times New Roman"/>
          <w:sz w:val="24"/>
          <w:szCs w:val="24"/>
          <w:lang w:val="bs-Latn-BA"/>
        </w:rPr>
        <w:t>i</w:t>
      </w:r>
      <w:r w:rsidR="003A5FC6" w:rsidRPr="004738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E54CB" w:rsidRPr="00473878">
        <w:rPr>
          <w:rFonts w:ascii="Times New Roman" w:hAnsi="Times New Roman"/>
          <w:sz w:val="24"/>
          <w:szCs w:val="24"/>
          <w:lang w:val="bs-Latn-BA"/>
        </w:rPr>
        <w:t>upisani u</w:t>
      </w:r>
      <w:r w:rsidR="00797773" w:rsidRPr="00473878">
        <w:rPr>
          <w:rFonts w:ascii="Times New Roman" w:hAnsi="Times New Roman"/>
          <w:sz w:val="24"/>
          <w:szCs w:val="24"/>
          <w:lang w:val="bs-Latn-BA"/>
        </w:rPr>
        <w:t xml:space="preserve"> I semestar </w:t>
      </w:r>
      <w:r w:rsidRPr="00473878">
        <w:rPr>
          <w:rFonts w:ascii="Times New Roman" w:hAnsi="Times New Roman"/>
          <w:sz w:val="24"/>
          <w:szCs w:val="24"/>
          <w:lang w:val="bs-Latn-BA"/>
        </w:rPr>
        <w:t>se obavezuj</w:t>
      </w:r>
      <w:r w:rsidR="00A66ABB" w:rsidRPr="00473878">
        <w:rPr>
          <w:rFonts w:ascii="Times New Roman" w:hAnsi="Times New Roman"/>
          <w:sz w:val="24"/>
          <w:szCs w:val="24"/>
          <w:lang w:val="bs-Latn-BA"/>
        </w:rPr>
        <w:t>u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da će troškove studija u iznosu od </w:t>
      </w:r>
      <w:r w:rsidR="00797773" w:rsidRPr="00473878">
        <w:rPr>
          <w:rFonts w:ascii="Times New Roman" w:hAnsi="Times New Roman"/>
          <w:sz w:val="24"/>
          <w:szCs w:val="24"/>
          <w:lang w:val="bs-Latn-BA"/>
        </w:rPr>
        <w:t>1</w:t>
      </w:r>
      <w:r w:rsidR="00D676B1" w:rsidRPr="00473878">
        <w:rPr>
          <w:rFonts w:ascii="Times New Roman" w:hAnsi="Times New Roman"/>
          <w:sz w:val="24"/>
          <w:szCs w:val="24"/>
          <w:lang w:val="bs-Latn-BA"/>
        </w:rPr>
        <w:t>5</w:t>
      </w:r>
      <w:r w:rsidR="00797773" w:rsidRPr="00473878">
        <w:rPr>
          <w:rFonts w:ascii="Times New Roman" w:hAnsi="Times New Roman"/>
          <w:sz w:val="24"/>
          <w:szCs w:val="24"/>
          <w:lang w:val="bs-Latn-BA"/>
        </w:rPr>
        <w:t>.000,00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KM plaćati u ratama kako slijedi:</w:t>
      </w:r>
    </w:p>
    <w:p w14:paraId="5F3A640E" w14:textId="35BF719F" w:rsidR="00523DD0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prva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 prilikom upisa na studij,</w:t>
      </w:r>
      <w:r w:rsidR="00CD181E">
        <w:rPr>
          <w:rFonts w:ascii="Times New Roman" w:hAnsi="Times New Roman"/>
          <w:sz w:val="24"/>
          <w:szCs w:val="24"/>
          <w:lang w:val="bs-Latn-BA"/>
        </w:rPr>
        <w:t xml:space="preserve"> I godina</w:t>
      </w:r>
    </w:p>
    <w:p w14:paraId="5E1D6233" w14:textId="5FC54A00" w:rsidR="00523DD0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druga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</w:t>
      </w:r>
      <w:r w:rsidR="00934E7E" w:rsidRPr="00CD181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D181E">
        <w:rPr>
          <w:rFonts w:ascii="Times New Roman" w:hAnsi="Times New Roman"/>
          <w:sz w:val="24"/>
          <w:szCs w:val="24"/>
          <w:lang w:val="bs-Latn-BA"/>
        </w:rPr>
        <w:t>prilikom ovjere I i upisa u II semestar, I godina</w:t>
      </w:r>
      <w:r w:rsidR="00934E7E" w:rsidRPr="00CD181E">
        <w:rPr>
          <w:rFonts w:ascii="Times New Roman" w:hAnsi="Times New Roman"/>
          <w:sz w:val="24"/>
          <w:szCs w:val="24"/>
          <w:lang w:val="bs-Latn-BA"/>
        </w:rPr>
        <w:t xml:space="preserve">, </w:t>
      </w:r>
    </w:p>
    <w:p w14:paraId="284D14B2" w14:textId="50E296D3" w:rsidR="00523DD0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treća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</w:t>
      </w:r>
      <w:r w:rsidR="00934E7E" w:rsidRPr="00CD181E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CD181E">
        <w:rPr>
          <w:rFonts w:ascii="Times New Roman" w:hAnsi="Times New Roman"/>
          <w:sz w:val="24"/>
          <w:szCs w:val="24"/>
          <w:lang w:val="bs-Latn-BA"/>
        </w:rPr>
        <w:t>prilikom upisa u III semestar, II godina,</w:t>
      </w:r>
    </w:p>
    <w:p w14:paraId="301FC629" w14:textId="626E08EB" w:rsidR="00523DD0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četvrta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</w:t>
      </w:r>
      <w:r w:rsidR="00934E7E" w:rsidRPr="00CD181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D181E">
        <w:rPr>
          <w:rFonts w:ascii="Times New Roman" w:hAnsi="Times New Roman"/>
          <w:sz w:val="24"/>
          <w:szCs w:val="24"/>
          <w:lang w:val="bs-Latn-BA"/>
        </w:rPr>
        <w:t>prilikom ovjere III i upisa u IV semestar, II godina</w:t>
      </w:r>
    </w:p>
    <w:p w14:paraId="4E01D009" w14:textId="2392BF48" w:rsidR="00523DD0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peta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</w:t>
      </w:r>
      <w:r w:rsidR="00934E7E" w:rsidRPr="00CD181E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CD181E">
        <w:rPr>
          <w:rFonts w:ascii="Times New Roman" w:hAnsi="Times New Roman"/>
          <w:sz w:val="24"/>
          <w:szCs w:val="24"/>
          <w:lang w:val="bs-Latn-BA"/>
        </w:rPr>
        <w:t>prilikom upisa u V semestar</w:t>
      </w:r>
      <w:r w:rsidR="0033035B" w:rsidRPr="00CD181E">
        <w:rPr>
          <w:rFonts w:ascii="Times New Roman" w:hAnsi="Times New Roman"/>
          <w:sz w:val="24"/>
          <w:szCs w:val="24"/>
          <w:lang w:val="bs-Latn-BA"/>
        </w:rPr>
        <w:t xml:space="preserve">, III godina, </w:t>
      </w:r>
    </w:p>
    <w:p w14:paraId="6EAACBB8" w14:textId="669FC9F7" w:rsidR="002E54CB" w:rsidRPr="00CD181E" w:rsidRDefault="00523DD0" w:rsidP="0047387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šesta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</w:t>
      </w:r>
      <w:r w:rsidR="0033035B" w:rsidRPr="00CD181E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Pr="00CD181E">
        <w:rPr>
          <w:rFonts w:ascii="Times New Roman" w:hAnsi="Times New Roman"/>
          <w:sz w:val="24"/>
          <w:szCs w:val="24"/>
          <w:lang w:val="bs-Latn-BA"/>
        </w:rPr>
        <w:t>prilikom ovjere V i upisa u VI semestar</w:t>
      </w:r>
      <w:r w:rsidR="00CD181E">
        <w:rPr>
          <w:rFonts w:ascii="Times New Roman" w:hAnsi="Times New Roman"/>
          <w:sz w:val="24"/>
          <w:szCs w:val="24"/>
          <w:lang w:val="bs-Latn-BA"/>
        </w:rPr>
        <w:t>, III godina.</w:t>
      </w:r>
    </w:p>
    <w:p w14:paraId="2738A293" w14:textId="7FACC69F" w:rsidR="002E54CB" w:rsidRPr="00CD181E" w:rsidRDefault="002E54CB" w:rsidP="00473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Studenti </w:t>
      </w:r>
      <w:r w:rsidR="0070117F">
        <w:rPr>
          <w:rFonts w:ascii="Times New Roman" w:hAnsi="Times New Roman"/>
          <w:sz w:val="24"/>
          <w:szCs w:val="24"/>
          <w:lang w:val="bs-Latn-BA"/>
        </w:rPr>
        <w:t xml:space="preserve">(magistri nauka) </w:t>
      </w:r>
      <w:r w:rsidRPr="00CD181E">
        <w:rPr>
          <w:rFonts w:ascii="Times New Roman" w:hAnsi="Times New Roman"/>
          <w:sz w:val="24"/>
          <w:szCs w:val="24"/>
          <w:lang w:val="bs-Latn-BA"/>
        </w:rPr>
        <w:t>upisani u III semestar se obavezuj</w:t>
      </w:r>
      <w:r w:rsidR="00A66ABB" w:rsidRPr="00CD181E">
        <w:rPr>
          <w:rFonts w:ascii="Times New Roman" w:hAnsi="Times New Roman"/>
          <w:sz w:val="24"/>
          <w:szCs w:val="24"/>
          <w:lang w:val="bs-Latn-BA"/>
        </w:rPr>
        <w:t>u</w:t>
      </w:r>
      <w:r w:rsidRPr="00CD181E">
        <w:rPr>
          <w:rFonts w:ascii="Times New Roman" w:hAnsi="Times New Roman"/>
          <w:sz w:val="24"/>
          <w:szCs w:val="24"/>
          <w:lang w:val="bs-Latn-BA"/>
        </w:rPr>
        <w:t xml:space="preserve"> da će troškove studija u iznosu od 1</w:t>
      </w:r>
      <w:r w:rsidR="00B65860" w:rsidRPr="00CD181E">
        <w:rPr>
          <w:rFonts w:ascii="Times New Roman" w:hAnsi="Times New Roman"/>
          <w:sz w:val="24"/>
          <w:szCs w:val="24"/>
          <w:lang w:val="bs-Latn-BA"/>
        </w:rPr>
        <w:t>0</w:t>
      </w:r>
      <w:r w:rsidRPr="00CD181E">
        <w:rPr>
          <w:rFonts w:ascii="Times New Roman" w:hAnsi="Times New Roman"/>
          <w:sz w:val="24"/>
          <w:szCs w:val="24"/>
          <w:lang w:val="bs-Latn-BA"/>
        </w:rPr>
        <w:t>.000,00 KM plaćati u ratama kako slijedi:</w:t>
      </w:r>
    </w:p>
    <w:p w14:paraId="3570A408" w14:textId="6C3FEEC6" w:rsidR="00A66ABB" w:rsidRPr="00CD181E" w:rsidRDefault="002E54CB" w:rsidP="00473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prva rata </w:t>
      </w:r>
      <w:r w:rsidR="00A66ABB" w:rsidRPr="00CD181E">
        <w:rPr>
          <w:rFonts w:ascii="Times New Roman" w:hAnsi="Times New Roman"/>
          <w:sz w:val="24"/>
          <w:szCs w:val="24"/>
          <w:lang w:val="bs-Latn-BA"/>
        </w:rPr>
        <w:t xml:space="preserve">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="00A66ABB"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="00A66ABB" w:rsidRPr="00CD181E">
        <w:rPr>
          <w:rFonts w:ascii="Times New Roman" w:hAnsi="Times New Roman"/>
          <w:sz w:val="24"/>
          <w:szCs w:val="24"/>
          <w:lang w:val="bs-Latn-BA"/>
        </w:rPr>
        <w:t>00,00 KM prilikom upisa u III semestar,</w:t>
      </w:r>
      <w:r w:rsidR="00B2056F" w:rsidRPr="00CD181E">
        <w:rPr>
          <w:rFonts w:ascii="Times New Roman" w:hAnsi="Times New Roman"/>
          <w:sz w:val="24"/>
          <w:szCs w:val="24"/>
          <w:lang w:val="bs-Latn-BA"/>
        </w:rPr>
        <w:t xml:space="preserve"> II godina</w:t>
      </w:r>
    </w:p>
    <w:p w14:paraId="1F587B21" w14:textId="4B125BB8" w:rsidR="002E54CB" w:rsidRPr="00CD181E" w:rsidRDefault="002E54CB" w:rsidP="00473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druga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 xml:space="preserve">00,00 KM, prilikom ovjere </w:t>
      </w:r>
      <w:r w:rsidR="0054553A" w:rsidRPr="00CD181E">
        <w:rPr>
          <w:rFonts w:ascii="Times New Roman" w:hAnsi="Times New Roman"/>
          <w:sz w:val="24"/>
          <w:szCs w:val="24"/>
          <w:lang w:val="bs-Latn-BA"/>
        </w:rPr>
        <w:t>III</w:t>
      </w:r>
      <w:r w:rsidRPr="00CD181E">
        <w:rPr>
          <w:rFonts w:ascii="Times New Roman" w:hAnsi="Times New Roman"/>
          <w:sz w:val="24"/>
          <w:szCs w:val="24"/>
          <w:lang w:val="bs-Latn-BA"/>
        </w:rPr>
        <w:t xml:space="preserve"> i upisa u </w:t>
      </w:r>
      <w:r w:rsidR="0054553A" w:rsidRPr="00CD181E">
        <w:rPr>
          <w:rFonts w:ascii="Times New Roman" w:hAnsi="Times New Roman"/>
          <w:sz w:val="24"/>
          <w:szCs w:val="24"/>
          <w:lang w:val="bs-Latn-BA"/>
        </w:rPr>
        <w:t>I</w:t>
      </w:r>
      <w:r w:rsidRPr="00CD181E">
        <w:rPr>
          <w:rFonts w:ascii="Times New Roman" w:hAnsi="Times New Roman"/>
          <w:sz w:val="24"/>
          <w:szCs w:val="24"/>
          <w:lang w:val="bs-Latn-BA"/>
        </w:rPr>
        <w:t xml:space="preserve">V semestar, II godina, </w:t>
      </w:r>
    </w:p>
    <w:p w14:paraId="20785B96" w14:textId="453DD945" w:rsidR="002E54CB" w:rsidRPr="00CD181E" w:rsidRDefault="002E54CB" w:rsidP="00473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treća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  prilikom upisa u V</w:t>
      </w:r>
      <w:r w:rsidR="0054553A" w:rsidRPr="00CD181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D181E">
        <w:rPr>
          <w:rFonts w:ascii="Times New Roman" w:hAnsi="Times New Roman"/>
          <w:sz w:val="24"/>
          <w:szCs w:val="24"/>
          <w:lang w:val="bs-Latn-BA"/>
        </w:rPr>
        <w:t>semestar</w:t>
      </w:r>
      <w:r w:rsidR="0054553A" w:rsidRPr="00CD181E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B2056F" w:rsidRPr="00CD181E">
        <w:rPr>
          <w:rFonts w:ascii="Times New Roman" w:hAnsi="Times New Roman"/>
          <w:sz w:val="24"/>
          <w:szCs w:val="24"/>
          <w:lang w:val="bs-Latn-BA"/>
        </w:rPr>
        <w:t xml:space="preserve">III godina, </w:t>
      </w:r>
    </w:p>
    <w:p w14:paraId="627E26E4" w14:textId="035AA14F" w:rsidR="003352E8" w:rsidRPr="00CD181E" w:rsidRDefault="0054553A" w:rsidP="00473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D181E">
        <w:rPr>
          <w:rFonts w:ascii="Times New Roman" w:hAnsi="Times New Roman"/>
          <w:sz w:val="24"/>
          <w:szCs w:val="24"/>
          <w:lang w:val="bs-Latn-BA"/>
        </w:rPr>
        <w:t xml:space="preserve">četvrta rata u iznosu od </w:t>
      </w:r>
      <w:r w:rsidR="00CD181E">
        <w:rPr>
          <w:rFonts w:ascii="Times New Roman" w:hAnsi="Times New Roman"/>
          <w:sz w:val="24"/>
          <w:szCs w:val="24"/>
          <w:lang w:val="bs-Latn-BA"/>
        </w:rPr>
        <w:t>2</w:t>
      </w:r>
      <w:r w:rsidRPr="00CD181E">
        <w:rPr>
          <w:rFonts w:ascii="Times New Roman" w:hAnsi="Times New Roman"/>
          <w:sz w:val="24"/>
          <w:szCs w:val="24"/>
          <w:lang w:val="bs-Latn-BA"/>
        </w:rPr>
        <w:t>.</w:t>
      </w:r>
      <w:r w:rsidR="00CD181E">
        <w:rPr>
          <w:rFonts w:ascii="Times New Roman" w:hAnsi="Times New Roman"/>
          <w:sz w:val="24"/>
          <w:szCs w:val="24"/>
          <w:lang w:val="bs-Latn-BA"/>
        </w:rPr>
        <w:t>5</w:t>
      </w:r>
      <w:r w:rsidRPr="00CD181E">
        <w:rPr>
          <w:rFonts w:ascii="Times New Roman" w:hAnsi="Times New Roman"/>
          <w:sz w:val="24"/>
          <w:szCs w:val="24"/>
          <w:lang w:val="bs-Latn-BA"/>
        </w:rPr>
        <w:t>00,00 KM  prilikom ovjere V i upisa u VI semestar</w:t>
      </w:r>
      <w:r w:rsidR="00B2056F" w:rsidRPr="00CD181E">
        <w:rPr>
          <w:rFonts w:ascii="Times New Roman" w:hAnsi="Times New Roman"/>
          <w:sz w:val="24"/>
          <w:szCs w:val="24"/>
          <w:lang w:val="bs-Latn-BA"/>
        </w:rPr>
        <w:t>, III godina.</w:t>
      </w:r>
    </w:p>
    <w:p w14:paraId="41A60D03" w14:textId="2CC6E859" w:rsidR="003A5FC6" w:rsidRDefault="002E54CB" w:rsidP="00473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 xml:space="preserve">Plaćanje </w:t>
      </w:r>
      <w:r w:rsidR="003352E8" w:rsidRPr="00473878">
        <w:rPr>
          <w:rFonts w:ascii="Times New Roman" w:hAnsi="Times New Roman"/>
          <w:sz w:val="24"/>
          <w:szCs w:val="24"/>
          <w:lang w:val="bs-Latn-BA"/>
        </w:rPr>
        <w:t xml:space="preserve">iz stava 1. i 2. </w:t>
      </w:r>
      <w:r w:rsidRPr="00473878">
        <w:rPr>
          <w:rFonts w:ascii="Times New Roman" w:hAnsi="Times New Roman"/>
          <w:sz w:val="24"/>
          <w:szCs w:val="24"/>
          <w:lang w:val="bs-Latn-BA"/>
        </w:rPr>
        <w:t>se može izvršiti i u cijelosti u iznosu od 1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>5</w:t>
      </w:r>
      <w:r w:rsidRPr="00473878">
        <w:rPr>
          <w:rFonts w:ascii="Times New Roman" w:hAnsi="Times New Roman"/>
          <w:sz w:val="24"/>
          <w:szCs w:val="24"/>
          <w:lang w:val="bs-Latn-BA"/>
        </w:rPr>
        <w:t>.000,00 KM</w:t>
      </w:r>
      <w:r w:rsidR="003352E8" w:rsidRPr="00473878">
        <w:rPr>
          <w:rFonts w:ascii="Times New Roman" w:hAnsi="Times New Roman"/>
          <w:sz w:val="24"/>
          <w:szCs w:val="24"/>
          <w:lang w:val="bs-Latn-BA"/>
        </w:rPr>
        <w:t>, odnosno 1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>0</w:t>
      </w:r>
      <w:r w:rsidR="003352E8" w:rsidRPr="00473878">
        <w:rPr>
          <w:rFonts w:ascii="Times New Roman" w:hAnsi="Times New Roman"/>
          <w:sz w:val="24"/>
          <w:szCs w:val="24"/>
          <w:lang w:val="bs-Latn-BA"/>
        </w:rPr>
        <w:t>.000,00 KM</w:t>
      </w:r>
      <w:r w:rsidR="0070117F">
        <w:rPr>
          <w:rFonts w:ascii="Times New Roman" w:hAnsi="Times New Roman"/>
          <w:sz w:val="24"/>
          <w:szCs w:val="24"/>
          <w:lang w:val="bs-Latn-BA"/>
        </w:rPr>
        <w:t xml:space="preserve"> (magistri nauka)</w:t>
      </w:r>
      <w:r w:rsidR="003352E8" w:rsidRPr="00473878">
        <w:rPr>
          <w:rFonts w:ascii="Times New Roman" w:hAnsi="Times New Roman"/>
          <w:sz w:val="24"/>
          <w:szCs w:val="24"/>
          <w:lang w:val="bs-Latn-BA"/>
        </w:rPr>
        <w:t>.</w:t>
      </w:r>
    </w:p>
    <w:p w14:paraId="3292A267" w14:textId="1C24C3A0" w:rsidR="005F13F4" w:rsidRDefault="005F13F4" w:rsidP="005F13F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97185A6" w14:textId="232117CF" w:rsidR="007F66A2" w:rsidRDefault="007F66A2" w:rsidP="005F13F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79B2642" w14:textId="77777777" w:rsidR="007F66A2" w:rsidRPr="00473878" w:rsidRDefault="007F66A2" w:rsidP="005F13F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10401DB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8.</w:t>
      </w:r>
    </w:p>
    <w:p w14:paraId="05B2E748" w14:textId="48E66DD9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 xml:space="preserve">Student koji je položio ispite predviđene 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>N</w:t>
      </w:r>
      <w:r w:rsidRPr="00473878">
        <w:rPr>
          <w:rFonts w:ascii="Times New Roman" w:hAnsi="Times New Roman"/>
          <w:sz w:val="24"/>
          <w:szCs w:val="24"/>
          <w:lang w:val="bs-Latn-BA"/>
        </w:rPr>
        <w:t>astavnim planom i programom i odbranio doktorsku disertaciju st</w:t>
      </w:r>
      <w:r w:rsidR="003352E8" w:rsidRPr="00473878">
        <w:rPr>
          <w:rFonts w:ascii="Times New Roman" w:hAnsi="Times New Roman"/>
          <w:sz w:val="24"/>
          <w:szCs w:val="24"/>
          <w:lang w:val="bs-Latn-BA"/>
        </w:rPr>
        <w:t>i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če naučno zvanje DOKTORA 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>POLITIČKIH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NAUKA/ZNANOSTI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 xml:space="preserve">, DOKTORA SOCIOLOŠKIH NAUKA/ZNANOSTI, DOKTORA POLITIČKIH NAUKA/ZNANOSTI IZ OBLASTI SIGURNOSNIH I MIROVNIH STUDIJA, DOKTORA KOMUNIKOLOŠKIH NAUKA/ZNANOSTI I DOKTORA NAUKA/ZNANOSTI SOCIJALNOG RADA u </w:t>
      </w:r>
      <w:r w:rsidR="00B65860" w:rsidRPr="00EC5B16">
        <w:rPr>
          <w:rFonts w:ascii="Times New Roman" w:hAnsi="Times New Roman"/>
          <w:sz w:val="24"/>
          <w:szCs w:val="24"/>
          <w:lang w:val="bs-Latn-BA"/>
        </w:rPr>
        <w:t>skladu</w:t>
      </w:r>
      <w:r w:rsidR="00B65860" w:rsidRPr="00473878">
        <w:rPr>
          <w:rFonts w:ascii="Times New Roman" w:hAnsi="Times New Roman"/>
          <w:sz w:val="24"/>
          <w:szCs w:val="24"/>
          <w:lang w:val="bs-Latn-BA"/>
        </w:rPr>
        <w:t xml:space="preserve"> sa prijavljenim istraživačkim poljem</w:t>
      </w:r>
      <w:r w:rsidR="00875397" w:rsidRPr="00473878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473878">
        <w:rPr>
          <w:rFonts w:ascii="Times New Roman" w:hAnsi="Times New Roman"/>
          <w:sz w:val="24"/>
          <w:szCs w:val="24"/>
          <w:lang w:val="bs-Latn-BA"/>
        </w:rPr>
        <w:t xml:space="preserve"> Pravilnikom o stjecanju i korištenju akademskih titula, stručnih i naučnih zvanja na visokoškolskim ustanovama na području Kantona Sarajevo.</w:t>
      </w:r>
    </w:p>
    <w:p w14:paraId="7C23E74A" w14:textId="77777777" w:rsidR="00B65860" w:rsidRPr="00473878" w:rsidRDefault="00B65860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B5F7A17" w14:textId="4A355C54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58DBA264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7CF1AE97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Ovaj ugovor stupa na snagu upisom u prvu studijsku godinu trećeg ciklusa studija (doktorskog studija) i važi do završetka doktorskog studija.</w:t>
      </w:r>
    </w:p>
    <w:p w14:paraId="5AB9235C" w14:textId="77777777" w:rsidR="00B65860" w:rsidRPr="00473878" w:rsidRDefault="00B65860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EC3D602" w14:textId="086D0DDA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19F5EE02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6FDEA5DD" w14:textId="3E6D17F1" w:rsidR="00B65860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za treći ciklus studiranja Univerziteta u Sarajevu i drugih važećih akata.</w:t>
      </w:r>
    </w:p>
    <w:p w14:paraId="7A3C602C" w14:textId="77777777" w:rsidR="005F13F4" w:rsidRPr="00473878" w:rsidRDefault="005F13F4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57B2DF1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419E73FB" w14:textId="79428033" w:rsidR="00523DD0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073D2D6D" w14:textId="77777777" w:rsidR="005F13F4" w:rsidRPr="00473878" w:rsidRDefault="005F13F4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6D44091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47BDF974" w14:textId="77777777" w:rsidR="00523DD0" w:rsidRPr="00473878" w:rsidRDefault="00523DD0" w:rsidP="0047387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5E17BDDE" w14:textId="77777777" w:rsidR="00523DD0" w:rsidRPr="00473878" w:rsidRDefault="00523DD0" w:rsidP="0047387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4FDBC89C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DABF624" w14:textId="77777777" w:rsidR="00523DD0" w:rsidRPr="00473878" w:rsidRDefault="00523DD0" w:rsidP="00473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090EAB62" w14:textId="77777777" w:rsidR="00523DD0" w:rsidRPr="00473878" w:rsidRDefault="00523DD0" w:rsidP="00473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12D17C16" w14:textId="55244778" w:rsidR="00523DD0" w:rsidRPr="00473878" w:rsidRDefault="003354E4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 stupa na snagu danom potpisivanja od strane obje ugovorne strane.</w:t>
      </w:r>
    </w:p>
    <w:p w14:paraId="2F644DE3" w14:textId="77777777" w:rsidR="005F13F4" w:rsidRDefault="005F13F4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4146F60" w14:textId="77777777" w:rsidR="005F13F4" w:rsidRDefault="005F13F4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3597E355" w14:textId="77777777" w:rsidR="005F13F4" w:rsidRDefault="005F13F4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992154A" w14:textId="3F0172A4" w:rsidR="00523DD0" w:rsidRPr="00473878" w:rsidRDefault="00523DD0" w:rsidP="00473878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473878">
        <w:rPr>
          <w:rFonts w:ascii="Times New Roman" w:hAnsi="Times New Roman"/>
          <w:b/>
          <w:sz w:val="24"/>
          <w:szCs w:val="24"/>
          <w:lang w:val="bs-Latn-BA"/>
        </w:rPr>
        <w:t>STUDENT/ICA: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ab/>
        <w:t>FAKULTET</w:t>
      </w:r>
      <w:r w:rsidR="002F358F"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47387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4A38352" w14:textId="5A8F448F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</w:p>
    <w:p w14:paraId="41D7861E" w14:textId="77777777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4475B53" w14:textId="7B40FB88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_________________________                                    __________________________</w:t>
      </w:r>
    </w:p>
    <w:p w14:paraId="008755C6" w14:textId="764D1972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73878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Pr="00473878">
        <w:rPr>
          <w:rFonts w:ascii="Times New Roman" w:hAnsi="Times New Roman"/>
          <w:sz w:val="24"/>
          <w:szCs w:val="24"/>
          <w:lang w:val="bs-Latn-BA"/>
        </w:rPr>
        <w:tab/>
      </w:r>
      <w:r w:rsidR="002F358F" w:rsidRPr="00473878">
        <w:rPr>
          <w:rFonts w:ascii="Times New Roman" w:hAnsi="Times New Roman"/>
          <w:sz w:val="24"/>
          <w:szCs w:val="24"/>
          <w:lang w:val="bs-Latn-BA"/>
        </w:rPr>
        <w:t xml:space="preserve">    Prof. dr. Sead Turčalo, dekan</w:t>
      </w:r>
    </w:p>
    <w:p w14:paraId="62F23F81" w14:textId="77777777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D94ABC3" w14:textId="3FB41DD4" w:rsidR="002F358F" w:rsidRDefault="003354E4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7BE92BD3" w14:textId="0BB83770" w:rsidR="003354E4" w:rsidRPr="003354E4" w:rsidRDefault="003354E4" w:rsidP="004738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>Broj: ________________________</w:t>
      </w:r>
    </w:p>
    <w:p w14:paraId="512F3562" w14:textId="4745812D" w:rsidR="003354E4" w:rsidRPr="003354E4" w:rsidRDefault="003354E4" w:rsidP="004738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</w:r>
      <w:r w:rsidRPr="003354E4">
        <w:rPr>
          <w:rFonts w:ascii="Times New Roman" w:hAnsi="Times New Roman"/>
          <w:b/>
          <w:bCs/>
          <w:sz w:val="24"/>
          <w:szCs w:val="24"/>
          <w:lang w:val="bs-Latn-BA"/>
        </w:rPr>
        <w:tab/>
        <w:t>Sarajevo, _____________________</w:t>
      </w:r>
    </w:p>
    <w:p w14:paraId="37B08A6D" w14:textId="77777777" w:rsidR="00523DD0" w:rsidRPr="00473878" w:rsidRDefault="00523DD0" w:rsidP="00473878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377DE50" w14:textId="77777777" w:rsidR="00FA54A8" w:rsidRPr="00473878" w:rsidRDefault="00FA54A8" w:rsidP="0047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54A8" w:rsidRPr="00473878" w:rsidSect="00736246">
      <w:head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937B" w14:textId="77777777" w:rsidR="00704B14" w:rsidRDefault="00704B14" w:rsidP="006F2FF8">
      <w:pPr>
        <w:spacing w:after="0" w:line="240" w:lineRule="auto"/>
      </w:pPr>
      <w:r>
        <w:separator/>
      </w:r>
    </w:p>
  </w:endnote>
  <w:endnote w:type="continuationSeparator" w:id="0">
    <w:p w14:paraId="06322994" w14:textId="77777777" w:rsidR="00704B14" w:rsidRDefault="00704B14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6DCF" w14:textId="77777777" w:rsidR="00704B14" w:rsidRDefault="00704B14" w:rsidP="006F2FF8">
      <w:pPr>
        <w:spacing w:after="0" w:line="240" w:lineRule="auto"/>
      </w:pPr>
      <w:r>
        <w:separator/>
      </w:r>
    </w:p>
  </w:footnote>
  <w:footnote w:type="continuationSeparator" w:id="0">
    <w:p w14:paraId="04B386BD" w14:textId="77777777" w:rsidR="00704B14" w:rsidRDefault="00704B14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92F" w14:textId="225AD8A4" w:rsidR="00FB3DBE" w:rsidRDefault="007E09E3" w:rsidP="007E09E3">
    <w:pPr>
      <w:pStyle w:val="Header"/>
      <w:ind w:left="-113" w:right="-113"/>
      <w:jc w:val="center"/>
      <w:rPr>
        <w:rFonts w:ascii="Times New Roman" w:hAnsi="Times New Roman"/>
      </w:rPr>
    </w:pPr>
    <w:r>
      <w:rPr>
        <w:noProof/>
        <w:lang w:eastAsia="bs-Latn-BA"/>
      </w:rPr>
      <w:drawing>
        <wp:inline distT="0" distB="0" distL="0" distR="0" wp14:anchorId="1235CA25" wp14:editId="3498BA9E">
          <wp:extent cx="5254001" cy="1005205"/>
          <wp:effectExtent l="0" t="0" r="3810" b="444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749" cy="100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573"/>
    <w:multiLevelType w:val="hybridMultilevel"/>
    <w:tmpl w:val="B78027BE"/>
    <w:lvl w:ilvl="0" w:tplc="EFE01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360"/>
    <w:multiLevelType w:val="multilevel"/>
    <w:tmpl w:val="A462F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C70074"/>
    <w:multiLevelType w:val="hybridMultilevel"/>
    <w:tmpl w:val="FB685264"/>
    <w:lvl w:ilvl="0" w:tplc="7B747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9341">
    <w:abstractNumId w:val="1"/>
  </w:num>
  <w:num w:numId="2" w16cid:durableId="941300388">
    <w:abstractNumId w:val="0"/>
  </w:num>
  <w:num w:numId="3" w16cid:durableId="101241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D0"/>
    <w:rsid w:val="00027A32"/>
    <w:rsid w:val="0008199E"/>
    <w:rsid w:val="00097A52"/>
    <w:rsid w:val="000D010E"/>
    <w:rsid w:val="000E730A"/>
    <w:rsid w:val="00122C3F"/>
    <w:rsid w:val="00150D71"/>
    <w:rsid w:val="0016522A"/>
    <w:rsid w:val="00174576"/>
    <w:rsid w:val="0022413B"/>
    <w:rsid w:val="00244A67"/>
    <w:rsid w:val="00247E6A"/>
    <w:rsid w:val="00270EF9"/>
    <w:rsid w:val="002D0383"/>
    <w:rsid w:val="002E54CB"/>
    <w:rsid w:val="002F358F"/>
    <w:rsid w:val="0033035B"/>
    <w:rsid w:val="003352E8"/>
    <w:rsid w:val="003354E4"/>
    <w:rsid w:val="003A5FC6"/>
    <w:rsid w:val="003C356C"/>
    <w:rsid w:val="00473878"/>
    <w:rsid w:val="004C681C"/>
    <w:rsid w:val="00507DA1"/>
    <w:rsid w:val="00523DD0"/>
    <w:rsid w:val="0054553A"/>
    <w:rsid w:val="00565568"/>
    <w:rsid w:val="005F13F4"/>
    <w:rsid w:val="00640E2F"/>
    <w:rsid w:val="0068411F"/>
    <w:rsid w:val="006B3EEB"/>
    <w:rsid w:val="006F2FF8"/>
    <w:rsid w:val="0070117F"/>
    <w:rsid w:val="0070353F"/>
    <w:rsid w:val="00704B14"/>
    <w:rsid w:val="0073578A"/>
    <w:rsid w:val="00736246"/>
    <w:rsid w:val="00761045"/>
    <w:rsid w:val="00796151"/>
    <w:rsid w:val="00797773"/>
    <w:rsid w:val="007A6B33"/>
    <w:rsid w:val="007E09E3"/>
    <w:rsid w:val="007F28EF"/>
    <w:rsid w:val="007F66A2"/>
    <w:rsid w:val="0080283F"/>
    <w:rsid w:val="0080749B"/>
    <w:rsid w:val="00875397"/>
    <w:rsid w:val="00934E7E"/>
    <w:rsid w:val="00981D29"/>
    <w:rsid w:val="00994D48"/>
    <w:rsid w:val="00A13888"/>
    <w:rsid w:val="00A66ABB"/>
    <w:rsid w:val="00A8237A"/>
    <w:rsid w:val="00B2056F"/>
    <w:rsid w:val="00B51C8B"/>
    <w:rsid w:val="00B65860"/>
    <w:rsid w:val="00BA2F9E"/>
    <w:rsid w:val="00C25FE7"/>
    <w:rsid w:val="00C702ED"/>
    <w:rsid w:val="00CD181E"/>
    <w:rsid w:val="00D561B0"/>
    <w:rsid w:val="00D676B1"/>
    <w:rsid w:val="00E136DB"/>
    <w:rsid w:val="00E13C4C"/>
    <w:rsid w:val="00E2654E"/>
    <w:rsid w:val="00E2683D"/>
    <w:rsid w:val="00E55285"/>
    <w:rsid w:val="00EC5B16"/>
    <w:rsid w:val="00EE31B1"/>
    <w:rsid w:val="00F11299"/>
    <w:rsid w:val="00F96D19"/>
    <w:rsid w:val="00FA54A8"/>
    <w:rsid w:val="00FA5927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AB3BC"/>
  <w15:chartTrackingRefBased/>
  <w15:docId w15:val="{D949EBCA-B2C9-4DD3-9F16-AD46B74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3D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paragraph" w:styleId="Heading5">
    <w:name w:val="heading 5"/>
    <w:basedOn w:val="Normal"/>
    <w:next w:val="Normal"/>
    <w:link w:val="Heading5Char"/>
    <w:rsid w:val="00523D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character" w:customStyle="1" w:styleId="Heading5Char">
    <w:name w:val="Heading 5 Char"/>
    <w:basedOn w:val="DefaultParagraphFont"/>
    <w:link w:val="Heading5"/>
    <w:rsid w:val="00523DD0"/>
    <w:rPr>
      <w:rFonts w:ascii="Cambria" w:eastAsia="Times New Roman" w:hAnsi="Cambria" w:cs="Times New Roman"/>
      <w:color w:val="243F60"/>
      <w:lang w:val="hr-BA"/>
    </w:rPr>
  </w:style>
  <w:style w:type="paragraph" w:styleId="ListParagraph">
    <w:name w:val="List Paragraph"/>
    <w:basedOn w:val="Normal"/>
    <w:rsid w:val="00523DD0"/>
    <w:pPr>
      <w:ind w:left="720"/>
    </w:pPr>
  </w:style>
  <w:style w:type="paragraph" w:styleId="NoSpacing">
    <w:name w:val="No Spacing"/>
    <w:rsid w:val="00523D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SubtleEmphasis">
    <w:name w:val="Subtle Emphasis"/>
    <w:basedOn w:val="DefaultParagraphFont"/>
    <w:rsid w:val="00523DD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OneDrive%20-%20Pravni%20fakultet%20Univerziteta%20u%20Sarajevu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53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Enisa Kadrić</cp:lastModifiedBy>
  <cp:revision>18</cp:revision>
  <cp:lastPrinted>2022-07-08T07:17:00Z</cp:lastPrinted>
  <dcterms:created xsi:type="dcterms:W3CDTF">2022-07-07T13:03:00Z</dcterms:created>
  <dcterms:modified xsi:type="dcterms:W3CDTF">2022-07-13T12:01:00Z</dcterms:modified>
</cp:coreProperties>
</file>