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DC31" w14:textId="77777777" w:rsidR="00030D85" w:rsidRPr="00030D85" w:rsidRDefault="00030D85" w:rsidP="00030D8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32"/>
          <w:szCs w:val="24"/>
          <w:lang w:val="bs-Latn-BA"/>
        </w:rPr>
        <w:t>UNIVERZITET U SARAJEVU</w:t>
      </w:r>
    </w:p>
    <w:p w14:paraId="3B4B12ED" w14:textId="77777777" w:rsidR="00030D85" w:rsidRDefault="00030D85" w:rsidP="00030D8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32"/>
          <w:szCs w:val="24"/>
          <w:lang w:val="bs-Latn-BA"/>
        </w:rPr>
        <w:t>IZVJEŠTAJ O MEĐUNARODNOJ SARADNJI ZA 2022. GODINU</w:t>
      </w:r>
    </w:p>
    <w:p w14:paraId="4A21E0BE" w14:textId="77777777" w:rsidR="007B3B88" w:rsidRPr="007B3B88" w:rsidRDefault="007B3B88" w:rsidP="0003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0B7C047" w14:textId="77777777" w:rsidR="007B3B88" w:rsidRPr="007B3B88" w:rsidRDefault="007B3B88" w:rsidP="007B3B88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sz w:val="16"/>
          <w:szCs w:val="20"/>
          <w:lang w:val="bs-Latn-BA"/>
        </w:rPr>
      </w:pPr>
      <w:r w:rsidRPr="007B3B88">
        <w:rPr>
          <w:rFonts w:ascii="Times New Roman" w:hAnsi="Times New Roman" w:cs="Times New Roman"/>
          <w:sz w:val="16"/>
          <w:szCs w:val="20"/>
          <w:lang w:val="bs-Latn-BA"/>
        </w:rPr>
        <w:t xml:space="preserve">Izvještaj dostaviti Službi za međunarodnu saradnju u elektronskoj formi na emailove </w:t>
      </w:r>
      <w:hyperlink r:id="rId8" w:history="1">
        <w:r w:rsidRPr="007B3B88">
          <w:rPr>
            <w:rStyle w:val="Hyperlink"/>
            <w:rFonts w:ascii="Times New Roman" w:hAnsi="Times New Roman" w:cs="Times New Roman"/>
            <w:sz w:val="16"/>
            <w:szCs w:val="20"/>
            <w:lang w:val="bs-Latn-BA"/>
          </w:rPr>
          <w:t>jasna.bosnjovic@unsa.ba</w:t>
        </w:r>
      </w:hyperlink>
      <w:r w:rsidRPr="007B3B88">
        <w:rPr>
          <w:rFonts w:ascii="Times New Roman" w:hAnsi="Times New Roman" w:cs="Times New Roman"/>
          <w:sz w:val="16"/>
          <w:szCs w:val="20"/>
          <w:lang w:val="bs-Latn-BA"/>
        </w:rPr>
        <w:t xml:space="preserve"> i </w:t>
      </w:r>
      <w:hyperlink r:id="rId9" w:history="1">
        <w:r w:rsidRPr="007B3B88">
          <w:rPr>
            <w:rStyle w:val="Hyperlink"/>
            <w:rFonts w:ascii="Times New Roman" w:hAnsi="Times New Roman" w:cs="Times New Roman"/>
            <w:sz w:val="16"/>
            <w:szCs w:val="20"/>
            <w:lang w:val="bs-Latn-BA"/>
          </w:rPr>
          <w:t>adnan.rahimic@unsa.ba</w:t>
        </w:r>
      </w:hyperlink>
      <w:r w:rsidRPr="007B3B88">
        <w:rPr>
          <w:rFonts w:ascii="Times New Roman" w:hAnsi="Times New Roman" w:cs="Times New Roman"/>
          <w:sz w:val="16"/>
          <w:szCs w:val="20"/>
          <w:lang w:val="bs-Latn-BA"/>
        </w:rPr>
        <w:t xml:space="preserve"> </w:t>
      </w:r>
    </w:p>
    <w:p w14:paraId="745822CE" w14:textId="77777777" w:rsidR="00030D85" w:rsidRPr="00030D85" w:rsidRDefault="00030D85" w:rsidP="0003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030D85" w:rsidRPr="00030D85" w14:paraId="53DAD73F" w14:textId="77777777" w:rsidTr="1A5726CE">
        <w:tc>
          <w:tcPr>
            <w:tcW w:w="3256" w:type="dxa"/>
            <w:shd w:val="clear" w:color="auto" w:fill="DEEAF6" w:themeFill="accent1" w:themeFillTint="33"/>
          </w:tcPr>
          <w:p w14:paraId="743C2FD2" w14:textId="77777777" w:rsidR="00030D85" w:rsidRPr="00030D85" w:rsidRDefault="00030D85" w:rsidP="00030D85">
            <w:pPr>
              <w:rPr>
                <w:rFonts w:ascii="Times New Roman" w:hAnsi="Times New Roman" w:cs="Times New Roman"/>
                <w:b/>
                <w:sz w:val="20"/>
                <w:szCs w:val="24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20"/>
                <w:szCs w:val="24"/>
                <w:lang w:val="bs-Latn-BA"/>
              </w:rPr>
              <w:t>Naziv (pod)organizacione jedinice</w:t>
            </w:r>
          </w:p>
        </w:tc>
        <w:tc>
          <w:tcPr>
            <w:tcW w:w="6094" w:type="dxa"/>
          </w:tcPr>
          <w:p w14:paraId="44037636" w14:textId="0FCE416F" w:rsidR="00030D85" w:rsidRPr="00030D85" w:rsidRDefault="0696A884" w:rsidP="00030D8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696A88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Fakultet političkih nauka </w:t>
            </w:r>
          </w:p>
        </w:tc>
      </w:tr>
      <w:tr w:rsidR="00030D85" w:rsidRPr="00030D85" w14:paraId="3BF645F9" w14:textId="77777777" w:rsidTr="1A5726CE">
        <w:tc>
          <w:tcPr>
            <w:tcW w:w="3256" w:type="dxa"/>
            <w:shd w:val="clear" w:color="auto" w:fill="DEEAF6" w:themeFill="accent1" w:themeFillTint="33"/>
          </w:tcPr>
          <w:p w14:paraId="0D807FBB" w14:textId="77777777" w:rsidR="00030D85" w:rsidRPr="00030D85" w:rsidRDefault="00030D85" w:rsidP="00030D85">
            <w:pPr>
              <w:rPr>
                <w:rFonts w:ascii="Times New Roman" w:hAnsi="Times New Roman" w:cs="Times New Roman"/>
                <w:b/>
                <w:sz w:val="20"/>
                <w:szCs w:val="24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20"/>
                <w:szCs w:val="24"/>
                <w:lang w:val="bs-Latn-BA"/>
              </w:rPr>
              <w:t>Izvještaj pripremio/la</w:t>
            </w:r>
          </w:p>
        </w:tc>
        <w:tc>
          <w:tcPr>
            <w:tcW w:w="6094" w:type="dxa"/>
          </w:tcPr>
          <w:p w14:paraId="15B0D55E" w14:textId="005369BE" w:rsidR="00030D85" w:rsidRPr="00030D85" w:rsidRDefault="002B528F" w:rsidP="00030D85">
            <w:pPr>
              <w:rPr>
                <w:rFonts w:ascii="Times New Roman" w:hAnsi="Times New Roman" w:cs="Times New Roman"/>
                <w:sz w:val="20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Latn-BA"/>
              </w:rPr>
              <w:t>Prof.dr. Sanela Bašić</w:t>
            </w:r>
          </w:p>
        </w:tc>
      </w:tr>
      <w:tr w:rsidR="0013089C" w:rsidRPr="00030D85" w14:paraId="28F76AE3" w14:textId="77777777" w:rsidTr="1A5726CE">
        <w:tc>
          <w:tcPr>
            <w:tcW w:w="3256" w:type="dxa"/>
            <w:shd w:val="clear" w:color="auto" w:fill="DEEAF6" w:themeFill="accent1" w:themeFillTint="33"/>
          </w:tcPr>
          <w:p w14:paraId="71E73E97" w14:textId="77777777" w:rsidR="0013089C" w:rsidRPr="00030D85" w:rsidRDefault="0013089C" w:rsidP="00030D85">
            <w:pPr>
              <w:rPr>
                <w:rFonts w:ascii="Times New Roman" w:hAnsi="Times New Roman" w:cs="Times New Roman"/>
                <w:b/>
                <w:sz w:val="20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bs-Latn-BA"/>
              </w:rPr>
              <w:t>Vaša funkcija</w:t>
            </w:r>
          </w:p>
        </w:tc>
        <w:tc>
          <w:tcPr>
            <w:tcW w:w="6094" w:type="dxa"/>
          </w:tcPr>
          <w:p w14:paraId="4F591E97" w14:textId="632ED358" w:rsidR="0013089C" w:rsidRPr="00030D85" w:rsidRDefault="002B528F" w:rsidP="00030D8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Prodekanesa za </w:t>
            </w:r>
            <w:r w:rsidR="6BCB5B82" w:rsidRPr="03343C1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međunarodnu saradnju</w:t>
            </w:r>
          </w:p>
        </w:tc>
      </w:tr>
      <w:tr w:rsidR="00030D85" w:rsidRPr="00030D85" w14:paraId="31CDCAA7" w14:textId="77777777" w:rsidTr="1A5726CE">
        <w:tc>
          <w:tcPr>
            <w:tcW w:w="3256" w:type="dxa"/>
            <w:shd w:val="clear" w:color="auto" w:fill="DEEAF6" w:themeFill="accent1" w:themeFillTint="33"/>
          </w:tcPr>
          <w:p w14:paraId="36CC4CC0" w14:textId="77777777" w:rsidR="00030D85" w:rsidRPr="00030D85" w:rsidRDefault="00030D85" w:rsidP="00030D85">
            <w:pPr>
              <w:rPr>
                <w:rFonts w:ascii="Times New Roman" w:hAnsi="Times New Roman" w:cs="Times New Roman"/>
                <w:b/>
                <w:sz w:val="20"/>
                <w:szCs w:val="24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20"/>
                <w:szCs w:val="24"/>
                <w:lang w:val="bs-Latn-BA"/>
              </w:rPr>
              <w:t>Datum</w:t>
            </w:r>
          </w:p>
        </w:tc>
        <w:tc>
          <w:tcPr>
            <w:tcW w:w="6094" w:type="dxa"/>
          </w:tcPr>
          <w:p w14:paraId="56A923C3" w14:textId="222D9CEA" w:rsidR="00030D85" w:rsidRPr="00030D85" w:rsidRDefault="1A5726CE" w:rsidP="00030D8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1A5726CE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30.01.2023.</w:t>
            </w:r>
          </w:p>
        </w:tc>
      </w:tr>
    </w:tbl>
    <w:p w14:paraId="3EE44834" w14:textId="77777777" w:rsidR="00030D85" w:rsidRPr="00030D85" w:rsidRDefault="00030D85" w:rsidP="00030D8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6B2BD12" w14:textId="77777777" w:rsidR="00A5299E" w:rsidRPr="00030D85" w:rsidRDefault="00EF2C45" w:rsidP="00030D85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Međunarodna mobilnost</w:t>
      </w:r>
    </w:p>
    <w:p w14:paraId="220C2EA3" w14:textId="77777777" w:rsidR="00EF2C45" w:rsidRPr="00030D85" w:rsidRDefault="00EF2C45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865E78D" w14:textId="77777777" w:rsidR="00EF2C45" w:rsidRPr="00030D85" w:rsidRDefault="00EF2C45" w:rsidP="00132E5B">
      <w:pPr>
        <w:shd w:val="clear" w:color="auto" w:fill="E2EFD9" w:themeFill="accent6" w:themeFillTint="3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Odlazna </w:t>
      </w:r>
      <w:r w:rsidR="009121FD"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(domaći)</w:t>
      </w:r>
    </w:p>
    <w:p w14:paraId="0870D8E1" w14:textId="77777777" w:rsidR="00EF2C45" w:rsidRPr="00030D85" w:rsidRDefault="00EF2C45" w:rsidP="00312FD0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Ovdje unosite podatke o odlaznim studentima, nastavnom i nenastavnom osoblju u toku kalendarske </w:t>
      </w: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2022.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godine (odnosno koji su boravili u toku ljetnog semestra 2021/2022. i zimskog semestra 2022/2023.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 xml:space="preserve"> godine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7B3B88" w:rsidRPr="007B3B88">
        <w:rPr>
          <w:rStyle w:val="FootnoteReference"/>
          <w:rFonts w:ascii="Times New Roman" w:hAnsi="Times New Roman" w:cs="Times New Roman"/>
          <w:b/>
          <w:color w:val="FF0000"/>
          <w:sz w:val="24"/>
          <w:szCs w:val="24"/>
          <w:lang w:val="bs-Latn-BA"/>
        </w:rPr>
        <w:footnoteReference w:id="2"/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. Pod pojam </w:t>
      </w: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mobilnost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podrazumijevamo studenta koji ide na jednosemestralnu razmjenu, zimsku ili ljetnu školu, nastavno osoblje koje ide da drži predavanja, te nenastavno osoblje koje odlazi u svrhu treninga i obuke 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staff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>week). Odlasci i učešća na seminare, konferencije, radionice, posjete i sastanke ne ulaze u ovaj pojam mobilnosti i ne trebate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 xml:space="preserve"> ih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unositi u ovu tabelu.</w:t>
      </w:r>
    </w:p>
    <w:p w14:paraId="6C3CDC3E" w14:textId="77777777" w:rsidR="00EF2C45" w:rsidRPr="00030D85" w:rsidRDefault="00EF2C45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1376"/>
        <w:gridCol w:w="1119"/>
        <w:gridCol w:w="1140"/>
        <w:gridCol w:w="1149"/>
        <w:gridCol w:w="1253"/>
        <w:gridCol w:w="1242"/>
        <w:gridCol w:w="1474"/>
      </w:tblGrid>
      <w:tr w:rsidR="00030D85" w:rsidRPr="00030D85" w14:paraId="6295D29F" w14:textId="77777777" w:rsidTr="3AC98517">
        <w:trPr>
          <w:trHeight w:val="525"/>
        </w:trPr>
        <w:tc>
          <w:tcPr>
            <w:tcW w:w="597" w:type="dxa"/>
            <w:shd w:val="clear" w:color="auto" w:fill="E2EFD9" w:themeFill="accent6" w:themeFillTint="33"/>
            <w:vAlign w:val="center"/>
          </w:tcPr>
          <w:p w14:paraId="75DA32AD" w14:textId="77777777" w:rsidR="00EF2C45" w:rsidRPr="00030D85" w:rsidRDefault="00030D8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Rb.</w:t>
            </w:r>
          </w:p>
        </w:tc>
        <w:tc>
          <w:tcPr>
            <w:tcW w:w="1376" w:type="dxa"/>
            <w:shd w:val="clear" w:color="auto" w:fill="E2EFD9" w:themeFill="accent6" w:themeFillTint="33"/>
            <w:vAlign w:val="center"/>
          </w:tcPr>
          <w:p w14:paraId="4ED7164D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Akademska godina</w:t>
            </w:r>
          </w:p>
          <w:p w14:paraId="2C7F60C4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(21/22 ili 22/23)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2DAFFC0C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Semestar</w:t>
            </w:r>
          </w:p>
          <w:p w14:paraId="53651EB7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(zimski ili ljetni)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 w14:paraId="695841D2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Program</w:t>
            </w:r>
          </w:p>
          <w:p w14:paraId="79E21257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(npr. Erasmus, Ceepus, itd.)</w:t>
            </w: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14:paraId="70E699E0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Ime i prezime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59AA1365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Inostrana institucija domaćin</w:t>
            </w:r>
          </w:p>
        </w:tc>
        <w:tc>
          <w:tcPr>
            <w:tcW w:w="1242" w:type="dxa"/>
            <w:shd w:val="clear" w:color="auto" w:fill="E2EFD9" w:themeFill="accent6" w:themeFillTint="33"/>
            <w:vAlign w:val="center"/>
          </w:tcPr>
          <w:p w14:paraId="6CB6EE9E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Inostrana zemlja domaćin</w:t>
            </w:r>
          </w:p>
        </w:tc>
        <w:tc>
          <w:tcPr>
            <w:tcW w:w="1474" w:type="dxa"/>
            <w:shd w:val="clear" w:color="auto" w:fill="E2EFD9" w:themeFill="accent6" w:themeFillTint="33"/>
            <w:vAlign w:val="center"/>
          </w:tcPr>
          <w:p w14:paraId="40ED16F0" w14:textId="77777777" w:rsidR="00EF2C45" w:rsidRPr="00030D85" w:rsidRDefault="00EF2C45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Vrsta mobilnosti (BA, MA, PhD, Teaching ili Training)</w:t>
            </w:r>
          </w:p>
        </w:tc>
      </w:tr>
      <w:tr w:rsidR="00D577DA" w:rsidRPr="00030D85" w14:paraId="1FDDBB22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0094BEFD" w14:textId="77777777" w:rsidR="00D577DA" w:rsidRPr="008A60D9" w:rsidRDefault="00D577DA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656F91ED" w14:textId="1C83DAA3" w:rsidR="00D577DA" w:rsidRPr="00030D85" w:rsidRDefault="00D577DA" w:rsidP="00D577D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043E1CC6" w14:textId="09676F9E" w:rsidR="00D577DA" w:rsidRPr="00030D85" w:rsidRDefault="00D577DA" w:rsidP="00D577D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5DE2978B" w14:textId="7E6545FB" w:rsidR="00D577DA" w:rsidRPr="00030D85" w:rsidRDefault="00D577DA" w:rsidP="00D577D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58DC9180" w14:textId="0E3ABC67" w:rsidR="00D577DA" w:rsidRPr="00030D85" w:rsidRDefault="00D577DA" w:rsidP="00D577D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Sanela Šadić</w:t>
            </w:r>
          </w:p>
        </w:tc>
        <w:tc>
          <w:tcPr>
            <w:tcW w:w="1253" w:type="dxa"/>
            <w:vAlign w:val="center"/>
          </w:tcPr>
          <w:p w14:paraId="20C6CBD2" w14:textId="7E5A6599" w:rsidR="00D577DA" w:rsidRPr="00030D85" w:rsidRDefault="00D577DA" w:rsidP="00D577D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Univerzitet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Geteborgu</w:t>
            </w:r>
            <w:proofErr w:type="spellEnd"/>
          </w:p>
        </w:tc>
        <w:tc>
          <w:tcPr>
            <w:tcW w:w="1242" w:type="dxa"/>
            <w:vAlign w:val="center"/>
          </w:tcPr>
          <w:p w14:paraId="0585F57C" w14:textId="6CF8A8E6" w:rsidR="00D577DA" w:rsidRPr="00030D85" w:rsidRDefault="00D577DA" w:rsidP="00D577D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Švedska</w:t>
            </w:r>
            <w:proofErr w:type="spellEnd"/>
          </w:p>
        </w:tc>
        <w:tc>
          <w:tcPr>
            <w:tcW w:w="1474" w:type="dxa"/>
            <w:vAlign w:val="center"/>
          </w:tcPr>
          <w:p w14:paraId="7F274061" w14:textId="1A746563" w:rsidR="00D577DA" w:rsidRPr="00030D85" w:rsidRDefault="00D577DA" w:rsidP="00D577D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Teaching</w:t>
            </w:r>
          </w:p>
        </w:tc>
      </w:tr>
      <w:tr w:rsidR="00D577DA" w:rsidRPr="00030D85" w14:paraId="7CFAA5AA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7B463583" w14:textId="77777777" w:rsidR="00D577DA" w:rsidRPr="008A60D9" w:rsidRDefault="00D577DA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4F7FE4E4" w14:textId="6A7D5A7D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787CD3DE" w14:textId="6D27E8ED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67D8F211" w14:textId="7113018C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08CB7149" w14:textId="6597AC24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Anida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Duduć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Sijamija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14:paraId="7FC5C1B3" w14:textId="03B2F71E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Univerzitet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Geteborgu</w:t>
            </w:r>
            <w:proofErr w:type="spellEnd"/>
          </w:p>
        </w:tc>
        <w:tc>
          <w:tcPr>
            <w:tcW w:w="1242" w:type="dxa"/>
            <w:vAlign w:val="center"/>
          </w:tcPr>
          <w:p w14:paraId="60A4FB78" w14:textId="46EC27DB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Švedska</w:t>
            </w:r>
            <w:proofErr w:type="spellEnd"/>
          </w:p>
        </w:tc>
        <w:tc>
          <w:tcPr>
            <w:tcW w:w="1474" w:type="dxa"/>
            <w:vAlign w:val="center"/>
          </w:tcPr>
          <w:p w14:paraId="345005C8" w14:textId="489E0321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Training</w:t>
            </w:r>
          </w:p>
        </w:tc>
      </w:tr>
      <w:tr w:rsidR="00D577DA" w:rsidRPr="00030D85" w14:paraId="7ED93648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7BA92E5" w14:textId="77777777" w:rsidR="00D577DA" w:rsidRPr="008A60D9" w:rsidRDefault="00D577DA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7BA250FA" w14:textId="77777777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</w:p>
        </w:tc>
        <w:tc>
          <w:tcPr>
            <w:tcW w:w="1119" w:type="dxa"/>
            <w:vAlign w:val="center"/>
          </w:tcPr>
          <w:p w14:paraId="1D097558" w14:textId="77777777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</w:p>
        </w:tc>
        <w:tc>
          <w:tcPr>
            <w:tcW w:w="1140" w:type="dxa"/>
            <w:vAlign w:val="center"/>
          </w:tcPr>
          <w:p w14:paraId="0EE76173" w14:textId="46F90676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5D924042" w14:textId="7B164920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Brkić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Šmigic</w:t>
            </w:r>
            <w:proofErr w:type="spellEnd"/>
          </w:p>
        </w:tc>
        <w:tc>
          <w:tcPr>
            <w:tcW w:w="1253" w:type="dxa"/>
            <w:vAlign w:val="center"/>
          </w:tcPr>
          <w:p w14:paraId="4EB808C1" w14:textId="11208572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Univerzitet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Geteborgu</w:t>
            </w:r>
            <w:proofErr w:type="spellEnd"/>
          </w:p>
        </w:tc>
        <w:tc>
          <w:tcPr>
            <w:tcW w:w="1242" w:type="dxa"/>
            <w:vAlign w:val="center"/>
          </w:tcPr>
          <w:p w14:paraId="0534B9B8" w14:textId="41EBF13F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Švedska</w:t>
            </w:r>
            <w:proofErr w:type="spellEnd"/>
          </w:p>
        </w:tc>
        <w:tc>
          <w:tcPr>
            <w:tcW w:w="1474" w:type="dxa"/>
            <w:vAlign w:val="center"/>
          </w:tcPr>
          <w:p w14:paraId="52C58702" w14:textId="6269B504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Teaching</w:t>
            </w:r>
          </w:p>
        </w:tc>
      </w:tr>
      <w:tr w:rsidR="00D577DA" w:rsidRPr="00030D85" w14:paraId="2E70B95A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50ED4AAA" w14:textId="77777777" w:rsidR="00D577DA" w:rsidRPr="008A60D9" w:rsidRDefault="00D577DA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3A564E8C" w14:textId="4A5435BE" w:rsidR="00D577DA" w:rsidRPr="00D54059" w:rsidRDefault="00D17EC0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1C103531" w14:textId="5BC7B9C4" w:rsidR="00D577DA" w:rsidRDefault="00D17EC0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34D55498" w14:textId="5A79B821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771B231B" w14:textId="47407E84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Nina Babić</w:t>
            </w:r>
          </w:p>
        </w:tc>
        <w:tc>
          <w:tcPr>
            <w:tcW w:w="1253" w:type="dxa"/>
            <w:vAlign w:val="center"/>
          </w:tcPr>
          <w:p w14:paraId="671EC57B" w14:textId="174D10EE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Univerzitet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Geteborgu</w:t>
            </w:r>
            <w:proofErr w:type="spellEnd"/>
          </w:p>
        </w:tc>
        <w:tc>
          <w:tcPr>
            <w:tcW w:w="1242" w:type="dxa"/>
            <w:vAlign w:val="center"/>
          </w:tcPr>
          <w:p w14:paraId="228AF77F" w14:textId="62BCA62E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Švedska</w:t>
            </w:r>
            <w:proofErr w:type="spellEnd"/>
          </w:p>
        </w:tc>
        <w:tc>
          <w:tcPr>
            <w:tcW w:w="1474" w:type="dxa"/>
            <w:vAlign w:val="center"/>
          </w:tcPr>
          <w:p w14:paraId="4845879F" w14:textId="65604AFE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</w:t>
            </w:r>
            <w:r w:rsidR="00D17EC0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raining</w:t>
            </w:r>
          </w:p>
        </w:tc>
      </w:tr>
      <w:tr w:rsidR="00D577DA" w:rsidRPr="00030D85" w14:paraId="245C1784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5B77E4A0" w14:textId="77777777" w:rsidR="00D577DA" w:rsidRPr="008A60D9" w:rsidRDefault="00D577DA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18AAA10" w14:textId="156BD664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5FAAFCC8" w14:textId="1EF9BA3C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3DB05DBF" w14:textId="0A99ACF9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3209411A" w14:textId="0518C58C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Lejla Turčilo</w:t>
            </w:r>
          </w:p>
        </w:tc>
        <w:tc>
          <w:tcPr>
            <w:tcW w:w="1253" w:type="dxa"/>
            <w:vAlign w:val="center"/>
          </w:tcPr>
          <w:p w14:paraId="28135EAF" w14:textId="41026B22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Charles University </w:t>
            </w:r>
          </w:p>
        </w:tc>
        <w:tc>
          <w:tcPr>
            <w:tcW w:w="1242" w:type="dxa"/>
            <w:vAlign w:val="center"/>
          </w:tcPr>
          <w:p w14:paraId="0A242A0E" w14:textId="46D2E6E2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286E23B1" w14:textId="6DE14DC8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Teaching </w:t>
            </w:r>
          </w:p>
        </w:tc>
      </w:tr>
      <w:tr w:rsidR="00D577DA" w:rsidRPr="00030D85" w14:paraId="621A82E9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3B26EB79" w14:textId="77777777" w:rsidR="00D577DA" w:rsidRPr="008A60D9" w:rsidRDefault="00D577DA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5F245FE4" w14:textId="0A966288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117F8CFD" w14:textId="322CD932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Letni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6550939C" w14:textId="5EC132F9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5F3BAF5F" w14:textId="4A69F130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Hamza Karčić</w:t>
            </w:r>
          </w:p>
        </w:tc>
        <w:tc>
          <w:tcPr>
            <w:tcW w:w="1253" w:type="dxa"/>
            <w:vAlign w:val="center"/>
          </w:tcPr>
          <w:p w14:paraId="0FC3B857" w14:textId="381E1F64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Ovidius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University of Constanta</w:t>
            </w:r>
          </w:p>
        </w:tc>
        <w:tc>
          <w:tcPr>
            <w:tcW w:w="1242" w:type="dxa"/>
            <w:vAlign w:val="center"/>
          </w:tcPr>
          <w:p w14:paraId="62839980" w14:textId="50255C4A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Rumunija</w:t>
            </w:r>
            <w:proofErr w:type="spellEnd"/>
          </w:p>
        </w:tc>
        <w:tc>
          <w:tcPr>
            <w:tcW w:w="1474" w:type="dxa"/>
            <w:vAlign w:val="center"/>
          </w:tcPr>
          <w:p w14:paraId="6DA4B0AB" w14:textId="5FE93AA9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Training</w:t>
            </w:r>
          </w:p>
        </w:tc>
      </w:tr>
      <w:tr w:rsidR="00D577DA" w:rsidRPr="00030D85" w14:paraId="77E87A8D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D599723" w14:textId="77777777" w:rsidR="00D577DA" w:rsidRPr="008A60D9" w:rsidRDefault="00D577DA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1081AE5" w14:textId="1A47FFCE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4EFC7C5C" w14:textId="729DDD9F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473BC5F7" w14:textId="34CD6B60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D54059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5B2667D3" w14:textId="4923A036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Hamza Karčić</w:t>
            </w:r>
          </w:p>
        </w:tc>
        <w:tc>
          <w:tcPr>
            <w:tcW w:w="1253" w:type="dxa"/>
            <w:vAlign w:val="center"/>
          </w:tcPr>
          <w:p w14:paraId="6B69F459" w14:textId="3E583C72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Anadolu University Eskisehir</w:t>
            </w:r>
          </w:p>
        </w:tc>
        <w:tc>
          <w:tcPr>
            <w:tcW w:w="1242" w:type="dxa"/>
            <w:vAlign w:val="center"/>
          </w:tcPr>
          <w:p w14:paraId="5ACFED58" w14:textId="3A61808C" w:rsidR="00D577DA" w:rsidRPr="00D54059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Turska</w:t>
            </w:r>
            <w:proofErr w:type="spellEnd"/>
          </w:p>
        </w:tc>
        <w:tc>
          <w:tcPr>
            <w:tcW w:w="1474" w:type="dxa"/>
            <w:vAlign w:val="center"/>
          </w:tcPr>
          <w:p w14:paraId="75D14246" w14:textId="23D77F8D" w:rsidR="00D577DA" w:rsidRDefault="00D577DA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teaching</w:t>
            </w:r>
          </w:p>
        </w:tc>
      </w:tr>
      <w:tr w:rsidR="00286BC0" w:rsidRPr="00030D85" w14:paraId="43A5B420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43F7364" w14:textId="77777777" w:rsidR="00286BC0" w:rsidRPr="008A60D9" w:rsidRDefault="00286BC0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713ABC56" w14:textId="5C54DAA0" w:rsidR="00286BC0" w:rsidRDefault="002B1ED7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7558167E" w14:textId="506F1BE2" w:rsidR="00286BC0" w:rsidRDefault="002B1ED7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4F63C54D" w14:textId="08E4F9B9" w:rsidR="00286BC0" w:rsidRPr="00D54059" w:rsidRDefault="00286BC0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4194F99B" w14:textId="38E8FA25" w:rsidR="00286BC0" w:rsidRDefault="00286BC0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Sarina Bakić</w:t>
            </w:r>
          </w:p>
        </w:tc>
        <w:tc>
          <w:tcPr>
            <w:tcW w:w="1253" w:type="dxa"/>
            <w:vAlign w:val="center"/>
          </w:tcPr>
          <w:p w14:paraId="0B3898F6" w14:textId="0AC38925" w:rsidR="00286BC0" w:rsidRDefault="00286BC0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Vilnus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University</w:t>
            </w:r>
          </w:p>
        </w:tc>
        <w:tc>
          <w:tcPr>
            <w:tcW w:w="1242" w:type="dxa"/>
            <w:vAlign w:val="center"/>
          </w:tcPr>
          <w:p w14:paraId="1550CD31" w14:textId="7AA36B21" w:rsidR="00286BC0" w:rsidRDefault="00286BC0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Litvanija</w:t>
            </w:r>
            <w:proofErr w:type="spellEnd"/>
          </w:p>
        </w:tc>
        <w:tc>
          <w:tcPr>
            <w:tcW w:w="1474" w:type="dxa"/>
            <w:vAlign w:val="center"/>
          </w:tcPr>
          <w:p w14:paraId="57DC90A3" w14:textId="6A485F58" w:rsidR="00286BC0" w:rsidRDefault="00286BC0" w:rsidP="00D577D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Training </w:t>
            </w:r>
          </w:p>
        </w:tc>
      </w:tr>
      <w:tr w:rsidR="002B1ED7" w:rsidRPr="00030D85" w14:paraId="3EE3B7C6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659F83E" w14:textId="77777777" w:rsidR="002B1ED7" w:rsidRPr="008A60D9" w:rsidRDefault="002B1ED7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4954069" w14:textId="72B281AD" w:rsidR="002B1ED7" w:rsidRDefault="002B1ED7" w:rsidP="002B1ED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0CD4C67A" w14:textId="46E66F43" w:rsidR="002B1ED7" w:rsidRDefault="002B1ED7" w:rsidP="002B1ED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59CEF0FD" w14:textId="4B7B190C" w:rsidR="002B1ED7" w:rsidRDefault="002B1ED7" w:rsidP="002B1ED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CEEPUS</w:t>
            </w:r>
          </w:p>
        </w:tc>
        <w:tc>
          <w:tcPr>
            <w:tcW w:w="1149" w:type="dxa"/>
            <w:vAlign w:val="center"/>
          </w:tcPr>
          <w:p w14:paraId="72FFFC5D" w14:textId="77A4BC40" w:rsidR="002B1ED7" w:rsidRDefault="002B1ED7" w:rsidP="002B1ED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Sarina Bakić</w:t>
            </w:r>
          </w:p>
        </w:tc>
        <w:tc>
          <w:tcPr>
            <w:tcW w:w="1253" w:type="dxa"/>
            <w:vAlign w:val="center"/>
          </w:tcPr>
          <w:p w14:paraId="61816F8C" w14:textId="72D1A8FF" w:rsidR="002B1ED7" w:rsidRDefault="002B1ED7" w:rsidP="002B1ED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  <w:t>University of Graz</w:t>
            </w:r>
          </w:p>
        </w:tc>
        <w:tc>
          <w:tcPr>
            <w:tcW w:w="1242" w:type="dxa"/>
            <w:vAlign w:val="center"/>
          </w:tcPr>
          <w:p w14:paraId="3DA14020" w14:textId="130C60EE" w:rsidR="002B1ED7" w:rsidRDefault="002B1ED7" w:rsidP="002B1ED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Austrija</w:t>
            </w:r>
            <w:proofErr w:type="spellEnd"/>
          </w:p>
        </w:tc>
        <w:tc>
          <w:tcPr>
            <w:tcW w:w="1474" w:type="dxa"/>
            <w:vAlign w:val="center"/>
          </w:tcPr>
          <w:p w14:paraId="6E25E589" w14:textId="79CDDC23" w:rsidR="002B1ED7" w:rsidRDefault="002B1ED7" w:rsidP="002B1ED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Teaching </w:t>
            </w:r>
          </w:p>
        </w:tc>
      </w:tr>
      <w:tr w:rsidR="00F678F1" w:rsidRPr="00030D85" w14:paraId="5FFE3082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522CEA8B" w14:textId="77777777" w:rsidR="00F678F1" w:rsidRPr="008A60D9" w:rsidRDefault="00F678F1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02EB369" w14:textId="49C6AF75" w:rsidR="0005039D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3AA57F9D" w14:textId="6B8940F3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7A1D73E9" w14:textId="0B8D91FC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56F4B598" w14:textId="60551FC1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Nermina Mujagić</w:t>
            </w:r>
          </w:p>
        </w:tc>
        <w:tc>
          <w:tcPr>
            <w:tcW w:w="1253" w:type="dxa"/>
            <w:vAlign w:val="center"/>
          </w:tcPr>
          <w:p w14:paraId="04E75D1E" w14:textId="08244D98" w:rsidR="00F678F1" w:rsidRDefault="00F678F1" w:rsidP="00F678F1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Vilnus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University</w:t>
            </w:r>
          </w:p>
        </w:tc>
        <w:tc>
          <w:tcPr>
            <w:tcW w:w="1242" w:type="dxa"/>
            <w:vAlign w:val="center"/>
          </w:tcPr>
          <w:p w14:paraId="3AEBF3A8" w14:textId="73C186E0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Litvanija</w:t>
            </w:r>
            <w:proofErr w:type="spellEnd"/>
          </w:p>
        </w:tc>
        <w:tc>
          <w:tcPr>
            <w:tcW w:w="1474" w:type="dxa"/>
            <w:vAlign w:val="center"/>
          </w:tcPr>
          <w:p w14:paraId="08EF50DF" w14:textId="6260243A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Training </w:t>
            </w:r>
          </w:p>
        </w:tc>
      </w:tr>
      <w:tr w:rsidR="00F678F1" w:rsidRPr="00030D85" w14:paraId="64CF431F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2A42DAD8" w14:textId="77777777" w:rsidR="00F678F1" w:rsidRPr="008A60D9" w:rsidRDefault="00F678F1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61D26463" w14:textId="1E02438F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5F622016" w14:textId="09FF8950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5275E6B9" w14:textId="061AF4D6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10213548" w14:textId="1142C0DF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Sanela Bašić</w:t>
            </w:r>
          </w:p>
        </w:tc>
        <w:tc>
          <w:tcPr>
            <w:tcW w:w="1253" w:type="dxa"/>
            <w:vAlign w:val="center"/>
          </w:tcPr>
          <w:p w14:paraId="6505B81C" w14:textId="4219321B" w:rsidR="00F678F1" w:rsidRPr="00B63747" w:rsidRDefault="00F678F1" w:rsidP="00F678F1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00B63747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U</w:t>
            </w:r>
            <w:r w:rsidRPr="00B63747">
              <w:rPr>
                <w:rStyle w:val="contentpasted0"/>
                <w:rFonts w:asciiTheme="majorBidi" w:hAnsiTheme="majorBidi" w:cstheme="majorBidi"/>
                <w:sz w:val="16"/>
                <w:szCs w:val="16"/>
                <w:lang w:val="bs-Latn-BA"/>
              </w:rPr>
              <w:t>niversty of South Bohemia</w:t>
            </w:r>
          </w:p>
        </w:tc>
        <w:tc>
          <w:tcPr>
            <w:tcW w:w="1242" w:type="dxa"/>
            <w:vAlign w:val="center"/>
          </w:tcPr>
          <w:p w14:paraId="277509C7" w14:textId="21E6B0DD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5004D795" w14:textId="51BA951D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Teaching/Training</w:t>
            </w:r>
          </w:p>
        </w:tc>
      </w:tr>
      <w:tr w:rsidR="00F678F1" w:rsidRPr="00030D85" w14:paraId="71408ECC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11F696E9" w14:textId="77777777" w:rsidR="00F678F1" w:rsidRPr="008A60D9" w:rsidRDefault="00F678F1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3C0828EF" w14:textId="1D407355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20172CD2" w14:textId="4C953F4C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341F3F85" w14:textId="14AA2206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2DD492E1" w14:textId="39EC1ECE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Sabira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Gadžo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Šašić</w:t>
            </w:r>
            <w:proofErr w:type="spellEnd"/>
          </w:p>
        </w:tc>
        <w:tc>
          <w:tcPr>
            <w:tcW w:w="1253" w:type="dxa"/>
            <w:vAlign w:val="center"/>
          </w:tcPr>
          <w:p w14:paraId="4F13991B" w14:textId="35DB9C8B" w:rsidR="00F678F1" w:rsidRDefault="00F678F1" w:rsidP="00F678F1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r w:rsidRPr="00B63747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U</w:t>
            </w:r>
            <w:r w:rsidRPr="00B63747">
              <w:rPr>
                <w:rStyle w:val="contentpasted0"/>
                <w:rFonts w:asciiTheme="majorBidi" w:hAnsiTheme="majorBidi" w:cstheme="majorBidi"/>
                <w:sz w:val="16"/>
                <w:szCs w:val="16"/>
                <w:lang w:val="bs-Latn-BA"/>
              </w:rPr>
              <w:t>niversty of South Bohemia</w:t>
            </w:r>
          </w:p>
        </w:tc>
        <w:tc>
          <w:tcPr>
            <w:tcW w:w="1242" w:type="dxa"/>
            <w:vAlign w:val="center"/>
          </w:tcPr>
          <w:p w14:paraId="3DE572B5" w14:textId="45115B3C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266E51B0" w14:textId="45E5E55D" w:rsidR="00F678F1" w:rsidRDefault="00F678F1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Teaching/Training</w:t>
            </w:r>
          </w:p>
        </w:tc>
      </w:tr>
      <w:tr w:rsidR="00136814" w:rsidRPr="00030D85" w14:paraId="7E52F394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7C28001C" w14:textId="77777777" w:rsidR="00136814" w:rsidRPr="008A60D9" w:rsidRDefault="00136814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5993812" w14:textId="062856CE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0208D4CC" w14:textId="0553175B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27D849D0" w14:textId="7799D275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2F9470C8" w14:textId="1DE5F477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Jasmin Hasanović</w:t>
            </w:r>
          </w:p>
        </w:tc>
        <w:tc>
          <w:tcPr>
            <w:tcW w:w="1253" w:type="dxa"/>
            <w:vAlign w:val="center"/>
          </w:tcPr>
          <w:p w14:paraId="6CB76652" w14:textId="2E5EC8EE" w:rsidR="00136814" w:rsidRPr="00B63747" w:rsidRDefault="00136814" w:rsidP="00F678F1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La Sapienza University of Rome</w:t>
            </w:r>
          </w:p>
        </w:tc>
        <w:tc>
          <w:tcPr>
            <w:tcW w:w="1242" w:type="dxa"/>
            <w:vAlign w:val="center"/>
          </w:tcPr>
          <w:p w14:paraId="52DD446F" w14:textId="5B5BE11D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Italija</w:t>
            </w:r>
            <w:proofErr w:type="spellEnd"/>
          </w:p>
        </w:tc>
        <w:tc>
          <w:tcPr>
            <w:tcW w:w="1474" w:type="dxa"/>
            <w:vAlign w:val="center"/>
          </w:tcPr>
          <w:p w14:paraId="0D973EDA" w14:textId="1D62E7A2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Teaching</w:t>
            </w:r>
          </w:p>
        </w:tc>
      </w:tr>
      <w:tr w:rsidR="00136814" w:rsidRPr="00030D85" w14:paraId="53C360E0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5FADBC30" w14:textId="77777777" w:rsidR="00136814" w:rsidRPr="008A60D9" w:rsidRDefault="00136814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7196F68" w14:textId="56B3F4DA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15D3A6D3" w14:textId="19C72D8D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73B3AF69" w14:textId="499E64F1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4F5D4947" w14:textId="0D49663A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Jasmin Hasanović</w:t>
            </w:r>
          </w:p>
        </w:tc>
        <w:tc>
          <w:tcPr>
            <w:tcW w:w="1253" w:type="dxa"/>
            <w:vAlign w:val="center"/>
          </w:tcPr>
          <w:p w14:paraId="48D105A1" w14:textId="25AA1E02" w:rsidR="00136814" w:rsidRPr="00B63747" w:rsidRDefault="00136814" w:rsidP="00F678F1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Comenius University</w:t>
            </w:r>
          </w:p>
        </w:tc>
        <w:tc>
          <w:tcPr>
            <w:tcW w:w="1242" w:type="dxa"/>
            <w:vAlign w:val="center"/>
          </w:tcPr>
          <w:p w14:paraId="15D1CD5A" w14:textId="79529D20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Slovačka</w:t>
            </w:r>
            <w:proofErr w:type="spellEnd"/>
          </w:p>
        </w:tc>
        <w:tc>
          <w:tcPr>
            <w:tcW w:w="1474" w:type="dxa"/>
            <w:vAlign w:val="center"/>
          </w:tcPr>
          <w:p w14:paraId="2CBFC3B2" w14:textId="51258D8D" w:rsidR="00136814" w:rsidRDefault="00136814" w:rsidP="00F678F1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Training</w:t>
            </w:r>
          </w:p>
        </w:tc>
      </w:tr>
      <w:tr w:rsidR="03343C15" w14:paraId="1C844804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308942C3" w14:textId="221B781C" w:rsidR="03343C15" w:rsidRPr="008A60D9" w:rsidRDefault="03343C15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6406AB74" w14:textId="56B3F4DA" w:rsidR="03343C15" w:rsidRDefault="03343C15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67713A17" w14:textId="19C72D8D" w:rsidR="03343C15" w:rsidRDefault="03343C15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3A5DBEB4" w14:textId="5B3CB8AB" w:rsidR="03343C15" w:rsidRDefault="03343C15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1DB1887B" w14:textId="40B22364" w:rsidR="3DE7AD9F" w:rsidRDefault="3DE7AD9F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Mirza Emirhafizović</w:t>
            </w:r>
          </w:p>
        </w:tc>
        <w:tc>
          <w:tcPr>
            <w:tcW w:w="1253" w:type="dxa"/>
            <w:vAlign w:val="center"/>
          </w:tcPr>
          <w:p w14:paraId="176149AE" w14:textId="25AA1E02" w:rsidR="03343C15" w:rsidRDefault="03343C15" w:rsidP="03343C15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03343C15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Comenius University</w:t>
            </w:r>
          </w:p>
        </w:tc>
        <w:tc>
          <w:tcPr>
            <w:tcW w:w="1242" w:type="dxa"/>
            <w:vAlign w:val="center"/>
          </w:tcPr>
          <w:p w14:paraId="59C13285" w14:textId="79529D20" w:rsidR="03343C15" w:rsidRDefault="03343C15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Slovačka</w:t>
            </w:r>
            <w:proofErr w:type="spellEnd"/>
          </w:p>
        </w:tc>
        <w:tc>
          <w:tcPr>
            <w:tcW w:w="1474" w:type="dxa"/>
            <w:vAlign w:val="center"/>
          </w:tcPr>
          <w:p w14:paraId="203105F2" w14:textId="2BAB8A61" w:rsidR="03343C15" w:rsidRDefault="03343C15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Training</w:t>
            </w:r>
          </w:p>
        </w:tc>
      </w:tr>
      <w:tr w:rsidR="00914ADD" w14:paraId="52602F62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541311D" w14:textId="25EAB926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45D58D02" w14:textId="22561953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18E5819E" w14:textId="24D74E19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0C5E8262" w14:textId="7890D795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246496D8" w14:textId="30A7BF25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Ivana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Vučetić</w:t>
            </w:r>
            <w:proofErr w:type="spellEnd"/>
          </w:p>
        </w:tc>
        <w:tc>
          <w:tcPr>
            <w:tcW w:w="1253" w:type="dxa"/>
            <w:vAlign w:val="center"/>
          </w:tcPr>
          <w:p w14:paraId="769E21A6" w14:textId="7BA21461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Karlov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Pragu</w:t>
            </w:r>
            <w:proofErr w:type="spellEnd"/>
          </w:p>
        </w:tc>
        <w:tc>
          <w:tcPr>
            <w:tcW w:w="1242" w:type="dxa"/>
            <w:vAlign w:val="center"/>
          </w:tcPr>
          <w:p w14:paraId="380F43BF" w14:textId="68CDA4A6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0C7FA9C9" w14:textId="25B8AE4C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achelor</w:t>
            </w:r>
          </w:p>
        </w:tc>
      </w:tr>
      <w:tr w:rsidR="00914ADD" w14:paraId="1E1C853C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1FCAB65C" w14:textId="7CA627FA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53A3E72B" w14:textId="5C163960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42DE1729" w14:textId="72DBD957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6CA8BD3D" w14:textId="67AB5FAB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30C1AE0E" w14:textId="2E5CB2B4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Lamija Čizmić</w:t>
            </w:r>
          </w:p>
        </w:tc>
        <w:tc>
          <w:tcPr>
            <w:tcW w:w="1253" w:type="dxa"/>
            <w:vAlign w:val="center"/>
          </w:tcPr>
          <w:p w14:paraId="3E9C451A" w14:textId="13F4C175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Karlov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Pragu</w:t>
            </w:r>
            <w:proofErr w:type="spellEnd"/>
          </w:p>
        </w:tc>
        <w:tc>
          <w:tcPr>
            <w:tcW w:w="1242" w:type="dxa"/>
            <w:vAlign w:val="center"/>
          </w:tcPr>
          <w:p w14:paraId="5BF42D48" w14:textId="343274CF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7F8A0618" w14:textId="0FFC53AA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00914ADD" w:rsidRPr="00030D85" w14:paraId="40565A23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0FAD51D1" w14:textId="77777777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0728886F" w14:textId="5BA408DE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3906C512" w14:textId="772DCAA6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53C30699" w14:textId="34821CBB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7BE10B39" w14:textId="35406913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Fatima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Jevrić</w:t>
            </w:r>
            <w:proofErr w:type="spellEnd"/>
          </w:p>
        </w:tc>
        <w:tc>
          <w:tcPr>
            <w:tcW w:w="1253" w:type="dxa"/>
            <w:vAlign w:val="center"/>
          </w:tcPr>
          <w:p w14:paraId="03787C47" w14:textId="2FAE4E7E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Masaryk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Brnu</w:t>
            </w:r>
            <w:proofErr w:type="spellEnd"/>
          </w:p>
        </w:tc>
        <w:tc>
          <w:tcPr>
            <w:tcW w:w="1242" w:type="dxa"/>
            <w:vAlign w:val="center"/>
          </w:tcPr>
          <w:p w14:paraId="404458EE" w14:textId="09CB66DC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19147197" w14:textId="53A6F16F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00914ADD" w14:paraId="451BC296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7A03FA54" w14:textId="3FA4C601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6F0FB4C6" w14:textId="3EF50331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51BFF561" w14:textId="32C43FD0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6EBC992B" w14:textId="7E950434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2B4D70AA" w14:textId="030BD4E6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Lejla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Zgrčo</w:t>
            </w:r>
            <w:proofErr w:type="spellEnd"/>
          </w:p>
        </w:tc>
        <w:tc>
          <w:tcPr>
            <w:tcW w:w="1253" w:type="dxa"/>
            <w:vAlign w:val="center"/>
          </w:tcPr>
          <w:p w14:paraId="094285BA" w14:textId="4D05F8F6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Masaryk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Brnu</w:t>
            </w:r>
            <w:proofErr w:type="spellEnd"/>
          </w:p>
        </w:tc>
        <w:tc>
          <w:tcPr>
            <w:tcW w:w="1242" w:type="dxa"/>
            <w:vAlign w:val="center"/>
          </w:tcPr>
          <w:p w14:paraId="70A6FE55" w14:textId="5B35C8FB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2BDB1E02" w14:textId="15A6BA1A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00914ADD" w14:paraId="569E5D33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BCCCB4B" w14:textId="6EA9F8A8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41020706" w14:textId="588840C5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1CEC8D85" w14:textId="2DD0CBA1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2EB5EBB3" w14:textId="35CF29AA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3ED92598" w14:textId="77F32A9B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Ishak Kovacevic</w:t>
            </w:r>
          </w:p>
        </w:tc>
        <w:tc>
          <w:tcPr>
            <w:tcW w:w="1253" w:type="dxa"/>
            <w:vAlign w:val="center"/>
          </w:tcPr>
          <w:p w14:paraId="73DEAD60" w14:textId="792CD041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Masaryk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Brnu</w:t>
            </w:r>
            <w:proofErr w:type="spellEnd"/>
          </w:p>
        </w:tc>
        <w:tc>
          <w:tcPr>
            <w:tcW w:w="1242" w:type="dxa"/>
            <w:vAlign w:val="center"/>
          </w:tcPr>
          <w:p w14:paraId="6C6B83C5" w14:textId="29E27A19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1C240701" w14:textId="4371B7DF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00914ADD" w14:paraId="25CC38B5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7ADCE582" w14:textId="7E6F7843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388F0DD7" w14:textId="7E29BAD3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3B7A1558" w14:textId="3E20BAC0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1261EEBA" w14:textId="677E3273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0C9784C5" w14:textId="46B67F36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Maida Kešinović</w:t>
            </w:r>
          </w:p>
        </w:tc>
        <w:tc>
          <w:tcPr>
            <w:tcW w:w="1253" w:type="dxa"/>
            <w:vAlign w:val="center"/>
          </w:tcPr>
          <w:p w14:paraId="6F5BEEB4" w14:textId="473E341D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Katolički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Lilleu</w:t>
            </w:r>
            <w:proofErr w:type="spellEnd"/>
          </w:p>
        </w:tc>
        <w:tc>
          <w:tcPr>
            <w:tcW w:w="1242" w:type="dxa"/>
            <w:vAlign w:val="center"/>
          </w:tcPr>
          <w:p w14:paraId="2D4904E6" w14:textId="626A7BAF" w:rsidR="00914ADD" w:rsidRPr="003741E7" w:rsidRDefault="00F72519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Francuska</w:t>
            </w:r>
            <w:proofErr w:type="spellEnd"/>
          </w:p>
        </w:tc>
        <w:tc>
          <w:tcPr>
            <w:tcW w:w="1474" w:type="dxa"/>
            <w:vAlign w:val="center"/>
          </w:tcPr>
          <w:p w14:paraId="30D57383" w14:textId="080F8D99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achelor</w:t>
            </w:r>
          </w:p>
        </w:tc>
      </w:tr>
      <w:tr w:rsidR="00914ADD" w14:paraId="3B874FCC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7C17B522" w14:textId="5E664B34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B05354F" w14:textId="21F13B1F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413E8E75" w14:textId="08A93ABC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0DDC072D" w14:textId="6F6261DB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6971FF25" w14:textId="623B119B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Amela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Mahović</w:t>
            </w:r>
            <w:proofErr w:type="spellEnd"/>
          </w:p>
        </w:tc>
        <w:tc>
          <w:tcPr>
            <w:tcW w:w="1253" w:type="dxa"/>
            <w:vAlign w:val="center"/>
          </w:tcPr>
          <w:p w14:paraId="70A3F1E3" w14:textId="386228F5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Marburgu</w:t>
            </w:r>
            <w:proofErr w:type="spellEnd"/>
          </w:p>
        </w:tc>
        <w:tc>
          <w:tcPr>
            <w:tcW w:w="1242" w:type="dxa"/>
            <w:vAlign w:val="center"/>
          </w:tcPr>
          <w:p w14:paraId="3F20239C" w14:textId="037F9D33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Njemačka</w:t>
            </w:r>
            <w:proofErr w:type="spellEnd"/>
          </w:p>
        </w:tc>
        <w:tc>
          <w:tcPr>
            <w:tcW w:w="1474" w:type="dxa"/>
            <w:vAlign w:val="center"/>
          </w:tcPr>
          <w:p w14:paraId="4E26DFB9" w14:textId="4C88C812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00914ADD" w14:paraId="25AE7285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3BE68230" w14:textId="00A4643E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03781156" w14:textId="3E75E183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11372448" w14:textId="5F3EEFBF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7C76E197" w14:textId="2C5106F8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57EAC231" w14:textId="0F1F6318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Sunčica Đukanović</w:t>
            </w:r>
          </w:p>
        </w:tc>
        <w:tc>
          <w:tcPr>
            <w:tcW w:w="1253" w:type="dxa"/>
            <w:vAlign w:val="center"/>
          </w:tcPr>
          <w:p w14:paraId="04AE6A4B" w14:textId="28CA127A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Jagielonski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Krakowu</w:t>
            </w:r>
            <w:proofErr w:type="spellEnd"/>
          </w:p>
        </w:tc>
        <w:tc>
          <w:tcPr>
            <w:tcW w:w="1242" w:type="dxa"/>
            <w:vAlign w:val="center"/>
          </w:tcPr>
          <w:p w14:paraId="35F77361" w14:textId="4206B361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Poljska</w:t>
            </w:r>
            <w:proofErr w:type="spellEnd"/>
          </w:p>
        </w:tc>
        <w:tc>
          <w:tcPr>
            <w:tcW w:w="1474" w:type="dxa"/>
            <w:vAlign w:val="center"/>
          </w:tcPr>
          <w:p w14:paraId="0228A0B8" w14:textId="0AE3AFE9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00914ADD" w14:paraId="35BF3F80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2A11914B" w14:textId="77777777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7EFFBDDD" w14:textId="4B5942D8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3423BC66" w14:textId="0C806E19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59FF6B4C" w14:textId="3B852E09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36C41F12" w14:textId="422945E4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Ajdina Hodžić</w:t>
            </w:r>
          </w:p>
        </w:tc>
        <w:tc>
          <w:tcPr>
            <w:tcW w:w="1253" w:type="dxa"/>
            <w:vAlign w:val="center"/>
          </w:tcPr>
          <w:p w14:paraId="1CE8D4ED" w14:textId="6B339322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Salzburgu</w:t>
            </w:r>
            <w:proofErr w:type="spellEnd"/>
          </w:p>
        </w:tc>
        <w:tc>
          <w:tcPr>
            <w:tcW w:w="1242" w:type="dxa"/>
            <w:vAlign w:val="center"/>
          </w:tcPr>
          <w:p w14:paraId="2B3D4457" w14:textId="4F00F3D0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Austrija</w:t>
            </w:r>
            <w:proofErr w:type="spellEnd"/>
          </w:p>
        </w:tc>
        <w:tc>
          <w:tcPr>
            <w:tcW w:w="1474" w:type="dxa"/>
            <w:vAlign w:val="center"/>
          </w:tcPr>
          <w:p w14:paraId="687398F1" w14:textId="441E18A5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achelor</w:t>
            </w:r>
          </w:p>
        </w:tc>
      </w:tr>
      <w:tr w:rsidR="00914ADD" w14:paraId="58162CAF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04F3E533" w14:textId="77777777" w:rsidR="00914ADD" w:rsidRPr="008A60D9" w:rsidRDefault="00914ADD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1BAC84E2" w14:textId="3A6633A8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4472A426" w14:textId="360C644A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7D101BAB" w14:textId="7F43F638" w:rsidR="00914ADD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6E027577" w14:textId="446B222E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Nadina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Muslić</w:t>
            </w:r>
            <w:proofErr w:type="spellEnd"/>
          </w:p>
        </w:tc>
        <w:tc>
          <w:tcPr>
            <w:tcW w:w="1253" w:type="dxa"/>
            <w:vAlign w:val="center"/>
          </w:tcPr>
          <w:p w14:paraId="6F614A4B" w14:textId="34A05DC3" w:rsidR="00914ADD" w:rsidRPr="003741E7" w:rsidRDefault="00914ADD" w:rsidP="00914ADD">
            <w:pPr>
              <w:rPr>
                <w:rStyle w:val="contentpasted0"/>
                <w:rFonts w:ascii="Times New Roman" w:hAnsi="Times New Roman" w:cs="Times New Roman"/>
                <w:color w:val="242424"/>
                <w:sz w:val="16"/>
                <w:szCs w:val="16"/>
                <w:lang w:val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Salzburgu</w:t>
            </w:r>
            <w:proofErr w:type="spellEnd"/>
          </w:p>
        </w:tc>
        <w:tc>
          <w:tcPr>
            <w:tcW w:w="1242" w:type="dxa"/>
            <w:vAlign w:val="center"/>
          </w:tcPr>
          <w:p w14:paraId="026C0707" w14:textId="0DC3DD26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Austrija</w:t>
            </w:r>
            <w:proofErr w:type="spellEnd"/>
          </w:p>
        </w:tc>
        <w:tc>
          <w:tcPr>
            <w:tcW w:w="1474" w:type="dxa"/>
            <w:vAlign w:val="center"/>
          </w:tcPr>
          <w:p w14:paraId="05563AB0" w14:textId="45D16104" w:rsidR="00914ADD" w:rsidRPr="003741E7" w:rsidRDefault="00914ADD" w:rsidP="00914ADD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00EB1903" w14:paraId="5AB219E9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5BD0FA0" w14:textId="77777777" w:rsidR="00EB1903" w:rsidRPr="008A60D9" w:rsidRDefault="00EB1903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10D6AC8" w14:textId="422290DD" w:rsidR="00EB1903" w:rsidRDefault="00EB1903" w:rsidP="00EB1903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1AC64596" w14:textId="431C408E" w:rsidR="00EB1903" w:rsidRDefault="00EB1903" w:rsidP="00EB1903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3343C15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4368578B" w14:textId="2DE5725C" w:rsidR="00EB1903" w:rsidRDefault="00EB1903" w:rsidP="00EB1903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14F3575A" w14:textId="61C39C33" w:rsidR="00EB1903" w:rsidRDefault="00EB1903" w:rsidP="00EB1903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Lejla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Zejnilović</w:t>
            </w:r>
            <w:proofErr w:type="spellEnd"/>
          </w:p>
        </w:tc>
        <w:tc>
          <w:tcPr>
            <w:tcW w:w="1253" w:type="dxa"/>
            <w:vAlign w:val="center"/>
          </w:tcPr>
          <w:p w14:paraId="566AC1BB" w14:textId="24DB5B05" w:rsidR="00EB1903" w:rsidRDefault="00EB1903" w:rsidP="00EB1903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Salzburgu</w:t>
            </w:r>
            <w:proofErr w:type="spellEnd"/>
          </w:p>
        </w:tc>
        <w:tc>
          <w:tcPr>
            <w:tcW w:w="1242" w:type="dxa"/>
            <w:vAlign w:val="center"/>
          </w:tcPr>
          <w:p w14:paraId="5896F8F3" w14:textId="0E3F9793" w:rsidR="00EB1903" w:rsidRDefault="00EB1903" w:rsidP="00EB1903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Austrija</w:t>
            </w:r>
            <w:proofErr w:type="spellEnd"/>
          </w:p>
        </w:tc>
        <w:tc>
          <w:tcPr>
            <w:tcW w:w="1474" w:type="dxa"/>
            <w:vAlign w:val="center"/>
          </w:tcPr>
          <w:p w14:paraId="32D97033" w14:textId="50E15D5C" w:rsidR="00EB1903" w:rsidRDefault="00EB1903" w:rsidP="00EB1903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3741E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achelor</w:t>
            </w:r>
          </w:p>
        </w:tc>
      </w:tr>
      <w:tr w:rsidR="00E1452B" w14:paraId="06D5B4F0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7D98E11F" w14:textId="77777777" w:rsidR="00E1452B" w:rsidRPr="008A60D9" w:rsidRDefault="00E1452B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6D016E86" w14:textId="109301CD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695C43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6AFA0C14" w14:textId="6043157F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04F4C8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15AE4FC8" w14:textId="2DFD1C97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5B377084" w14:textId="181DBCD0" w:rsidR="00E1452B" w:rsidRDefault="00AB09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Davor Cvijanović</w:t>
            </w:r>
          </w:p>
        </w:tc>
        <w:tc>
          <w:tcPr>
            <w:tcW w:w="1253" w:type="dxa"/>
            <w:vAlign w:val="center"/>
          </w:tcPr>
          <w:p w14:paraId="78E44F04" w14:textId="3AE24E9C" w:rsidR="00E1452B" w:rsidRDefault="008A60D9" w:rsidP="00E1452B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00B63747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U</w:t>
            </w:r>
            <w:r w:rsidRPr="00B63747">
              <w:rPr>
                <w:rStyle w:val="contentpasted0"/>
                <w:rFonts w:asciiTheme="majorBidi" w:hAnsiTheme="majorBidi" w:cstheme="majorBidi"/>
                <w:sz w:val="16"/>
                <w:szCs w:val="16"/>
                <w:lang w:val="bs-Latn-BA"/>
              </w:rPr>
              <w:t>niversty of South Bohemia</w:t>
            </w:r>
          </w:p>
        </w:tc>
        <w:tc>
          <w:tcPr>
            <w:tcW w:w="1242" w:type="dxa"/>
            <w:vAlign w:val="center"/>
          </w:tcPr>
          <w:p w14:paraId="69B84F33" w14:textId="68EE3010" w:rsidR="00E1452B" w:rsidRDefault="00F72519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5EC35661" w14:textId="5D30B7CA" w:rsidR="00E1452B" w:rsidRDefault="00056014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Praksa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 </w:t>
            </w:r>
          </w:p>
        </w:tc>
      </w:tr>
      <w:tr w:rsidR="00E1452B" w14:paraId="2977654C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4F8B0BAA" w14:textId="77777777" w:rsidR="00E1452B" w:rsidRPr="008A60D9" w:rsidRDefault="00E1452B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244B669B" w14:textId="72B8C9C5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695C43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7BAC06B8" w14:textId="089C884D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04F4C8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118ACCD0" w14:textId="623EA56B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14E006BB" w14:textId="7298C935" w:rsidR="00E1452B" w:rsidRDefault="00AB09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Nahla Sorlija</w:t>
            </w:r>
          </w:p>
        </w:tc>
        <w:tc>
          <w:tcPr>
            <w:tcW w:w="1253" w:type="dxa"/>
            <w:vAlign w:val="center"/>
          </w:tcPr>
          <w:p w14:paraId="716EEC21" w14:textId="004010DE" w:rsidR="00E1452B" w:rsidRDefault="008A60D9" w:rsidP="00E1452B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00B63747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U</w:t>
            </w:r>
            <w:r w:rsidRPr="00B63747">
              <w:rPr>
                <w:rStyle w:val="contentpasted0"/>
                <w:rFonts w:asciiTheme="majorBidi" w:hAnsiTheme="majorBidi" w:cstheme="majorBidi"/>
                <w:sz w:val="16"/>
                <w:szCs w:val="16"/>
                <w:lang w:val="bs-Latn-BA"/>
              </w:rPr>
              <w:t>niversty of South Bohemia</w:t>
            </w:r>
          </w:p>
        </w:tc>
        <w:tc>
          <w:tcPr>
            <w:tcW w:w="1242" w:type="dxa"/>
            <w:vAlign w:val="center"/>
          </w:tcPr>
          <w:p w14:paraId="476590AB" w14:textId="14B6C396" w:rsidR="00E1452B" w:rsidRDefault="00F72519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1E6BD281" w14:textId="6C112D6E" w:rsidR="00E1452B" w:rsidRDefault="00056014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Praksa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 </w:t>
            </w:r>
          </w:p>
        </w:tc>
      </w:tr>
      <w:tr w:rsidR="00E1452B" w14:paraId="3D081938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475E48E" w14:textId="77777777" w:rsidR="00E1452B" w:rsidRPr="008A60D9" w:rsidRDefault="00E1452B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19CE1486" w14:textId="36218287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695C43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11F6129A" w14:textId="7825994F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04F4C8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28346115" w14:textId="185CEE8A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7C7D32E0" w14:textId="0CB4AFA5" w:rsidR="00E1452B" w:rsidRDefault="001F4011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Adi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Bilić</w:t>
            </w:r>
            <w:proofErr w:type="spellEnd"/>
          </w:p>
        </w:tc>
        <w:tc>
          <w:tcPr>
            <w:tcW w:w="1253" w:type="dxa"/>
            <w:vAlign w:val="center"/>
          </w:tcPr>
          <w:p w14:paraId="6A15A9D1" w14:textId="45DCF7BA" w:rsidR="00E1452B" w:rsidRDefault="00D66EAB" w:rsidP="00E1452B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Univerzitet u Trentu</w:t>
            </w:r>
          </w:p>
        </w:tc>
        <w:tc>
          <w:tcPr>
            <w:tcW w:w="1242" w:type="dxa"/>
            <w:vAlign w:val="center"/>
          </w:tcPr>
          <w:p w14:paraId="5C20AD3C" w14:textId="37063AE1" w:rsidR="00E1452B" w:rsidRDefault="00F72519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Italija</w:t>
            </w:r>
            <w:proofErr w:type="spellEnd"/>
          </w:p>
        </w:tc>
        <w:tc>
          <w:tcPr>
            <w:tcW w:w="1474" w:type="dxa"/>
            <w:vAlign w:val="center"/>
          </w:tcPr>
          <w:p w14:paraId="6CA2CFBB" w14:textId="3EDFCE7A" w:rsidR="00E1452B" w:rsidRDefault="00001CFC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Master</w:t>
            </w:r>
          </w:p>
        </w:tc>
      </w:tr>
      <w:tr w:rsidR="3AC98517" w14:paraId="558C52CD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54292B8B" w14:textId="0C1538E9" w:rsidR="3AC98517" w:rsidRDefault="3AC98517" w:rsidP="3AC985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3601C40E" w14:textId="676529D8" w:rsidR="53849E8F" w:rsidRDefault="53849E8F" w:rsidP="3AC9851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3AC98517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7FB27506" w14:textId="7825994F" w:rsidR="3AC98517" w:rsidRDefault="3AC98517" w:rsidP="3AC9851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3AC98517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5E483F3B" w14:textId="185CEE8A" w:rsidR="3AC98517" w:rsidRDefault="3AC98517" w:rsidP="3AC9851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3AC98517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1E9482F8" w14:textId="1E0548C2" w:rsidR="67C59BE6" w:rsidRDefault="67C59BE6" w:rsidP="3AC985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AC98517">
              <w:rPr>
                <w:rFonts w:ascii="Times New Roman" w:eastAsia="Times New Roman" w:hAnsi="Times New Roman" w:cs="Times New Roman"/>
                <w:sz w:val="16"/>
                <w:szCs w:val="16"/>
              </w:rPr>
              <w:t>Ena Dlouhi</w:t>
            </w:r>
          </w:p>
        </w:tc>
        <w:tc>
          <w:tcPr>
            <w:tcW w:w="1253" w:type="dxa"/>
            <w:vAlign w:val="center"/>
          </w:tcPr>
          <w:p w14:paraId="547BD673" w14:textId="3165CBA7" w:rsidR="67C59BE6" w:rsidRDefault="67C59BE6" w:rsidP="3AC98517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3AC98517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Univerzitet u Glasgowu</w:t>
            </w:r>
          </w:p>
        </w:tc>
        <w:tc>
          <w:tcPr>
            <w:tcW w:w="1242" w:type="dxa"/>
            <w:vAlign w:val="center"/>
          </w:tcPr>
          <w:p w14:paraId="3D255BB6" w14:textId="21AD536B" w:rsidR="67C59BE6" w:rsidRDefault="67C59BE6" w:rsidP="3AC9851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3AC98517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UK</w:t>
            </w:r>
          </w:p>
        </w:tc>
        <w:tc>
          <w:tcPr>
            <w:tcW w:w="1474" w:type="dxa"/>
            <w:vAlign w:val="center"/>
          </w:tcPr>
          <w:p w14:paraId="78FAA93A" w14:textId="399CA7B6" w:rsidR="67C59BE6" w:rsidRDefault="67C59BE6" w:rsidP="3AC98517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3AC98517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Bachelor</w:t>
            </w:r>
          </w:p>
        </w:tc>
      </w:tr>
      <w:tr w:rsidR="00E1452B" w14:paraId="0C0BB713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636AA609" w14:textId="77777777" w:rsidR="00E1452B" w:rsidRPr="008A60D9" w:rsidRDefault="00E1452B" w:rsidP="008A6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6" w:type="dxa"/>
            <w:vAlign w:val="center"/>
          </w:tcPr>
          <w:p w14:paraId="0D70A30E" w14:textId="3E99478A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00695C43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2022/23</w:t>
            </w:r>
          </w:p>
        </w:tc>
        <w:tc>
          <w:tcPr>
            <w:tcW w:w="1119" w:type="dxa"/>
            <w:vAlign w:val="center"/>
          </w:tcPr>
          <w:p w14:paraId="352C0643" w14:textId="55775366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004F4C8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74F8F853" w14:textId="4037D07E" w:rsidR="00E1452B" w:rsidRDefault="00E1452B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0E5B8D01" w14:textId="2CBA8742" w:rsidR="00E1452B" w:rsidRDefault="00694B79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Naida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Eljazović</w:t>
            </w:r>
            <w:proofErr w:type="spellEnd"/>
          </w:p>
        </w:tc>
        <w:tc>
          <w:tcPr>
            <w:tcW w:w="1253" w:type="dxa"/>
            <w:vAlign w:val="center"/>
          </w:tcPr>
          <w:p w14:paraId="693D14C9" w14:textId="0DF26C00" w:rsidR="00E1452B" w:rsidRDefault="00F72519" w:rsidP="00E1452B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Palacky Univerzitet u Olomucu</w:t>
            </w:r>
          </w:p>
        </w:tc>
        <w:tc>
          <w:tcPr>
            <w:tcW w:w="1242" w:type="dxa"/>
            <w:vAlign w:val="center"/>
          </w:tcPr>
          <w:p w14:paraId="6753506A" w14:textId="427A08F0" w:rsidR="00E1452B" w:rsidRDefault="00F72519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bdr w:val="none" w:sz="0" w:space="0" w:color="auto" w:frame="1"/>
                <w:lang w:eastAsia="bs-Latn-BA"/>
              </w:rPr>
              <w:t>Češka</w:t>
            </w:r>
            <w:proofErr w:type="spellEnd"/>
          </w:p>
        </w:tc>
        <w:tc>
          <w:tcPr>
            <w:tcW w:w="1474" w:type="dxa"/>
            <w:vAlign w:val="center"/>
          </w:tcPr>
          <w:p w14:paraId="0240D3D8" w14:textId="5354685C" w:rsidR="00E1452B" w:rsidRDefault="00F72519" w:rsidP="00E1452B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Master</w:t>
            </w:r>
          </w:p>
        </w:tc>
      </w:tr>
      <w:tr w:rsidR="0081720A" w14:paraId="07828C27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0AD9ED9D" w14:textId="31030213" w:rsidR="0081720A" w:rsidRDefault="6406D6B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31</w:t>
            </w:r>
          </w:p>
        </w:tc>
        <w:tc>
          <w:tcPr>
            <w:tcW w:w="1376" w:type="dxa"/>
            <w:vAlign w:val="center"/>
          </w:tcPr>
          <w:p w14:paraId="657D4EA3" w14:textId="2E97C206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2021/2022</w:t>
            </w:r>
          </w:p>
        </w:tc>
        <w:tc>
          <w:tcPr>
            <w:tcW w:w="1119" w:type="dxa"/>
            <w:vAlign w:val="center"/>
          </w:tcPr>
          <w:p w14:paraId="133EC2AC" w14:textId="30D8EEE5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69BEF2D5" w14:textId="37B3C6AB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5D76D7FA" w14:textId="06E114F8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Osman Sušić</w:t>
            </w:r>
          </w:p>
        </w:tc>
        <w:tc>
          <w:tcPr>
            <w:tcW w:w="1253" w:type="dxa"/>
            <w:vAlign w:val="center"/>
          </w:tcPr>
          <w:p w14:paraId="334882AA" w14:textId="370495E0" w:rsidR="0081720A" w:rsidRDefault="6406D6BA" w:rsidP="6406D6BA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6406D6BA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 xml:space="preserve">Tog vergate University of Rome </w:t>
            </w:r>
          </w:p>
        </w:tc>
        <w:tc>
          <w:tcPr>
            <w:tcW w:w="1242" w:type="dxa"/>
            <w:vAlign w:val="center"/>
          </w:tcPr>
          <w:p w14:paraId="7FC97C5C" w14:textId="74DF0ED9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Italija</w:t>
            </w:r>
            <w:proofErr w:type="spellEnd"/>
          </w:p>
        </w:tc>
        <w:tc>
          <w:tcPr>
            <w:tcW w:w="1474" w:type="dxa"/>
            <w:vAlign w:val="center"/>
          </w:tcPr>
          <w:p w14:paraId="6FB4D5FF" w14:textId="3F7B6D24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Teaching</w:t>
            </w:r>
          </w:p>
        </w:tc>
      </w:tr>
      <w:tr w:rsidR="0081720A" w14:paraId="1EA2F8F6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36477907" w14:textId="62AF8EFE" w:rsidR="0081720A" w:rsidRDefault="6406D6B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32</w:t>
            </w:r>
          </w:p>
        </w:tc>
        <w:tc>
          <w:tcPr>
            <w:tcW w:w="1376" w:type="dxa"/>
            <w:vAlign w:val="center"/>
          </w:tcPr>
          <w:p w14:paraId="6EFAD89B" w14:textId="41D525C3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2021/2022</w:t>
            </w:r>
          </w:p>
        </w:tc>
        <w:tc>
          <w:tcPr>
            <w:tcW w:w="1119" w:type="dxa"/>
            <w:vAlign w:val="center"/>
          </w:tcPr>
          <w:p w14:paraId="2854B50F" w14:textId="3B6C8AA3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0250C083" w14:textId="37B3C6AB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7DC66D88" w14:textId="06E114F8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Osman Sušić</w:t>
            </w:r>
          </w:p>
        </w:tc>
        <w:tc>
          <w:tcPr>
            <w:tcW w:w="1253" w:type="dxa"/>
            <w:vAlign w:val="center"/>
          </w:tcPr>
          <w:p w14:paraId="6FAD20F1" w14:textId="72D15322" w:rsidR="0081720A" w:rsidRDefault="6406D6BA" w:rsidP="6406D6BA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6406D6BA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 xml:space="preserve">Charles University </w:t>
            </w:r>
          </w:p>
        </w:tc>
        <w:tc>
          <w:tcPr>
            <w:tcW w:w="1242" w:type="dxa"/>
            <w:vAlign w:val="center"/>
          </w:tcPr>
          <w:p w14:paraId="5FD5AB78" w14:textId="4E90B806" w:rsidR="0081720A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Češka</w:t>
            </w:r>
            <w:proofErr w:type="spellEnd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2320066B" w14:textId="6142EC44" w:rsidR="0081720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Teaching</w:t>
            </w:r>
          </w:p>
        </w:tc>
      </w:tr>
      <w:tr w:rsidR="03343C15" w14:paraId="275662A6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120F749D" w14:textId="08017654" w:rsidR="03343C15" w:rsidRDefault="6406D6B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33</w:t>
            </w:r>
          </w:p>
        </w:tc>
        <w:tc>
          <w:tcPr>
            <w:tcW w:w="1376" w:type="dxa"/>
            <w:vAlign w:val="center"/>
          </w:tcPr>
          <w:p w14:paraId="6DA0B9C1" w14:textId="41D525C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2021/2022</w:t>
            </w:r>
          </w:p>
        </w:tc>
        <w:tc>
          <w:tcPr>
            <w:tcW w:w="1119" w:type="dxa"/>
            <w:vAlign w:val="center"/>
          </w:tcPr>
          <w:p w14:paraId="7FA16339" w14:textId="3B6C8AA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4D8683F9" w14:textId="37B3C6AB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37D2D478" w14:textId="06E114F8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Osman Sušić</w:t>
            </w:r>
          </w:p>
        </w:tc>
        <w:tc>
          <w:tcPr>
            <w:tcW w:w="1253" w:type="dxa"/>
            <w:vAlign w:val="center"/>
          </w:tcPr>
          <w:p w14:paraId="67FE0035" w14:textId="5A7B49A9" w:rsidR="03343C15" w:rsidRDefault="6406D6BA" w:rsidP="6406D6BA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6406D6BA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Ovidius Univesity of Constanta</w:t>
            </w:r>
          </w:p>
        </w:tc>
        <w:tc>
          <w:tcPr>
            <w:tcW w:w="1242" w:type="dxa"/>
            <w:vAlign w:val="center"/>
          </w:tcPr>
          <w:p w14:paraId="54A60E55" w14:textId="3DE874E0" w:rsidR="03343C15" w:rsidRDefault="6406D6BA" w:rsidP="03343C15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Rumunija</w:t>
            </w:r>
            <w:proofErr w:type="spellEnd"/>
          </w:p>
        </w:tc>
        <w:tc>
          <w:tcPr>
            <w:tcW w:w="1474" w:type="dxa"/>
            <w:vAlign w:val="center"/>
          </w:tcPr>
          <w:p w14:paraId="4A3B87F1" w14:textId="3B87BFD2" w:rsidR="03343C15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Teaching</w:t>
            </w:r>
          </w:p>
        </w:tc>
      </w:tr>
      <w:tr w:rsidR="6406D6BA" w14:paraId="7E20C705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323A416E" w14:textId="1A471A0F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34</w:t>
            </w:r>
          </w:p>
        </w:tc>
        <w:tc>
          <w:tcPr>
            <w:tcW w:w="1376" w:type="dxa"/>
            <w:vAlign w:val="center"/>
          </w:tcPr>
          <w:p w14:paraId="4EBFB639" w14:textId="41D525C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2021/2022</w:t>
            </w:r>
          </w:p>
        </w:tc>
        <w:tc>
          <w:tcPr>
            <w:tcW w:w="1119" w:type="dxa"/>
            <w:vAlign w:val="center"/>
          </w:tcPr>
          <w:p w14:paraId="59825077" w14:textId="3B6C8AA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7B00802B" w14:textId="37B3C6AB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2FE94AC8" w14:textId="06E114F8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Osman Sušić</w:t>
            </w:r>
          </w:p>
        </w:tc>
        <w:tc>
          <w:tcPr>
            <w:tcW w:w="1253" w:type="dxa"/>
            <w:vAlign w:val="center"/>
          </w:tcPr>
          <w:p w14:paraId="45EACA03" w14:textId="19ECDD9B" w:rsidR="6406D6BA" w:rsidRDefault="6406D6BA" w:rsidP="6406D6BA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6406D6BA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Radbound University Nijmegen</w:t>
            </w:r>
          </w:p>
        </w:tc>
        <w:tc>
          <w:tcPr>
            <w:tcW w:w="1242" w:type="dxa"/>
            <w:vAlign w:val="center"/>
          </w:tcPr>
          <w:p w14:paraId="098E20C3" w14:textId="24455F1B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Holandija</w:t>
            </w:r>
            <w:proofErr w:type="spellEnd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17CAE7ED" w14:textId="4833323C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Teaching</w:t>
            </w:r>
          </w:p>
        </w:tc>
      </w:tr>
      <w:tr w:rsidR="6406D6BA" w14:paraId="631B903F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334B5048" w14:textId="1ED6EBE9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35</w:t>
            </w:r>
          </w:p>
        </w:tc>
        <w:tc>
          <w:tcPr>
            <w:tcW w:w="1376" w:type="dxa"/>
            <w:vAlign w:val="center"/>
          </w:tcPr>
          <w:p w14:paraId="77475E18" w14:textId="41D525C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2021/2022</w:t>
            </w:r>
          </w:p>
        </w:tc>
        <w:tc>
          <w:tcPr>
            <w:tcW w:w="1119" w:type="dxa"/>
            <w:vAlign w:val="center"/>
          </w:tcPr>
          <w:p w14:paraId="2FC61A46" w14:textId="3B6C8AA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710AD347" w14:textId="37B3C6AB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16BF22D6" w14:textId="3E4B2E4D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Ehlimana Spahić</w:t>
            </w:r>
          </w:p>
        </w:tc>
        <w:tc>
          <w:tcPr>
            <w:tcW w:w="1253" w:type="dxa"/>
            <w:vAlign w:val="center"/>
          </w:tcPr>
          <w:p w14:paraId="6C62F844" w14:textId="116EFC96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 xml:space="preserve">Paris Londron University of </w:t>
            </w: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Salzburg</w:t>
            </w:r>
          </w:p>
        </w:tc>
        <w:tc>
          <w:tcPr>
            <w:tcW w:w="1242" w:type="dxa"/>
            <w:vAlign w:val="center"/>
          </w:tcPr>
          <w:p w14:paraId="73D1C951" w14:textId="4ED6CD5C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Austrija</w:t>
            </w:r>
            <w:proofErr w:type="spellEnd"/>
          </w:p>
        </w:tc>
        <w:tc>
          <w:tcPr>
            <w:tcW w:w="1474" w:type="dxa"/>
            <w:vAlign w:val="center"/>
          </w:tcPr>
          <w:p w14:paraId="2956A8BC" w14:textId="1E7CFC0A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Training</w:t>
            </w:r>
          </w:p>
        </w:tc>
      </w:tr>
      <w:tr w:rsidR="6406D6BA" w14:paraId="60197B55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1BB8E1A1" w14:textId="5BF618B6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36</w:t>
            </w:r>
          </w:p>
        </w:tc>
        <w:tc>
          <w:tcPr>
            <w:tcW w:w="1376" w:type="dxa"/>
            <w:vAlign w:val="center"/>
          </w:tcPr>
          <w:p w14:paraId="0025A8DA" w14:textId="41D525C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2021/2022</w:t>
            </w:r>
          </w:p>
        </w:tc>
        <w:tc>
          <w:tcPr>
            <w:tcW w:w="1119" w:type="dxa"/>
            <w:vAlign w:val="center"/>
          </w:tcPr>
          <w:p w14:paraId="05B0FFB7" w14:textId="3B6C8AA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4813070E" w14:textId="37B3C6AB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77C665BB" w14:textId="67112AE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Valida Repovac </w:t>
            </w: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Pašić</w:t>
            </w:r>
            <w:proofErr w:type="spellEnd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14:paraId="085AE20A" w14:textId="116EFC96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 xml:space="preserve">Paris Londron University of </w:t>
            </w: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Salzburg</w:t>
            </w:r>
          </w:p>
        </w:tc>
        <w:tc>
          <w:tcPr>
            <w:tcW w:w="1242" w:type="dxa"/>
            <w:vAlign w:val="center"/>
          </w:tcPr>
          <w:p w14:paraId="5FB88BE9" w14:textId="4ED6CD5C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Austrija</w:t>
            </w:r>
            <w:proofErr w:type="spellEnd"/>
          </w:p>
        </w:tc>
        <w:tc>
          <w:tcPr>
            <w:tcW w:w="1474" w:type="dxa"/>
            <w:vAlign w:val="center"/>
          </w:tcPr>
          <w:p w14:paraId="1D8B1873" w14:textId="1E7CFC0A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Training</w:t>
            </w:r>
          </w:p>
        </w:tc>
      </w:tr>
      <w:tr w:rsidR="6406D6BA" w14:paraId="6A095F84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1F5DB0D3" w14:textId="3DED1870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lastRenderedPageBreak/>
              <w:t>37</w:t>
            </w:r>
          </w:p>
        </w:tc>
        <w:tc>
          <w:tcPr>
            <w:tcW w:w="1376" w:type="dxa"/>
            <w:vAlign w:val="center"/>
          </w:tcPr>
          <w:p w14:paraId="770A9049" w14:textId="41D525C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2021/2022</w:t>
            </w:r>
          </w:p>
        </w:tc>
        <w:tc>
          <w:tcPr>
            <w:tcW w:w="1119" w:type="dxa"/>
            <w:vAlign w:val="center"/>
          </w:tcPr>
          <w:p w14:paraId="384A5DA8" w14:textId="3B6C8AA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37D2F617" w14:textId="37B3C6AB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719A8319" w14:textId="736BE3DC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Nedžma </w:t>
            </w: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Miraščija</w:t>
            </w:r>
            <w:proofErr w:type="spellEnd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14:paraId="17D7E6C6" w14:textId="116EFC96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 xml:space="preserve">Paris Londron University of </w:t>
            </w: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Salzburg</w:t>
            </w:r>
          </w:p>
        </w:tc>
        <w:tc>
          <w:tcPr>
            <w:tcW w:w="1242" w:type="dxa"/>
            <w:vAlign w:val="center"/>
          </w:tcPr>
          <w:p w14:paraId="58969E85" w14:textId="4ED6CD5C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Austrija</w:t>
            </w:r>
            <w:proofErr w:type="spellEnd"/>
          </w:p>
        </w:tc>
        <w:tc>
          <w:tcPr>
            <w:tcW w:w="1474" w:type="dxa"/>
            <w:vAlign w:val="center"/>
          </w:tcPr>
          <w:p w14:paraId="25F06F1C" w14:textId="1E7CFC0A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Training</w:t>
            </w:r>
          </w:p>
        </w:tc>
      </w:tr>
      <w:tr w:rsidR="6406D6BA" w14:paraId="244C287E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2C581F1A" w14:textId="379A82F5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38</w:t>
            </w:r>
          </w:p>
        </w:tc>
        <w:tc>
          <w:tcPr>
            <w:tcW w:w="1376" w:type="dxa"/>
            <w:vAlign w:val="center"/>
          </w:tcPr>
          <w:p w14:paraId="6179B72B" w14:textId="10A4F367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19" w:type="dxa"/>
            <w:vAlign w:val="center"/>
          </w:tcPr>
          <w:p w14:paraId="5ADACBA1" w14:textId="1BF187FA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 xml:space="preserve"> ljetni</w:t>
            </w:r>
          </w:p>
        </w:tc>
        <w:tc>
          <w:tcPr>
            <w:tcW w:w="1140" w:type="dxa"/>
            <w:vAlign w:val="center"/>
          </w:tcPr>
          <w:p w14:paraId="657D7294" w14:textId="7EC7D32B" w:rsidR="6406D6BA" w:rsidRDefault="23CC0A6C">
            <w:r w:rsidRPr="3AC98517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 xml:space="preserve">Erasmus </w:t>
            </w:r>
          </w:p>
        </w:tc>
        <w:tc>
          <w:tcPr>
            <w:tcW w:w="1149" w:type="dxa"/>
            <w:vAlign w:val="center"/>
          </w:tcPr>
          <w:p w14:paraId="1AE4B959" w14:textId="7602E773" w:rsidR="6406D6BA" w:rsidRDefault="23CC0A6C" w:rsidP="3AC985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Jelena Brkić Šmigoc</w:t>
            </w:r>
          </w:p>
        </w:tc>
        <w:tc>
          <w:tcPr>
            <w:tcW w:w="1253" w:type="dxa"/>
            <w:vAlign w:val="center"/>
          </w:tcPr>
          <w:p w14:paraId="555AA776" w14:textId="0BC8951E" w:rsidR="6406D6BA" w:rsidRDefault="23CC0A6C" w:rsidP="3AC985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University of Gothenburg</w:t>
            </w:r>
          </w:p>
        </w:tc>
        <w:tc>
          <w:tcPr>
            <w:tcW w:w="1242" w:type="dxa"/>
            <w:vAlign w:val="center"/>
          </w:tcPr>
          <w:p w14:paraId="57DBBE1B" w14:textId="23155C52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 xml:space="preserve"> Švedska</w:t>
            </w:r>
          </w:p>
        </w:tc>
        <w:tc>
          <w:tcPr>
            <w:tcW w:w="1474" w:type="dxa"/>
            <w:vAlign w:val="center"/>
          </w:tcPr>
          <w:p w14:paraId="5AAD37C4" w14:textId="11BC3893" w:rsidR="6406D6BA" w:rsidRDefault="23CC0A6C" w:rsidP="3AC985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Teaching i treaning</w:t>
            </w:r>
          </w:p>
        </w:tc>
      </w:tr>
      <w:tr w:rsidR="6406D6BA" w14:paraId="2D751E2D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24EEA90F" w14:textId="71B38E44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39</w:t>
            </w:r>
          </w:p>
        </w:tc>
        <w:tc>
          <w:tcPr>
            <w:tcW w:w="1376" w:type="dxa"/>
            <w:vAlign w:val="center"/>
          </w:tcPr>
          <w:p w14:paraId="61FA05FA" w14:textId="41D525C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2021/2022</w:t>
            </w:r>
          </w:p>
        </w:tc>
        <w:tc>
          <w:tcPr>
            <w:tcW w:w="1119" w:type="dxa"/>
            <w:vAlign w:val="center"/>
          </w:tcPr>
          <w:p w14:paraId="06580643" w14:textId="3B6C8AA3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76E65D27" w14:textId="37B3C6AB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Erasmus</w:t>
            </w:r>
          </w:p>
        </w:tc>
        <w:tc>
          <w:tcPr>
            <w:tcW w:w="1149" w:type="dxa"/>
            <w:vAlign w:val="center"/>
          </w:tcPr>
          <w:p w14:paraId="437E8ADD" w14:textId="1F0AF9A9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 xml:space="preserve">Selma </w:t>
            </w:r>
            <w:proofErr w:type="spellStart"/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Alisaphić</w:t>
            </w:r>
            <w:proofErr w:type="spellEnd"/>
          </w:p>
        </w:tc>
        <w:tc>
          <w:tcPr>
            <w:tcW w:w="1253" w:type="dxa"/>
            <w:vAlign w:val="center"/>
          </w:tcPr>
          <w:p w14:paraId="53B50717" w14:textId="1912E9F6" w:rsidR="6406D6BA" w:rsidRDefault="6406D6BA" w:rsidP="6406D6BA">
            <w:pPr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</w:pPr>
            <w:r w:rsidRPr="6406D6BA">
              <w:rPr>
                <w:rStyle w:val="contentpasted0"/>
                <w:rFonts w:asciiTheme="majorBidi" w:hAnsiTheme="majorBidi" w:cstheme="majorBidi"/>
                <w:color w:val="242424"/>
                <w:sz w:val="16"/>
                <w:szCs w:val="16"/>
                <w:lang w:val="bs-Latn-BA"/>
              </w:rPr>
              <w:t>Hasboli Island, University of Iceland</w:t>
            </w:r>
          </w:p>
        </w:tc>
        <w:tc>
          <w:tcPr>
            <w:tcW w:w="1242" w:type="dxa"/>
            <w:vAlign w:val="center"/>
          </w:tcPr>
          <w:p w14:paraId="081AB31F" w14:textId="296F240F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Island</w:t>
            </w:r>
          </w:p>
        </w:tc>
        <w:tc>
          <w:tcPr>
            <w:tcW w:w="1474" w:type="dxa"/>
            <w:vAlign w:val="center"/>
          </w:tcPr>
          <w:p w14:paraId="6130C8A2" w14:textId="795187AC" w:rsidR="6406D6BA" w:rsidRDefault="6406D6BA" w:rsidP="6406D6BA">
            <w:pPr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</w:pPr>
            <w:r w:rsidRPr="6406D6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bs-Latn-BA"/>
              </w:rPr>
              <w:t>MA</w:t>
            </w:r>
          </w:p>
        </w:tc>
      </w:tr>
      <w:tr w:rsidR="6406D6BA" w14:paraId="72943B1A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03AD9573" w14:textId="2C12E05A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40</w:t>
            </w:r>
          </w:p>
        </w:tc>
        <w:tc>
          <w:tcPr>
            <w:tcW w:w="1376" w:type="dxa"/>
            <w:vAlign w:val="center"/>
          </w:tcPr>
          <w:p w14:paraId="2C3FBD80" w14:textId="75A57969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2021/22</w:t>
            </w:r>
          </w:p>
        </w:tc>
        <w:tc>
          <w:tcPr>
            <w:tcW w:w="1119" w:type="dxa"/>
            <w:vAlign w:val="center"/>
          </w:tcPr>
          <w:p w14:paraId="02ADF795" w14:textId="712A28B3" w:rsidR="6406D6BA" w:rsidRDefault="6406D6BA"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4C47D68E" w14:textId="2FC03DA8" w:rsidR="6406D6BA" w:rsidRDefault="23CC0A6C" w:rsidP="3AC985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AC98517">
              <w:rPr>
                <w:rFonts w:ascii="Times New Roman" w:eastAsia="Times New Roman" w:hAnsi="Times New Roman" w:cs="Times New Roman"/>
                <w:sz w:val="16"/>
                <w:szCs w:val="16"/>
              </w:rPr>
              <w:t>Erasmu</w:t>
            </w:r>
            <w:r w:rsidR="0AADF6FC" w:rsidRPr="3AC98517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49" w:type="dxa"/>
            <w:vAlign w:val="center"/>
          </w:tcPr>
          <w:p w14:paraId="4DE6537D" w14:textId="69CC0088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Samir Forić</w:t>
            </w:r>
          </w:p>
        </w:tc>
        <w:tc>
          <w:tcPr>
            <w:tcW w:w="1253" w:type="dxa"/>
            <w:vAlign w:val="center"/>
          </w:tcPr>
          <w:p w14:paraId="5739F038" w14:textId="6301A622" w:rsidR="6406D6BA" w:rsidRDefault="6406D6BA"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Barceloni</w:t>
            </w:r>
            <w:proofErr w:type="spellEnd"/>
          </w:p>
        </w:tc>
        <w:tc>
          <w:tcPr>
            <w:tcW w:w="1242" w:type="dxa"/>
            <w:vAlign w:val="center"/>
          </w:tcPr>
          <w:p w14:paraId="4690DF26" w14:textId="235A1391" w:rsidR="6406D6BA" w:rsidRDefault="6406D6BA"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Šanija</w:t>
            </w:r>
            <w:proofErr w:type="spellEnd"/>
          </w:p>
        </w:tc>
        <w:tc>
          <w:tcPr>
            <w:tcW w:w="1474" w:type="dxa"/>
            <w:vAlign w:val="center"/>
          </w:tcPr>
          <w:p w14:paraId="0A940EBE" w14:textId="54B1B719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Teaching</w:t>
            </w:r>
          </w:p>
        </w:tc>
      </w:tr>
      <w:tr w:rsidR="6406D6BA" w14:paraId="47B696AD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06864429" w14:textId="7CE94720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41</w:t>
            </w:r>
          </w:p>
        </w:tc>
        <w:tc>
          <w:tcPr>
            <w:tcW w:w="1376" w:type="dxa"/>
            <w:vAlign w:val="center"/>
          </w:tcPr>
          <w:p w14:paraId="1613532D" w14:textId="0ACEC67A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2021/22</w:t>
            </w:r>
          </w:p>
        </w:tc>
        <w:tc>
          <w:tcPr>
            <w:tcW w:w="1119" w:type="dxa"/>
            <w:vAlign w:val="center"/>
          </w:tcPr>
          <w:p w14:paraId="33F4FD92" w14:textId="20234C3A" w:rsidR="6406D6BA" w:rsidRDefault="6406D6BA"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Ljetni</w:t>
            </w:r>
            <w:proofErr w:type="spellEnd"/>
          </w:p>
        </w:tc>
        <w:tc>
          <w:tcPr>
            <w:tcW w:w="1140" w:type="dxa"/>
            <w:vAlign w:val="center"/>
          </w:tcPr>
          <w:p w14:paraId="299719B1" w14:textId="10AE0046" w:rsidR="6406D6BA" w:rsidRDefault="23CC0A6C">
            <w:r w:rsidRPr="3AC98517">
              <w:rPr>
                <w:rFonts w:ascii="Times New Roman" w:eastAsia="Times New Roman" w:hAnsi="Times New Roman" w:cs="Times New Roman"/>
                <w:sz w:val="16"/>
                <w:szCs w:val="16"/>
              </w:rPr>
              <w:t>Erasmu</w:t>
            </w:r>
            <w:r w:rsidR="219A5DF1" w:rsidRPr="3AC98517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49" w:type="dxa"/>
            <w:vAlign w:val="center"/>
          </w:tcPr>
          <w:p w14:paraId="18F74A58" w14:textId="6E95D8CE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Samir Forić</w:t>
            </w:r>
          </w:p>
        </w:tc>
        <w:tc>
          <w:tcPr>
            <w:tcW w:w="1253" w:type="dxa"/>
            <w:vAlign w:val="center"/>
          </w:tcPr>
          <w:p w14:paraId="33F718B7" w14:textId="129F3178" w:rsidR="6406D6BA" w:rsidRDefault="6406D6BA"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Tartu</w:t>
            </w:r>
          </w:p>
        </w:tc>
        <w:tc>
          <w:tcPr>
            <w:tcW w:w="1242" w:type="dxa"/>
            <w:vAlign w:val="center"/>
          </w:tcPr>
          <w:p w14:paraId="04236AD1" w14:textId="12C8CC18" w:rsidR="6406D6BA" w:rsidRDefault="6406D6BA"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Estonija</w:t>
            </w:r>
            <w:proofErr w:type="spellEnd"/>
          </w:p>
        </w:tc>
        <w:tc>
          <w:tcPr>
            <w:tcW w:w="1474" w:type="dxa"/>
            <w:vAlign w:val="center"/>
          </w:tcPr>
          <w:p w14:paraId="003B56D1" w14:textId="09088717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Training</w:t>
            </w:r>
          </w:p>
        </w:tc>
      </w:tr>
      <w:tr w:rsidR="6406D6BA" w14:paraId="07559969" w14:textId="77777777" w:rsidTr="3AC98517">
        <w:trPr>
          <w:trHeight w:val="405"/>
        </w:trPr>
        <w:tc>
          <w:tcPr>
            <w:tcW w:w="597" w:type="dxa"/>
            <w:vAlign w:val="center"/>
          </w:tcPr>
          <w:p w14:paraId="50210226" w14:textId="58F99708" w:rsidR="6406D6BA" w:rsidRDefault="6406D6BA" w:rsidP="6406D6B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42</w:t>
            </w:r>
          </w:p>
        </w:tc>
        <w:tc>
          <w:tcPr>
            <w:tcW w:w="1376" w:type="dxa"/>
            <w:vAlign w:val="center"/>
          </w:tcPr>
          <w:p w14:paraId="40D8B5FE" w14:textId="11EC66C5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2022/23</w:t>
            </w:r>
          </w:p>
        </w:tc>
        <w:tc>
          <w:tcPr>
            <w:tcW w:w="1119" w:type="dxa"/>
            <w:vAlign w:val="center"/>
          </w:tcPr>
          <w:p w14:paraId="0F8BA4BE" w14:textId="43331DFB" w:rsidR="6406D6BA" w:rsidRDefault="6406D6BA"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Zimski</w:t>
            </w:r>
            <w:proofErr w:type="spellEnd"/>
          </w:p>
        </w:tc>
        <w:tc>
          <w:tcPr>
            <w:tcW w:w="1140" w:type="dxa"/>
            <w:vAlign w:val="center"/>
          </w:tcPr>
          <w:p w14:paraId="4DD1A7EE" w14:textId="0F1B5A5A" w:rsidR="6406D6BA" w:rsidRDefault="23CC0A6C">
            <w:r w:rsidRPr="3AC98517">
              <w:rPr>
                <w:rFonts w:ascii="Times New Roman" w:eastAsia="Times New Roman" w:hAnsi="Times New Roman" w:cs="Times New Roman"/>
                <w:sz w:val="16"/>
                <w:szCs w:val="16"/>
              </w:rPr>
              <w:t>Erasmu</w:t>
            </w:r>
            <w:r w:rsidR="093863F7" w:rsidRPr="3AC98517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49" w:type="dxa"/>
            <w:vAlign w:val="center"/>
          </w:tcPr>
          <w:p w14:paraId="4C0AE337" w14:textId="4E022FC2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Samir Forić</w:t>
            </w:r>
          </w:p>
        </w:tc>
        <w:tc>
          <w:tcPr>
            <w:tcW w:w="1253" w:type="dxa"/>
            <w:vAlign w:val="center"/>
          </w:tcPr>
          <w:p w14:paraId="2731BC69" w14:textId="3F197240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Sapienza </w:t>
            </w:r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Rimu</w:t>
            </w:r>
            <w:proofErr w:type="spellEnd"/>
          </w:p>
        </w:tc>
        <w:tc>
          <w:tcPr>
            <w:tcW w:w="1242" w:type="dxa"/>
            <w:vAlign w:val="center"/>
          </w:tcPr>
          <w:p w14:paraId="373BC827" w14:textId="7637CE4F" w:rsidR="6406D6BA" w:rsidRDefault="6406D6BA">
            <w:proofErr w:type="spellStart"/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Italija</w:t>
            </w:r>
            <w:proofErr w:type="spellEnd"/>
          </w:p>
        </w:tc>
        <w:tc>
          <w:tcPr>
            <w:tcW w:w="1474" w:type="dxa"/>
            <w:vAlign w:val="center"/>
          </w:tcPr>
          <w:p w14:paraId="5987F353" w14:textId="27812EE8" w:rsidR="6406D6BA" w:rsidRDefault="6406D6BA">
            <w:r w:rsidRPr="6406D6BA">
              <w:rPr>
                <w:rFonts w:ascii="Times New Roman" w:eastAsia="Times New Roman" w:hAnsi="Times New Roman" w:cs="Times New Roman"/>
                <w:sz w:val="16"/>
                <w:szCs w:val="16"/>
              </w:rPr>
              <w:t>Teaching</w:t>
            </w:r>
          </w:p>
        </w:tc>
      </w:tr>
    </w:tbl>
    <w:p w14:paraId="7786552D" w14:textId="77777777" w:rsidR="00EF2C45" w:rsidRPr="00030D85" w:rsidRDefault="00EF2C45" w:rsidP="00EF2C45">
      <w:pPr>
        <w:spacing w:after="0"/>
        <w:rPr>
          <w:rFonts w:ascii="Times New Roman" w:hAnsi="Times New Roman" w:cs="Times New Roman"/>
          <w:color w:val="FF0000"/>
          <w:sz w:val="16"/>
          <w:szCs w:val="24"/>
          <w:lang w:val="bs-Latn-BA"/>
        </w:rPr>
      </w:pPr>
      <w:r w:rsidRPr="00030D85">
        <w:rPr>
          <w:rFonts w:ascii="Times New Roman" w:hAnsi="Times New Roman" w:cs="Times New Roman"/>
          <w:color w:val="FF0000"/>
          <w:sz w:val="16"/>
          <w:szCs w:val="24"/>
          <w:lang w:val="bs-Latn-BA"/>
        </w:rPr>
        <w:t>Dodajte redove po potrebi</w:t>
      </w:r>
    </w:p>
    <w:p w14:paraId="777EA637" w14:textId="77777777" w:rsidR="009121FD" w:rsidRPr="00030D85" w:rsidRDefault="009121FD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0BB8A62" w14:textId="77777777" w:rsidR="009121FD" w:rsidRPr="00030D85" w:rsidRDefault="009121FD" w:rsidP="00132E5B">
      <w:pPr>
        <w:shd w:val="clear" w:color="auto" w:fill="E2EFD9" w:themeFill="accent6" w:themeFillTint="3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Dolazna (inostrani)</w:t>
      </w:r>
    </w:p>
    <w:p w14:paraId="45B8BBED" w14:textId="77777777" w:rsidR="009121FD" w:rsidRPr="00030D85" w:rsidRDefault="009121FD" w:rsidP="00312FD0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Ovdje unosite podatke o dolaznim inostranim studentima, nastavnom i nenastavnom osoblju u toku kalendarske </w:t>
      </w: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2022.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godine (odnosno koji su boravili na UNSA u toku ljetnog semestra 2021/2022. i zimskog semestra 2022/2023.)</w:t>
      </w:r>
      <w:r w:rsidR="007B3B88" w:rsidRPr="007B3B88">
        <w:rPr>
          <w:rStyle w:val="FootnoteReference"/>
          <w:rFonts w:ascii="Times New Roman" w:hAnsi="Times New Roman" w:cs="Times New Roman"/>
          <w:b/>
          <w:color w:val="FF0000"/>
          <w:sz w:val="24"/>
          <w:szCs w:val="24"/>
          <w:lang w:val="bs-Latn-BA"/>
        </w:rPr>
        <w:footnoteReference w:id="3"/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. Pod pojam </w:t>
      </w: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mobilnost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podrazumijevamo inostranog studenta koji dolazi na jednosemestralnu razmjenu, zimsku ili ljetnu školu, inostrano nastavno osoblje koje dolazi da drži predavanja, te inostrano nenastavno osoblje koje dolazi u svrhu treninga i obuke 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staff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week). Dolasci i učešća na seminare, konferencije, radionice, posjete i sastanke ne ulaze u ovaj pojam mobilnosti i ne trebate 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 xml:space="preserve">ih 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>unositi u ovu tabelu.</w:t>
      </w:r>
    </w:p>
    <w:p w14:paraId="5B0E4345" w14:textId="77777777" w:rsidR="009121FD" w:rsidRPr="00030D85" w:rsidRDefault="009121FD" w:rsidP="009121FD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378"/>
        <w:gridCol w:w="1120"/>
        <w:gridCol w:w="1141"/>
        <w:gridCol w:w="1119"/>
        <w:gridCol w:w="1253"/>
        <w:gridCol w:w="1244"/>
        <w:gridCol w:w="1469"/>
      </w:tblGrid>
      <w:tr w:rsidR="00030D85" w:rsidRPr="00030D85" w14:paraId="31F2BCF4" w14:textId="77777777" w:rsidTr="3AC98517">
        <w:trPr>
          <w:trHeight w:val="525"/>
        </w:trPr>
        <w:tc>
          <w:tcPr>
            <w:tcW w:w="626" w:type="dxa"/>
            <w:shd w:val="clear" w:color="auto" w:fill="E2EFD9" w:themeFill="accent6" w:themeFillTint="33"/>
            <w:vAlign w:val="center"/>
          </w:tcPr>
          <w:p w14:paraId="4D37958B" w14:textId="77777777" w:rsidR="009121FD" w:rsidRPr="00030D85" w:rsidRDefault="00030D85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Rb.</w:t>
            </w:r>
          </w:p>
        </w:tc>
        <w:tc>
          <w:tcPr>
            <w:tcW w:w="1378" w:type="dxa"/>
            <w:shd w:val="clear" w:color="auto" w:fill="E2EFD9" w:themeFill="accent6" w:themeFillTint="33"/>
            <w:vAlign w:val="center"/>
          </w:tcPr>
          <w:p w14:paraId="6870C96A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Akademska godina</w:t>
            </w:r>
          </w:p>
          <w:p w14:paraId="49EBD221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(21/22 ili 22/23)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</w:tcPr>
          <w:p w14:paraId="76E92808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Semestar</w:t>
            </w:r>
          </w:p>
          <w:p w14:paraId="69B1B842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(zimski ili ljetni)</w:t>
            </w:r>
          </w:p>
        </w:tc>
        <w:tc>
          <w:tcPr>
            <w:tcW w:w="1141" w:type="dxa"/>
            <w:shd w:val="clear" w:color="auto" w:fill="E2EFD9" w:themeFill="accent6" w:themeFillTint="33"/>
            <w:vAlign w:val="center"/>
          </w:tcPr>
          <w:p w14:paraId="61F6B7D5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Program</w:t>
            </w:r>
          </w:p>
          <w:p w14:paraId="50F749E2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(npr. Erasmus, Ceepus, itd.)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39DA4555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Ime i prezime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05A2ACBE" w14:textId="77777777" w:rsidR="009121FD" w:rsidRPr="00030D85" w:rsidRDefault="009121FD" w:rsidP="009121FD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 xml:space="preserve">Inostrana matična institucija 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4CC9A6DA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 xml:space="preserve">Inostrana </w:t>
            </w:r>
          </w:p>
          <w:p w14:paraId="6F12CB04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matična</w:t>
            </w:r>
          </w:p>
          <w:p w14:paraId="3F033FC8" w14:textId="77777777" w:rsidR="009121FD" w:rsidRPr="00030D85" w:rsidRDefault="009121FD" w:rsidP="009121FD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 xml:space="preserve">zemlja </w:t>
            </w:r>
          </w:p>
        </w:tc>
        <w:tc>
          <w:tcPr>
            <w:tcW w:w="1469" w:type="dxa"/>
            <w:shd w:val="clear" w:color="auto" w:fill="E2EFD9" w:themeFill="accent6" w:themeFillTint="33"/>
            <w:vAlign w:val="center"/>
          </w:tcPr>
          <w:p w14:paraId="7AB2A1B6" w14:textId="77777777" w:rsidR="009121FD" w:rsidRPr="00030D85" w:rsidRDefault="009121FD" w:rsidP="006A4438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Vrsta mobilnosti (BA, MA, PhD, Teaching ili Training)</w:t>
            </w:r>
          </w:p>
        </w:tc>
      </w:tr>
      <w:tr w:rsidR="00E168E2" w:rsidRPr="00030D85" w14:paraId="50F0F0F2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4B1EEF26" w14:textId="0E888EA0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CC9732C" w14:textId="168006EE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57544E2D" w14:textId="48969B12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58480377" w14:textId="54C7EDBC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CEEPUS</w:t>
            </w:r>
          </w:p>
        </w:tc>
        <w:tc>
          <w:tcPr>
            <w:tcW w:w="1119" w:type="dxa"/>
            <w:vAlign w:val="center"/>
          </w:tcPr>
          <w:p w14:paraId="5DB9D461" w14:textId="6FE3D2E2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Danijela Pavlović</w:t>
            </w:r>
          </w:p>
        </w:tc>
        <w:tc>
          <w:tcPr>
            <w:tcW w:w="1253" w:type="dxa"/>
            <w:vAlign w:val="center"/>
          </w:tcPr>
          <w:p w14:paraId="3D157983" w14:textId="1112721A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Univerzitet u Beogradu</w:t>
            </w:r>
          </w:p>
        </w:tc>
        <w:tc>
          <w:tcPr>
            <w:tcW w:w="1244" w:type="dxa"/>
            <w:vAlign w:val="center"/>
          </w:tcPr>
          <w:p w14:paraId="7BE35C1F" w14:textId="0BB018CE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Srbija</w:t>
            </w:r>
          </w:p>
        </w:tc>
        <w:tc>
          <w:tcPr>
            <w:tcW w:w="1469" w:type="dxa"/>
            <w:vAlign w:val="center"/>
          </w:tcPr>
          <w:p w14:paraId="5C5200AE" w14:textId="4E75257E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PhD</w:t>
            </w:r>
          </w:p>
        </w:tc>
      </w:tr>
      <w:tr w:rsidR="00E168E2" w:rsidRPr="00030D85" w14:paraId="677654BE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465856AB" w14:textId="27D44E64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4601C765" w14:textId="012C4A0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4D4B4F66" w14:textId="1B1F9794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5D31D07F" w14:textId="2606B76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CEEPUS</w:t>
            </w:r>
          </w:p>
        </w:tc>
        <w:tc>
          <w:tcPr>
            <w:tcW w:w="1119" w:type="dxa"/>
            <w:vAlign w:val="center"/>
          </w:tcPr>
          <w:p w14:paraId="5B188D2C" w14:textId="6AB59C1A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Fabio Iguavita Duarte</w:t>
            </w:r>
          </w:p>
        </w:tc>
        <w:tc>
          <w:tcPr>
            <w:tcW w:w="1253" w:type="dxa"/>
            <w:vAlign w:val="center"/>
          </w:tcPr>
          <w:p w14:paraId="57ECC68C" w14:textId="543278CF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Charles University </w:t>
            </w:r>
          </w:p>
        </w:tc>
        <w:tc>
          <w:tcPr>
            <w:tcW w:w="1244" w:type="dxa"/>
            <w:vAlign w:val="center"/>
          </w:tcPr>
          <w:p w14:paraId="3189C27A" w14:textId="2F5179D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Češka </w:t>
            </w:r>
          </w:p>
        </w:tc>
        <w:tc>
          <w:tcPr>
            <w:tcW w:w="1469" w:type="dxa"/>
            <w:vAlign w:val="center"/>
          </w:tcPr>
          <w:p w14:paraId="0CF67F17" w14:textId="49A9FD49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PhD</w:t>
            </w:r>
          </w:p>
        </w:tc>
      </w:tr>
      <w:tr w:rsidR="00E168E2" w:rsidRPr="00030D85" w14:paraId="6F108A46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3AA9B61F" w14:textId="16D029FF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BBCA319" w14:textId="2E74DD0D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2EC9B5C6" w14:textId="579060CC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0B4F2F8B" w14:textId="607B10B2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77DFAD54" w14:textId="66B5A333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Mihaela Ivansecu</w:t>
            </w:r>
          </w:p>
        </w:tc>
        <w:tc>
          <w:tcPr>
            <w:tcW w:w="1253" w:type="dxa"/>
            <w:vAlign w:val="center"/>
          </w:tcPr>
          <w:p w14:paraId="5B095471" w14:textId="325D62FF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Ovidius Univerity of Constanta</w:t>
            </w:r>
          </w:p>
        </w:tc>
        <w:tc>
          <w:tcPr>
            <w:tcW w:w="1244" w:type="dxa"/>
            <w:vAlign w:val="center"/>
          </w:tcPr>
          <w:p w14:paraId="0FF966AB" w14:textId="224A225B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1469" w:type="dxa"/>
            <w:vAlign w:val="center"/>
          </w:tcPr>
          <w:p w14:paraId="6DE46C02" w14:textId="04DBA357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Training</w:t>
            </w:r>
          </w:p>
        </w:tc>
      </w:tr>
      <w:tr w:rsidR="00E168E2" w:rsidRPr="00030D85" w14:paraId="21800C78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245FDE0F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CD6A30B" w14:textId="526DC025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21399C50" w14:textId="57713B4F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3A2E6F32" w14:textId="2DFD26CF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226CAB9B" w14:textId="36571012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Ondrej Žila</w:t>
            </w:r>
          </w:p>
        </w:tc>
        <w:tc>
          <w:tcPr>
            <w:tcW w:w="1253" w:type="dxa"/>
            <w:vAlign w:val="center"/>
          </w:tcPr>
          <w:p w14:paraId="3E001600" w14:textId="0D72A1EC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Charles University</w:t>
            </w:r>
          </w:p>
        </w:tc>
        <w:tc>
          <w:tcPr>
            <w:tcW w:w="1244" w:type="dxa"/>
            <w:vAlign w:val="center"/>
          </w:tcPr>
          <w:p w14:paraId="2458DCC9" w14:textId="0F3DE837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Češka</w:t>
            </w:r>
          </w:p>
        </w:tc>
        <w:tc>
          <w:tcPr>
            <w:tcW w:w="1469" w:type="dxa"/>
            <w:vAlign w:val="center"/>
          </w:tcPr>
          <w:p w14:paraId="001ADC3F" w14:textId="21C6F3BA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Training</w:t>
            </w:r>
          </w:p>
        </w:tc>
      </w:tr>
      <w:tr w:rsidR="60B8C462" w14:paraId="45D0EDEB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489085C" w14:textId="6080B4A3" w:rsidR="60B8C462" w:rsidRPr="00492BB5" w:rsidRDefault="60B8C46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29AAD061" w14:textId="526DC025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6C1E6A46" w14:textId="57713B4F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51AF439D" w14:textId="2DFD26CF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74076E28" w14:textId="4F666754" w:rsidR="6B7D7407" w:rsidRDefault="6B7D7407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Adela Mojžišova</w:t>
            </w:r>
          </w:p>
        </w:tc>
        <w:tc>
          <w:tcPr>
            <w:tcW w:w="1253" w:type="dxa"/>
            <w:vAlign w:val="center"/>
          </w:tcPr>
          <w:p w14:paraId="6A590870" w14:textId="1988C945" w:rsidR="6B7D7407" w:rsidRDefault="6B7D7407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Ceske Budojewice</w:t>
            </w:r>
          </w:p>
        </w:tc>
        <w:tc>
          <w:tcPr>
            <w:tcW w:w="1244" w:type="dxa"/>
            <w:vAlign w:val="center"/>
          </w:tcPr>
          <w:p w14:paraId="5F0F604E" w14:textId="6CE316E3" w:rsidR="6B7D7407" w:rsidRDefault="6B7D7407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Česka </w:t>
            </w:r>
          </w:p>
        </w:tc>
        <w:tc>
          <w:tcPr>
            <w:tcW w:w="1469" w:type="dxa"/>
            <w:vAlign w:val="center"/>
          </w:tcPr>
          <w:p w14:paraId="7DA88EA2" w14:textId="67A281BE" w:rsidR="6B7D7407" w:rsidRDefault="6B7D7407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Teaching</w:t>
            </w:r>
          </w:p>
        </w:tc>
      </w:tr>
      <w:tr w:rsidR="60B8C462" w14:paraId="661792C9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5222ED58" w14:textId="672E31A6" w:rsidR="60B8C462" w:rsidRPr="00492BB5" w:rsidRDefault="60B8C46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9D14A0C" w14:textId="526DC025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2403B199" w14:textId="57713B4F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6CC2EEE0" w14:textId="2DFD26CF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242BC2C8" w14:textId="39247797" w:rsidR="64A814F9" w:rsidRDefault="64A814F9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Bohdana Brizova</w:t>
            </w:r>
          </w:p>
        </w:tc>
        <w:tc>
          <w:tcPr>
            <w:tcW w:w="1253" w:type="dxa"/>
            <w:vAlign w:val="center"/>
          </w:tcPr>
          <w:p w14:paraId="6833D34E" w14:textId="1988C945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Ceske Budojewice</w:t>
            </w:r>
          </w:p>
        </w:tc>
        <w:tc>
          <w:tcPr>
            <w:tcW w:w="1244" w:type="dxa"/>
            <w:vAlign w:val="center"/>
          </w:tcPr>
          <w:p w14:paraId="4DA36842" w14:textId="6CE316E3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Česka </w:t>
            </w:r>
          </w:p>
        </w:tc>
        <w:tc>
          <w:tcPr>
            <w:tcW w:w="1469" w:type="dxa"/>
            <w:vAlign w:val="center"/>
          </w:tcPr>
          <w:p w14:paraId="6C127E2F" w14:textId="67A281BE" w:rsidR="60B8C462" w:rsidRDefault="60B8C462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Teaching</w:t>
            </w:r>
          </w:p>
        </w:tc>
      </w:tr>
      <w:tr w:rsidR="00E168E2" w:rsidRPr="00030D85" w14:paraId="088D7F05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BBFEE8F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D2FCDE7" w14:textId="578C062A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7DFADB53" w14:textId="31D5501A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1BBCF923" w14:textId="5F6EBCED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3BAE8277" w14:textId="29E301EF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Engin</w:t>
            </w:r>
          </w:p>
        </w:tc>
        <w:tc>
          <w:tcPr>
            <w:tcW w:w="1253" w:type="dxa"/>
            <w:vAlign w:val="center"/>
          </w:tcPr>
          <w:p w14:paraId="30CFE566" w14:textId="0BDE10CD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Sune</w:t>
            </w:r>
          </w:p>
        </w:tc>
        <w:tc>
          <w:tcPr>
            <w:tcW w:w="1244" w:type="dxa"/>
            <w:vAlign w:val="center"/>
          </w:tcPr>
          <w:p w14:paraId="32A04F8D" w14:textId="464F8CB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Hacettepe University </w:t>
            </w:r>
          </w:p>
        </w:tc>
        <w:tc>
          <w:tcPr>
            <w:tcW w:w="1469" w:type="dxa"/>
            <w:vAlign w:val="center"/>
          </w:tcPr>
          <w:p w14:paraId="4B18915D" w14:textId="2ACF31FC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E168E2" w:rsidRPr="00030D85" w14:paraId="153F5D88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572C7F8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F6E15EA" w14:textId="1C28AC8E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5D4B7AE9" w14:textId="5F708466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33B732BC" w14:textId="7A941B76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162213F7" w14:textId="122ADE0F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Sima</w:t>
            </w:r>
          </w:p>
        </w:tc>
        <w:tc>
          <w:tcPr>
            <w:tcW w:w="1253" w:type="dxa"/>
            <w:vAlign w:val="center"/>
          </w:tcPr>
          <w:p w14:paraId="3464B104" w14:textId="646D3D2A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Rakutiene</w:t>
            </w:r>
          </w:p>
        </w:tc>
        <w:tc>
          <w:tcPr>
            <w:tcW w:w="1244" w:type="dxa"/>
            <w:vAlign w:val="center"/>
          </w:tcPr>
          <w:p w14:paraId="15E7A878" w14:textId="5FEFB928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Litvanija</w:t>
            </w:r>
          </w:p>
        </w:tc>
        <w:tc>
          <w:tcPr>
            <w:tcW w:w="1469" w:type="dxa"/>
            <w:vAlign w:val="center"/>
          </w:tcPr>
          <w:p w14:paraId="7336B80A" w14:textId="20A79698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E168E2" w:rsidRPr="00030D85" w14:paraId="592B82E2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1C45CD1B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3CDA464C" w14:textId="01541440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1CC7A203" w14:textId="11998AD5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319EFCBF" w14:textId="4A6FCDF8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3B52F2F2" w14:textId="0AB41A1E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Zulmir Bečević</w:t>
            </w:r>
          </w:p>
        </w:tc>
        <w:tc>
          <w:tcPr>
            <w:tcW w:w="1253" w:type="dxa"/>
            <w:vAlign w:val="center"/>
          </w:tcPr>
          <w:p w14:paraId="783EF34B" w14:textId="6640534C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Univerzitet u Geteborgu </w:t>
            </w:r>
          </w:p>
        </w:tc>
        <w:tc>
          <w:tcPr>
            <w:tcW w:w="1244" w:type="dxa"/>
            <w:vAlign w:val="center"/>
          </w:tcPr>
          <w:p w14:paraId="22088C18" w14:textId="7C54A4D5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Švedska</w:t>
            </w:r>
          </w:p>
        </w:tc>
        <w:tc>
          <w:tcPr>
            <w:tcW w:w="1469" w:type="dxa"/>
            <w:vAlign w:val="center"/>
          </w:tcPr>
          <w:p w14:paraId="3CF33455" w14:textId="395D5B5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Teaching</w:t>
            </w:r>
          </w:p>
        </w:tc>
      </w:tr>
      <w:tr w:rsidR="00E168E2" w:rsidRPr="00030D85" w14:paraId="484E2D57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62237CE2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67AE7D6" w14:textId="6ABC8633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341CA847" w14:textId="5D755247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4A7073B9" w14:textId="78E26261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5714686E" w14:textId="54997745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Osman Acar</w:t>
            </w:r>
          </w:p>
        </w:tc>
        <w:tc>
          <w:tcPr>
            <w:tcW w:w="1253" w:type="dxa"/>
            <w:vAlign w:val="center"/>
          </w:tcPr>
          <w:p w14:paraId="44F73733" w14:textId="5DE61C1B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Kutahja Dumlupinar Universty</w:t>
            </w:r>
          </w:p>
        </w:tc>
        <w:tc>
          <w:tcPr>
            <w:tcW w:w="1244" w:type="dxa"/>
            <w:vAlign w:val="center"/>
          </w:tcPr>
          <w:p w14:paraId="5B0D874D" w14:textId="11A372C2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Turska</w:t>
            </w:r>
          </w:p>
        </w:tc>
        <w:tc>
          <w:tcPr>
            <w:tcW w:w="1469" w:type="dxa"/>
            <w:vAlign w:val="center"/>
          </w:tcPr>
          <w:p w14:paraId="310C84C4" w14:textId="1CE4879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E168E2" w:rsidRPr="00030D85" w14:paraId="4FF68FEF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60D532D8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6E0C6C45" w14:textId="16CFA72A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6DA2912B" w14:textId="374CB3DA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10A81370" w14:textId="149C7183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1AFE6A0F" w14:textId="0FEECED1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Miro Haček</w:t>
            </w:r>
          </w:p>
        </w:tc>
        <w:tc>
          <w:tcPr>
            <w:tcW w:w="1253" w:type="dxa"/>
            <w:vAlign w:val="center"/>
          </w:tcPr>
          <w:p w14:paraId="2D378808" w14:textId="7CCD1CDC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Ljubjana</w:t>
            </w:r>
          </w:p>
        </w:tc>
        <w:tc>
          <w:tcPr>
            <w:tcW w:w="1244" w:type="dxa"/>
            <w:vAlign w:val="center"/>
          </w:tcPr>
          <w:p w14:paraId="466A78CB" w14:textId="546E4BD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Slovenija</w:t>
            </w:r>
          </w:p>
        </w:tc>
        <w:tc>
          <w:tcPr>
            <w:tcW w:w="1469" w:type="dxa"/>
            <w:vAlign w:val="center"/>
          </w:tcPr>
          <w:p w14:paraId="7DA8CE12" w14:textId="65BA6558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E168E2" w:rsidRPr="00030D85" w14:paraId="43267E6B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58478149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4A37AEB4" w14:textId="4661CDC0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5535F96B" w14:textId="311F1B37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12AE6965" w14:textId="1163D178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480E1445" w14:textId="0440375F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Dženeta Karabegović</w:t>
            </w:r>
          </w:p>
        </w:tc>
        <w:tc>
          <w:tcPr>
            <w:tcW w:w="1253" w:type="dxa"/>
            <w:vAlign w:val="center"/>
          </w:tcPr>
          <w:p w14:paraId="5F2C66F8" w14:textId="298CCA46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Salzburg</w:t>
            </w:r>
          </w:p>
        </w:tc>
        <w:tc>
          <w:tcPr>
            <w:tcW w:w="1244" w:type="dxa"/>
            <w:vAlign w:val="center"/>
          </w:tcPr>
          <w:p w14:paraId="45771202" w14:textId="57BAF06A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Austrija</w:t>
            </w:r>
          </w:p>
        </w:tc>
        <w:tc>
          <w:tcPr>
            <w:tcW w:w="1469" w:type="dxa"/>
            <w:vAlign w:val="center"/>
          </w:tcPr>
          <w:p w14:paraId="03FAAF5F" w14:textId="7E287B82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E168E2" w:rsidRPr="00030D85" w14:paraId="27655AB0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4F1F03D0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3E2205F" w14:textId="4F33E469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4500C63C" w14:textId="14CE651E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49C1D106" w14:textId="4D09E2A0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2B7CBC3B" w14:textId="107C778F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Magdalena Rekšć</w:t>
            </w:r>
          </w:p>
        </w:tc>
        <w:tc>
          <w:tcPr>
            <w:tcW w:w="1253" w:type="dxa"/>
            <w:vAlign w:val="center"/>
          </w:tcPr>
          <w:p w14:paraId="6B4DF03C" w14:textId="18116AF7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Lodz</w:t>
            </w:r>
          </w:p>
        </w:tc>
        <w:tc>
          <w:tcPr>
            <w:tcW w:w="1244" w:type="dxa"/>
            <w:vAlign w:val="center"/>
          </w:tcPr>
          <w:p w14:paraId="28060E9B" w14:textId="1F1A0239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Poljska </w:t>
            </w:r>
          </w:p>
        </w:tc>
        <w:tc>
          <w:tcPr>
            <w:tcW w:w="1469" w:type="dxa"/>
            <w:vAlign w:val="center"/>
          </w:tcPr>
          <w:p w14:paraId="0B6B1DDD" w14:textId="77777777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E168E2" w:rsidRPr="00030D85" w14:paraId="45A8A009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511BFA06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39539312" w14:textId="09BF57D2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563DD9AD" w14:textId="0C98BB14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1DD4AE45" w14:textId="5A4DB30C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032E608A" w14:textId="01D416A9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Andreea Magos</w:t>
            </w:r>
          </w:p>
        </w:tc>
        <w:tc>
          <w:tcPr>
            <w:tcW w:w="1253" w:type="dxa"/>
            <w:vAlign w:val="center"/>
          </w:tcPr>
          <w:p w14:paraId="253A4EF3" w14:textId="0217AB5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Babes Bolyai</w:t>
            </w:r>
          </w:p>
        </w:tc>
        <w:tc>
          <w:tcPr>
            <w:tcW w:w="1244" w:type="dxa"/>
            <w:vAlign w:val="center"/>
          </w:tcPr>
          <w:p w14:paraId="48F37853" w14:textId="0ECBFCD5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1469" w:type="dxa"/>
            <w:vAlign w:val="center"/>
          </w:tcPr>
          <w:p w14:paraId="3F5BF3E6" w14:textId="1FB7D017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E168E2" w:rsidRPr="00030D85" w14:paraId="71CF1490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144357D0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68C7577" w14:textId="02E3608C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05834B33" w14:textId="67FB8292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18E88579" w14:textId="36CCFF39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2B55314D" w14:textId="168217C3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Redu Meza</w:t>
            </w:r>
          </w:p>
        </w:tc>
        <w:tc>
          <w:tcPr>
            <w:tcW w:w="1253" w:type="dxa"/>
            <w:vAlign w:val="center"/>
          </w:tcPr>
          <w:p w14:paraId="7E510F3E" w14:textId="1EBF996A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Babes Bolyai</w:t>
            </w:r>
          </w:p>
        </w:tc>
        <w:tc>
          <w:tcPr>
            <w:tcW w:w="1244" w:type="dxa"/>
            <w:vAlign w:val="center"/>
          </w:tcPr>
          <w:p w14:paraId="06C2A72D" w14:textId="376D340D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1469" w:type="dxa"/>
            <w:vAlign w:val="center"/>
          </w:tcPr>
          <w:p w14:paraId="74942151" w14:textId="7372A791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E168E2" w:rsidRPr="00030D85" w14:paraId="3EE9E580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5469391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F97C796" w14:textId="056D109C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7CD0C23F" w14:textId="4422F3F5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6FB8D55B" w14:textId="0BF5E9D9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20DE089C" w14:textId="792ED73C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George Prundaru</w:t>
            </w:r>
          </w:p>
        </w:tc>
        <w:tc>
          <w:tcPr>
            <w:tcW w:w="1253" w:type="dxa"/>
            <w:vAlign w:val="center"/>
          </w:tcPr>
          <w:p w14:paraId="00FD0897" w14:textId="20BC7991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Babes Bolyai</w:t>
            </w:r>
          </w:p>
        </w:tc>
        <w:tc>
          <w:tcPr>
            <w:tcW w:w="1244" w:type="dxa"/>
            <w:vAlign w:val="center"/>
          </w:tcPr>
          <w:p w14:paraId="063F3A03" w14:textId="79906E76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1469" w:type="dxa"/>
            <w:vAlign w:val="center"/>
          </w:tcPr>
          <w:p w14:paraId="42A13E90" w14:textId="34EAAD50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E168E2" w:rsidRPr="00030D85" w14:paraId="58BD7F99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6D05D190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34581D1" w14:textId="779A5C45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6C91F62E" w14:textId="77D2CA9C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369E38F3" w14:textId="6CB3B323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6EFB8E07" w14:textId="51EF6F95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Mirceao Brie</w:t>
            </w:r>
          </w:p>
        </w:tc>
        <w:tc>
          <w:tcPr>
            <w:tcW w:w="1253" w:type="dxa"/>
            <w:vAlign w:val="center"/>
          </w:tcPr>
          <w:p w14:paraId="438494E2" w14:textId="277E94D6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Oradea</w:t>
            </w:r>
          </w:p>
        </w:tc>
        <w:tc>
          <w:tcPr>
            <w:tcW w:w="1244" w:type="dxa"/>
            <w:vAlign w:val="center"/>
          </w:tcPr>
          <w:p w14:paraId="50508322" w14:textId="3B97CE7D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1469" w:type="dxa"/>
            <w:vAlign w:val="center"/>
          </w:tcPr>
          <w:p w14:paraId="3BC391CF" w14:textId="49D956DE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3343C15" w14:paraId="55F7A24F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5617629F" w14:textId="3649A36B" w:rsidR="03343C15" w:rsidRPr="00492BB5" w:rsidRDefault="03343C15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A0E265F" w14:textId="779A5C45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3F58B59F" w14:textId="77D2CA9C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6645FE1F" w14:textId="6CB3B323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58D033D8" w14:textId="0EC83B59" w:rsidR="6CB655E7" w:rsidRDefault="6CB655E7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Paula Helić</w:t>
            </w:r>
          </w:p>
        </w:tc>
        <w:tc>
          <w:tcPr>
            <w:tcW w:w="1253" w:type="dxa"/>
            <w:vAlign w:val="center"/>
          </w:tcPr>
          <w:p w14:paraId="16933B34" w14:textId="3FEEF33E" w:rsidR="6CB655E7" w:rsidRDefault="6CB655E7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Univerzitet u Zagrebu </w:t>
            </w:r>
          </w:p>
        </w:tc>
        <w:tc>
          <w:tcPr>
            <w:tcW w:w="1244" w:type="dxa"/>
            <w:vAlign w:val="center"/>
          </w:tcPr>
          <w:p w14:paraId="20193D1E" w14:textId="6C80E5FC" w:rsidR="6CB655E7" w:rsidRDefault="6CB655E7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Hrvatska</w:t>
            </w:r>
          </w:p>
        </w:tc>
        <w:tc>
          <w:tcPr>
            <w:tcW w:w="1469" w:type="dxa"/>
            <w:vAlign w:val="center"/>
          </w:tcPr>
          <w:p w14:paraId="48940977" w14:textId="13E6F6B6" w:rsidR="6CB655E7" w:rsidRDefault="6CB655E7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Tarining</w:t>
            </w:r>
          </w:p>
        </w:tc>
      </w:tr>
      <w:tr w:rsidR="00E168E2" w:rsidRPr="00030D85" w14:paraId="60DC8572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5A732FC3" w14:textId="77777777" w:rsidR="00E168E2" w:rsidRPr="00492BB5" w:rsidRDefault="00E168E2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FFC1F17" w14:textId="7D2E2398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56416143" w14:textId="6E1889F6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253D321D" w14:textId="3E718174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37B85628" w14:textId="02A749B1" w:rsidR="00E168E2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Ištvan Polgar </w:t>
            </w:r>
          </w:p>
        </w:tc>
        <w:tc>
          <w:tcPr>
            <w:tcW w:w="1253" w:type="dxa"/>
            <w:vAlign w:val="center"/>
          </w:tcPr>
          <w:p w14:paraId="35CE0B48" w14:textId="75B89B78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Oradea</w:t>
            </w:r>
          </w:p>
        </w:tc>
        <w:tc>
          <w:tcPr>
            <w:tcW w:w="1244" w:type="dxa"/>
            <w:vAlign w:val="center"/>
          </w:tcPr>
          <w:p w14:paraId="3C939F53" w14:textId="1F4028B4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1469" w:type="dxa"/>
            <w:vAlign w:val="center"/>
          </w:tcPr>
          <w:p w14:paraId="065408A6" w14:textId="7B66577B" w:rsidR="00E168E2" w:rsidRPr="00030D85" w:rsidRDefault="00E168E2" w:rsidP="00E168E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640A6B" w:rsidRPr="00030D85" w14:paraId="74031BAA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F1C7B9B" w14:textId="77777777" w:rsidR="00640A6B" w:rsidRPr="00492BB5" w:rsidRDefault="00640A6B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2BED86E" w14:textId="40780BB6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6E81B5D2" w14:textId="58661716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01292C89" w14:textId="15BE67DD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Fullbright</w:t>
            </w:r>
          </w:p>
        </w:tc>
        <w:tc>
          <w:tcPr>
            <w:tcW w:w="1119" w:type="dxa"/>
            <w:vAlign w:val="center"/>
          </w:tcPr>
          <w:p w14:paraId="239E35E6" w14:textId="6F3B91C8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John Sturtz</w:t>
            </w:r>
          </w:p>
        </w:tc>
        <w:tc>
          <w:tcPr>
            <w:tcW w:w="1253" w:type="dxa"/>
            <w:vAlign w:val="center"/>
          </w:tcPr>
          <w:p w14:paraId="07867FE4" w14:textId="3F31BBD0" w:rsidR="00640A6B" w:rsidRDefault="00610F88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Keene State College</w:t>
            </w:r>
          </w:p>
        </w:tc>
        <w:tc>
          <w:tcPr>
            <w:tcW w:w="1244" w:type="dxa"/>
            <w:vAlign w:val="center"/>
          </w:tcPr>
          <w:p w14:paraId="4DE509CF" w14:textId="4FD67ABD" w:rsidR="00640A6B" w:rsidRDefault="00610F88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USA</w:t>
            </w:r>
          </w:p>
        </w:tc>
        <w:tc>
          <w:tcPr>
            <w:tcW w:w="1469" w:type="dxa"/>
            <w:vAlign w:val="center"/>
          </w:tcPr>
          <w:p w14:paraId="66B62054" w14:textId="7784E57B" w:rsidR="00640A6B" w:rsidRDefault="00610F88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640A6B" w:rsidRPr="00030D85" w14:paraId="2B886109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6680C14C" w14:textId="77777777" w:rsidR="00640A6B" w:rsidRPr="00492BB5" w:rsidRDefault="00640A6B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4846ED3" w14:textId="550700A3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179C9C46" w14:textId="08B04110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6E23FA93" w14:textId="6CBCC01A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CEEPUS</w:t>
            </w:r>
          </w:p>
        </w:tc>
        <w:tc>
          <w:tcPr>
            <w:tcW w:w="1119" w:type="dxa"/>
            <w:vAlign w:val="center"/>
          </w:tcPr>
          <w:p w14:paraId="7550CEBD" w14:textId="0BED91A3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Hubert Hoellmueller</w:t>
            </w:r>
          </w:p>
        </w:tc>
        <w:tc>
          <w:tcPr>
            <w:tcW w:w="1253" w:type="dxa"/>
            <w:vAlign w:val="center"/>
          </w:tcPr>
          <w:p w14:paraId="381813E2" w14:textId="6098886F" w:rsidR="00640A6B" w:rsidRPr="00030D85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University of Paplied Siences Kaernten</w:t>
            </w:r>
          </w:p>
        </w:tc>
        <w:tc>
          <w:tcPr>
            <w:tcW w:w="1244" w:type="dxa"/>
            <w:vAlign w:val="center"/>
          </w:tcPr>
          <w:p w14:paraId="0EBF9C3F" w14:textId="34B81ADB" w:rsidR="00640A6B" w:rsidRPr="00030D85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Austrija</w:t>
            </w:r>
          </w:p>
        </w:tc>
        <w:tc>
          <w:tcPr>
            <w:tcW w:w="1469" w:type="dxa"/>
            <w:vAlign w:val="center"/>
          </w:tcPr>
          <w:p w14:paraId="67D9D9E0" w14:textId="2DB8B5E7" w:rsidR="00640A6B" w:rsidRPr="00030D85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640A6B" w:rsidRPr="00030D85" w14:paraId="6510D122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56556A6D" w14:textId="77777777" w:rsidR="00640A6B" w:rsidRPr="00492BB5" w:rsidRDefault="00640A6B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25E0B8B5" w14:textId="5AA5A410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391ABAD1" w14:textId="1F93D527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517DAD34" w14:textId="0564FCC2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CEEPUS</w:t>
            </w:r>
          </w:p>
        </w:tc>
        <w:tc>
          <w:tcPr>
            <w:tcW w:w="1119" w:type="dxa"/>
            <w:vAlign w:val="center"/>
          </w:tcPr>
          <w:p w14:paraId="5D6A9674" w14:textId="7B4CA9AC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Natalija Perišić</w:t>
            </w:r>
          </w:p>
        </w:tc>
        <w:tc>
          <w:tcPr>
            <w:tcW w:w="1253" w:type="dxa"/>
            <w:vAlign w:val="center"/>
          </w:tcPr>
          <w:p w14:paraId="5D1AD5ED" w14:textId="6E08A56E" w:rsidR="00640A6B" w:rsidRPr="00030D85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Univerzitet u Beogradu</w:t>
            </w:r>
          </w:p>
        </w:tc>
        <w:tc>
          <w:tcPr>
            <w:tcW w:w="1244" w:type="dxa"/>
            <w:vAlign w:val="center"/>
          </w:tcPr>
          <w:p w14:paraId="698DD39D" w14:textId="65F568CE" w:rsidR="00640A6B" w:rsidRPr="00030D85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Srbija</w:t>
            </w:r>
          </w:p>
        </w:tc>
        <w:tc>
          <w:tcPr>
            <w:tcW w:w="1469" w:type="dxa"/>
            <w:vAlign w:val="center"/>
          </w:tcPr>
          <w:p w14:paraId="00FC2B2B" w14:textId="025F8A74" w:rsidR="00640A6B" w:rsidRPr="00030D85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Teaching </w:t>
            </w:r>
          </w:p>
        </w:tc>
      </w:tr>
      <w:tr w:rsidR="00640A6B" w:rsidRPr="00030D85" w14:paraId="7E9B316F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288CFEC8" w14:textId="77777777" w:rsidR="00640A6B" w:rsidRPr="00492BB5" w:rsidRDefault="00640A6B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441716EC" w14:textId="29AFDF60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44D73486" w14:textId="5B193AEB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0F06DBE3" w14:textId="71F6296D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CEEPUS</w:t>
            </w:r>
          </w:p>
        </w:tc>
        <w:tc>
          <w:tcPr>
            <w:tcW w:w="1119" w:type="dxa"/>
            <w:vAlign w:val="center"/>
          </w:tcPr>
          <w:p w14:paraId="152E59D3" w14:textId="0890D057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Maja Gerovska Mitev</w:t>
            </w:r>
          </w:p>
        </w:tc>
        <w:tc>
          <w:tcPr>
            <w:tcW w:w="1253" w:type="dxa"/>
            <w:vAlign w:val="center"/>
          </w:tcPr>
          <w:p w14:paraId="2E38BCA2" w14:textId="600968EE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Univerzitet u Skopju</w:t>
            </w:r>
          </w:p>
        </w:tc>
        <w:tc>
          <w:tcPr>
            <w:tcW w:w="1244" w:type="dxa"/>
            <w:vAlign w:val="center"/>
          </w:tcPr>
          <w:p w14:paraId="51A9698B" w14:textId="452E184E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Makedonija</w:t>
            </w:r>
          </w:p>
        </w:tc>
        <w:tc>
          <w:tcPr>
            <w:tcW w:w="1469" w:type="dxa"/>
            <w:vAlign w:val="center"/>
          </w:tcPr>
          <w:p w14:paraId="6B42D967" w14:textId="6A98DE0E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Teaching</w:t>
            </w:r>
          </w:p>
        </w:tc>
      </w:tr>
      <w:tr w:rsidR="00640A6B" w:rsidRPr="00030D85" w14:paraId="592D7476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56979030" w14:textId="77777777" w:rsidR="00640A6B" w:rsidRPr="00492BB5" w:rsidRDefault="00640A6B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F835FED" w14:textId="413E3782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3E03BC72" w14:textId="0AE45C95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306147D8" w14:textId="75C0783F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CEEPUS</w:t>
            </w:r>
          </w:p>
        </w:tc>
        <w:tc>
          <w:tcPr>
            <w:tcW w:w="1119" w:type="dxa"/>
            <w:vAlign w:val="center"/>
          </w:tcPr>
          <w:p w14:paraId="1F0DE890" w14:textId="06B0F2EC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Vesna Leskošek</w:t>
            </w:r>
          </w:p>
        </w:tc>
        <w:tc>
          <w:tcPr>
            <w:tcW w:w="1253" w:type="dxa"/>
            <w:vAlign w:val="center"/>
          </w:tcPr>
          <w:p w14:paraId="739F8D8A" w14:textId="50A5C459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Univerzitet u Ljubljani</w:t>
            </w:r>
          </w:p>
        </w:tc>
        <w:tc>
          <w:tcPr>
            <w:tcW w:w="1244" w:type="dxa"/>
            <w:vAlign w:val="center"/>
          </w:tcPr>
          <w:p w14:paraId="4B05CDEF" w14:textId="51B07D16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Slovenija</w:t>
            </w:r>
          </w:p>
        </w:tc>
        <w:tc>
          <w:tcPr>
            <w:tcW w:w="1469" w:type="dxa"/>
            <w:vAlign w:val="center"/>
          </w:tcPr>
          <w:p w14:paraId="38BA2BC2" w14:textId="058BBD1F" w:rsidR="00640A6B" w:rsidRDefault="00640A6B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Teaching</w:t>
            </w:r>
          </w:p>
        </w:tc>
      </w:tr>
      <w:tr w:rsidR="00640A6B" w:rsidRPr="00030D85" w14:paraId="6338396A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9625755" w14:textId="77777777" w:rsidR="00640A6B" w:rsidRPr="00492BB5" w:rsidRDefault="00640A6B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CBD0DC1" w14:textId="31C57DFA" w:rsidR="00640A6B" w:rsidRDefault="56EA5527" w:rsidP="00640A6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1D3A7FA0" w14:textId="5D755247" w:rsidR="3605A254" w:rsidRP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5342FD3C" w14:textId="78E26261" w:rsidR="3605A254" w:rsidRP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2EBE97C1" w14:textId="112AF2D2" w:rsidR="3605A254" w:rsidRP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Aris Dougas Chavarria</w:t>
            </w:r>
          </w:p>
        </w:tc>
        <w:tc>
          <w:tcPr>
            <w:tcW w:w="1253" w:type="dxa"/>
            <w:vAlign w:val="center"/>
          </w:tcPr>
          <w:p w14:paraId="3CE196B5" w14:textId="4681B613" w:rsidR="3605A254" w:rsidRP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Grazu</w:t>
            </w:r>
            <w:proofErr w:type="spellEnd"/>
          </w:p>
        </w:tc>
        <w:tc>
          <w:tcPr>
            <w:tcW w:w="1244" w:type="dxa"/>
            <w:vAlign w:val="center"/>
          </w:tcPr>
          <w:p w14:paraId="4282CB7C" w14:textId="7330BF8D" w:rsidR="3605A254" w:rsidRP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Austrija</w:t>
            </w:r>
            <w:proofErr w:type="spellEnd"/>
          </w:p>
        </w:tc>
        <w:tc>
          <w:tcPr>
            <w:tcW w:w="1469" w:type="dxa"/>
            <w:vAlign w:val="center"/>
          </w:tcPr>
          <w:p w14:paraId="05F03C67" w14:textId="395B1552" w:rsidR="3605A254" w:rsidRP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3605A254" w14:paraId="18FFC4D4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AC7DDC6" w14:textId="0ED30578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7007A7B" w14:textId="0258E53F" w:rsidR="40F0B504" w:rsidRDefault="40F0B50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63B23C86" w14:textId="374CB3D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6B47AB1E" w14:textId="149C7183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657C4F34" w14:textId="279C7506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Gulafiya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Chatayeva</w:t>
            </w:r>
            <w:proofErr w:type="spellEnd"/>
          </w:p>
        </w:tc>
        <w:tc>
          <w:tcPr>
            <w:tcW w:w="1253" w:type="dxa"/>
            <w:vAlign w:val="center"/>
          </w:tcPr>
          <w:p w14:paraId="2DF95566" w14:textId="76EC4B9B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Paris Nanterre</w:t>
            </w:r>
          </w:p>
        </w:tc>
        <w:tc>
          <w:tcPr>
            <w:tcW w:w="1244" w:type="dxa"/>
            <w:vAlign w:val="center"/>
          </w:tcPr>
          <w:p w14:paraId="4101ACC4" w14:textId="3E29EA69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Francuska</w:t>
            </w:r>
            <w:proofErr w:type="spellEnd"/>
          </w:p>
        </w:tc>
        <w:tc>
          <w:tcPr>
            <w:tcW w:w="1469" w:type="dxa"/>
            <w:vAlign w:val="center"/>
          </w:tcPr>
          <w:p w14:paraId="0829462F" w14:textId="60C5EADD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Bachelor</w:t>
            </w:r>
          </w:p>
        </w:tc>
      </w:tr>
      <w:tr w:rsidR="3605A254" w14:paraId="0F9F1C07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3303351F" w14:textId="4FE74B27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27B1CD28" w14:textId="31C57DF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4A3098C3" w14:textId="311F1B37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407AAFE7" w14:textId="1163D178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29050FC1" w14:textId="6506FEF3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Francesca </w:t>
            </w:r>
            <w:proofErr w:type="spellStart"/>
            <w:r w:rsidR="46F0F9BA"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Lu</w:t>
            </w: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ciani</w:t>
            </w:r>
            <w:proofErr w:type="spellEnd"/>
          </w:p>
        </w:tc>
        <w:tc>
          <w:tcPr>
            <w:tcW w:w="1253" w:type="dxa"/>
            <w:vAlign w:val="center"/>
          </w:tcPr>
          <w:p w14:paraId="60B3F8A0" w14:textId="1061A978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Bolonji</w:t>
            </w:r>
            <w:proofErr w:type="spellEnd"/>
          </w:p>
        </w:tc>
        <w:tc>
          <w:tcPr>
            <w:tcW w:w="1244" w:type="dxa"/>
            <w:vAlign w:val="center"/>
          </w:tcPr>
          <w:p w14:paraId="7410D316" w14:textId="1A8F338E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Italija</w:t>
            </w:r>
            <w:proofErr w:type="spellEnd"/>
          </w:p>
        </w:tc>
        <w:tc>
          <w:tcPr>
            <w:tcW w:w="1469" w:type="dxa"/>
            <w:vAlign w:val="center"/>
          </w:tcPr>
          <w:p w14:paraId="534CDA89" w14:textId="18A5FBCD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3605A254" w14:paraId="637FDB24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F7D2DDF" w14:textId="1B49CEBC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47501933" w14:textId="0258E53F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5EF9D0BC" w14:textId="5D755247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3C078257" w14:textId="4D09E2A0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147FC155" w14:textId="4C04C11D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Romana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Buriova</w:t>
            </w:r>
            <w:proofErr w:type="spellEnd"/>
          </w:p>
        </w:tc>
        <w:tc>
          <w:tcPr>
            <w:tcW w:w="1253" w:type="dxa"/>
            <w:vAlign w:val="center"/>
          </w:tcPr>
          <w:p w14:paraId="703EDF3D" w14:textId="27A9467B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Masaryk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Brnu</w:t>
            </w:r>
            <w:proofErr w:type="spellEnd"/>
          </w:p>
        </w:tc>
        <w:tc>
          <w:tcPr>
            <w:tcW w:w="1244" w:type="dxa"/>
            <w:vAlign w:val="center"/>
          </w:tcPr>
          <w:p w14:paraId="74F3AD7A" w14:textId="25ECEA12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Češka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Republika</w:t>
            </w:r>
            <w:proofErr w:type="spellEnd"/>
          </w:p>
        </w:tc>
        <w:tc>
          <w:tcPr>
            <w:tcW w:w="1469" w:type="dxa"/>
            <w:vAlign w:val="center"/>
          </w:tcPr>
          <w:p w14:paraId="766A3101" w14:textId="3DD441D2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PhD</w:t>
            </w:r>
          </w:p>
        </w:tc>
      </w:tr>
      <w:tr w:rsidR="3605A254" w14:paraId="0F8DE454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63D776B5" w14:textId="01D40D12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85B3F33" w14:textId="31C57DF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02CD3A5D" w14:textId="374CB3D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567B0524" w14:textId="5A4DB30C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18C9F5F2" w14:textId="26A97CEA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Enes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Ateş</w:t>
            </w:r>
            <w:proofErr w:type="spellEnd"/>
          </w:p>
        </w:tc>
        <w:tc>
          <w:tcPr>
            <w:tcW w:w="1253" w:type="dxa"/>
            <w:vAlign w:val="center"/>
          </w:tcPr>
          <w:p w14:paraId="71422B3C" w14:textId="031DA842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METU</w:t>
            </w:r>
          </w:p>
        </w:tc>
        <w:tc>
          <w:tcPr>
            <w:tcW w:w="1244" w:type="dxa"/>
            <w:vAlign w:val="center"/>
          </w:tcPr>
          <w:p w14:paraId="630700D3" w14:textId="0F1BE895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Turska</w:t>
            </w:r>
            <w:proofErr w:type="spellEnd"/>
          </w:p>
        </w:tc>
        <w:tc>
          <w:tcPr>
            <w:tcW w:w="1469" w:type="dxa"/>
            <w:vAlign w:val="center"/>
          </w:tcPr>
          <w:p w14:paraId="03EB4BA5" w14:textId="2D485A2B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PhD</w:t>
            </w:r>
          </w:p>
        </w:tc>
      </w:tr>
      <w:tr w:rsidR="3605A254" w14:paraId="1BE0D07E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18DEF8E9" w14:textId="32BAF8F0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58E222D7" w14:textId="0258E53F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7D294A24" w14:textId="311F1B37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2FCF6801" w14:textId="36CCFF39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7E54ECCB" w14:textId="68589A34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Niran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Bayram</w:t>
            </w:r>
          </w:p>
        </w:tc>
        <w:tc>
          <w:tcPr>
            <w:tcW w:w="1253" w:type="dxa"/>
            <w:vAlign w:val="center"/>
          </w:tcPr>
          <w:p w14:paraId="289E182F" w14:textId="14EF141E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METU</w:t>
            </w:r>
          </w:p>
        </w:tc>
        <w:tc>
          <w:tcPr>
            <w:tcW w:w="1244" w:type="dxa"/>
            <w:vAlign w:val="center"/>
          </w:tcPr>
          <w:p w14:paraId="06BB9E19" w14:textId="00CC9FDF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Turska</w:t>
            </w:r>
            <w:proofErr w:type="spellEnd"/>
          </w:p>
        </w:tc>
        <w:tc>
          <w:tcPr>
            <w:tcW w:w="1469" w:type="dxa"/>
            <w:vAlign w:val="center"/>
          </w:tcPr>
          <w:p w14:paraId="11ABAA47" w14:textId="19E8AF39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Bachelor</w:t>
            </w:r>
          </w:p>
        </w:tc>
      </w:tr>
      <w:tr w:rsidR="3605A254" w14:paraId="5D522B33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33418E6" w14:textId="2B365054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2C3A5040" w14:textId="31C57DF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1307C8D7" w14:textId="5D755247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14453817" w14:textId="0BF5E9D9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61F6C6AA" w14:textId="0A1D26C7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Lorenzo Cozzi</w:t>
            </w:r>
          </w:p>
        </w:tc>
        <w:tc>
          <w:tcPr>
            <w:tcW w:w="1253" w:type="dxa"/>
            <w:vAlign w:val="center"/>
          </w:tcPr>
          <w:p w14:paraId="54E3E031" w14:textId="0298D7CB" w:rsidR="3605A254" w:rsidRPr="00131C72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131C7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Ca Foscari Univerzitet u Veneciji</w:t>
            </w:r>
          </w:p>
        </w:tc>
        <w:tc>
          <w:tcPr>
            <w:tcW w:w="1244" w:type="dxa"/>
            <w:vAlign w:val="center"/>
          </w:tcPr>
          <w:p w14:paraId="32D54D96" w14:textId="2FC6F173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Italija</w:t>
            </w:r>
            <w:proofErr w:type="spellEnd"/>
          </w:p>
        </w:tc>
        <w:tc>
          <w:tcPr>
            <w:tcW w:w="1469" w:type="dxa"/>
            <w:vAlign w:val="center"/>
          </w:tcPr>
          <w:p w14:paraId="21AF9C19" w14:textId="524F0179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3605A254" w14:paraId="3A1B4A94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88E5920" w14:textId="59B4ACED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A71EA6A" w14:textId="0258E53F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1DC300A4" w14:textId="374CB3D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298AA13C" w14:textId="78E26261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74B8D8EB" w14:textId="07B0B1E1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Nijat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Misirli</w:t>
            </w:r>
            <w:proofErr w:type="spellEnd"/>
          </w:p>
        </w:tc>
        <w:tc>
          <w:tcPr>
            <w:tcW w:w="1253" w:type="dxa"/>
            <w:vAlign w:val="center"/>
          </w:tcPr>
          <w:p w14:paraId="59286251" w14:textId="7DC4AADD" w:rsidR="3605A254" w:rsidRPr="00131C72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131C7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Ca Foscari Univerzitet</w:t>
            </w:r>
            <w:proofErr w:type="gramEnd"/>
            <w:r w:rsidRPr="00131C7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u Veneciji</w:t>
            </w:r>
          </w:p>
        </w:tc>
        <w:tc>
          <w:tcPr>
            <w:tcW w:w="1244" w:type="dxa"/>
            <w:vAlign w:val="center"/>
          </w:tcPr>
          <w:p w14:paraId="5CFE0C89" w14:textId="2A644B42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Italija</w:t>
            </w:r>
            <w:proofErr w:type="spellEnd"/>
          </w:p>
        </w:tc>
        <w:tc>
          <w:tcPr>
            <w:tcW w:w="1469" w:type="dxa"/>
            <w:vAlign w:val="center"/>
          </w:tcPr>
          <w:p w14:paraId="05C01E7F" w14:textId="05D0A0A8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3605A254" w14:paraId="478471A9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3F2F7DA4" w14:textId="4B7975FA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2F3D5A3F" w14:textId="31C57DF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3F416FA1" w14:textId="311F1B37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5F4F0D4B" w14:textId="149C7183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5EF81230" w14:textId="2DB9550D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Sára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Osterrothová</w:t>
            </w:r>
            <w:proofErr w:type="spellEnd"/>
          </w:p>
        </w:tc>
        <w:tc>
          <w:tcPr>
            <w:tcW w:w="1253" w:type="dxa"/>
            <w:vAlign w:val="center"/>
          </w:tcPr>
          <w:p w14:paraId="61BB18D1" w14:textId="684C51DC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Karlov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Pragu</w:t>
            </w:r>
            <w:proofErr w:type="spellEnd"/>
          </w:p>
        </w:tc>
        <w:tc>
          <w:tcPr>
            <w:tcW w:w="1244" w:type="dxa"/>
            <w:vAlign w:val="center"/>
          </w:tcPr>
          <w:p w14:paraId="09A3AC81" w14:textId="10DAA171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Češka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Republika</w:t>
            </w:r>
            <w:proofErr w:type="spellEnd"/>
          </w:p>
        </w:tc>
        <w:tc>
          <w:tcPr>
            <w:tcW w:w="1469" w:type="dxa"/>
            <w:vAlign w:val="center"/>
          </w:tcPr>
          <w:p w14:paraId="514D3EA5" w14:textId="0A8C4F75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3605A254" w14:paraId="5FBBEFBA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3D53B1A" w14:textId="70F2804E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51EE6BD0" w14:textId="0258E53F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3955B96F" w14:textId="5D755247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7BC94102" w14:textId="1163D178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13723250" w14:textId="2235F6F1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Tomáš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Košek</w:t>
            </w:r>
            <w:proofErr w:type="spellEnd"/>
          </w:p>
        </w:tc>
        <w:tc>
          <w:tcPr>
            <w:tcW w:w="1253" w:type="dxa"/>
            <w:vAlign w:val="center"/>
          </w:tcPr>
          <w:p w14:paraId="67E39477" w14:textId="02015533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Karlov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Pragu</w:t>
            </w:r>
            <w:proofErr w:type="spellEnd"/>
          </w:p>
        </w:tc>
        <w:tc>
          <w:tcPr>
            <w:tcW w:w="1244" w:type="dxa"/>
            <w:vAlign w:val="center"/>
          </w:tcPr>
          <w:p w14:paraId="5E88D1A7" w14:textId="11AAEC2D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Češka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Republika</w:t>
            </w:r>
            <w:proofErr w:type="spellEnd"/>
          </w:p>
        </w:tc>
        <w:tc>
          <w:tcPr>
            <w:tcW w:w="1469" w:type="dxa"/>
            <w:vAlign w:val="center"/>
          </w:tcPr>
          <w:p w14:paraId="6CB0CEF1" w14:textId="56B3EEFF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3605A254" w14:paraId="4DA90543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4C9D27EF" w14:textId="28E8B452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A3F27E4" w14:textId="31C57DF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0738826A" w14:textId="374CB3D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6386FE33" w14:textId="4D09E2A0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0B9D724C" w14:textId="7AF16043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Maciej Baczyński</w:t>
            </w:r>
          </w:p>
        </w:tc>
        <w:tc>
          <w:tcPr>
            <w:tcW w:w="1253" w:type="dxa"/>
            <w:vAlign w:val="center"/>
          </w:tcPr>
          <w:p w14:paraId="22257AEA" w14:textId="50B4B035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Lodžu</w:t>
            </w:r>
            <w:proofErr w:type="spellEnd"/>
          </w:p>
        </w:tc>
        <w:tc>
          <w:tcPr>
            <w:tcW w:w="1244" w:type="dxa"/>
            <w:vAlign w:val="center"/>
          </w:tcPr>
          <w:p w14:paraId="545F661B" w14:textId="71B989B5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Poljska</w:t>
            </w:r>
            <w:proofErr w:type="spellEnd"/>
          </w:p>
        </w:tc>
        <w:tc>
          <w:tcPr>
            <w:tcW w:w="1469" w:type="dxa"/>
            <w:vAlign w:val="center"/>
          </w:tcPr>
          <w:p w14:paraId="3648D133" w14:textId="286F4D82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3605A254" w14:paraId="559C8494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AA8E4AD" w14:textId="3AE38DE2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31C02934" w14:textId="0258E53F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220AD5BB" w14:textId="311F1B37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4EAA6ED1" w14:textId="5A4DB30C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1DC009CC" w14:textId="06EA2D24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Elisabeth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Heranval</w:t>
            </w:r>
            <w:proofErr w:type="spellEnd"/>
          </w:p>
        </w:tc>
        <w:tc>
          <w:tcPr>
            <w:tcW w:w="1253" w:type="dxa"/>
            <w:vAlign w:val="center"/>
          </w:tcPr>
          <w:p w14:paraId="750C54E2" w14:textId="3EB2BEB0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Paris Nanterre</w:t>
            </w:r>
          </w:p>
        </w:tc>
        <w:tc>
          <w:tcPr>
            <w:tcW w:w="1244" w:type="dxa"/>
            <w:vAlign w:val="center"/>
          </w:tcPr>
          <w:p w14:paraId="02304EE2" w14:textId="7C35C4F2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Francuska</w:t>
            </w:r>
            <w:proofErr w:type="spellEnd"/>
          </w:p>
        </w:tc>
        <w:tc>
          <w:tcPr>
            <w:tcW w:w="1469" w:type="dxa"/>
            <w:vAlign w:val="center"/>
          </w:tcPr>
          <w:p w14:paraId="7257E9F1" w14:textId="51A59E37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Bachelor</w:t>
            </w:r>
          </w:p>
        </w:tc>
      </w:tr>
      <w:tr w:rsidR="3605A254" w14:paraId="543BADAD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57F68ECF" w14:textId="5CF4FF55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758BD74C" w14:textId="31C57DF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1CEFF20F" w14:textId="5D755247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591DD776" w14:textId="36CCFF39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23E6A29D" w14:textId="6AC32059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Marcin Inger</w:t>
            </w:r>
          </w:p>
        </w:tc>
        <w:tc>
          <w:tcPr>
            <w:tcW w:w="1253" w:type="dxa"/>
            <w:vAlign w:val="center"/>
          </w:tcPr>
          <w:p w14:paraId="2A73299A" w14:textId="3FBF79ED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Lodžu</w:t>
            </w:r>
            <w:proofErr w:type="spellEnd"/>
          </w:p>
        </w:tc>
        <w:tc>
          <w:tcPr>
            <w:tcW w:w="1244" w:type="dxa"/>
            <w:vAlign w:val="center"/>
          </w:tcPr>
          <w:p w14:paraId="5A077704" w14:textId="22F2B07D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Poljska</w:t>
            </w:r>
            <w:proofErr w:type="spellEnd"/>
          </w:p>
        </w:tc>
        <w:tc>
          <w:tcPr>
            <w:tcW w:w="1469" w:type="dxa"/>
            <w:vAlign w:val="center"/>
          </w:tcPr>
          <w:p w14:paraId="6633AEE8" w14:textId="35CD271F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</w:p>
        </w:tc>
      </w:tr>
      <w:tr w:rsidR="3605A254" w14:paraId="16FCE268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16BE4EE6" w14:textId="5362AC7F" w:rsidR="3605A254" w:rsidRPr="00492BB5" w:rsidRDefault="3605A254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2C8762EA" w14:textId="0258E53F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2021/22</w:t>
            </w:r>
          </w:p>
        </w:tc>
        <w:tc>
          <w:tcPr>
            <w:tcW w:w="1120" w:type="dxa"/>
            <w:vAlign w:val="center"/>
          </w:tcPr>
          <w:p w14:paraId="6026A4D1" w14:textId="374CB3DA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ljetni</w:t>
            </w:r>
          </w:p>
        </w:tc>
        <w:tc>
          <w:tcPr>
            <w:tcW w:w="1141" w:type="dxa"/>
            <w:vAlign w:val="center"/>
          </w:tcPr>
          <w:p w14:paraId="78121646" w14:textId="0BF5E9D9" w:rsidR="3605A254" w:rsidRDefault="3605A254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307880DC" w14:textId="3F5D0569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Janny Lücker</w:t>
            </w:r>
          </w:p>
        </w:tc>
        <w:tc>
          <w:tcPr>
            <w:tcW w:w="1253" w:type="dxa"/>
            <w:vAlign w:val="center"/>
          </w:tcPr>
          <w:p w14:paraId="3A1966C3" w14:textId="7AAA1E80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Univerzitet</w:t>
            </w:r>
            <w:proofErr w:type="spellEnd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Leipizigu</w:t>
            </w:r>
            <w:proofErr w:type="spellEnd"/>
          </w:p>
        </w:tc>
        <w:tc>
          <w:tcPr>
            <w:tcW w:w="1244" w:type="dxa"/>
            <w:vAlign w:val="center"/>
          </w:tcPr>
          <w:p w14:paraId="3274A515" w14:textId="3F188394" w:rsidR="3605A254" w:rsidRDefault="3605A254" w:rsidP="3605A2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3605A254">
              <w:rPr>
                <w:rFonts w:ascii="Times New Roman" w:eastAsia="Times New Roman" w:hAnsi="Times New Roman" w:cs="Times New Roman"/>
                <w:sz w:val="16"/>
                <w:szCs w:val="16"/>
              </w:rPr>
              <w:t>Njemačka</w:t>
            </w:r>
            <w:proofErr w:type="spellEnd"/>
          </w:p>
        </w:tc>
        <w:tc>
          <w:tcPr>
            <w:tcW w:w="1469" w:type="dxa"/>
            <w:vAlign w:val="center"/>
          </w:tcPr>
          <w:p w14:paraId="59BF49D0" w14:textId="5AFD203E" w:rsidR="4192C79A" w:rsidRDefault="4192C79A" w:rsidP="3605A25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Master</w:t>
            </w:r>
          </w:p>
        </w:tc>
      </w:tr>
      <w:tr w:rsidR="00EE2039" w14:paraId="536F7ABF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7FFE60F" w14:textId="5DCED96A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3F93249F" w14:textId="41D2AAF3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532030D8" w14:textId="49F50F1C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7008CAB1" w14:textId="5231AE4D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69BBE826" w14:textId="53046C85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Jakub Ciesielski</w:t>
            </w:r>
          </w:p>
        </w:tc>
        <w:tc>
          <w:tcPr>
            <w:tcW w:w="1253" w:type="dxa"/>
            <w:vAlign w:val="center"/>
          </w:tcPr>
          <w:p w14:paraId="05EB920C" w14:textId="52E79AA0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Jagielonski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univerzitet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Krakovu</w:t>
            </w:r>
            <w:proofErr w:type="spellEnd"/>
          </w:p>
        </w:tc>
        <w:tc>
          <w:tcPr>
            <w:tcW w:w="1244" w:type="dxa"/>
            <w:vAlign w:val="center"/>
          </w:tcPr>
          <w:p w14:paraId="5F1D53B3" w14:textId="2D1B631B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Poljska</w:t>
            </w:r>
            <w:proofErr w:type="spellEnd"/>
          </w:p>
        </w:tc>
        <w:tc>
          <w:tcPr>
            <w:tcW w:w="1469" w:type="dxa"/>
            <w:vAlign w:val="center"/>
          </w:tcPr>
          <w:p w14:paraId="7BC90497" w14:textId="49EA2D7B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Master</w:t>
            </w:r>
          </w:p>
        </w:tc>
      </w:tr>
      <w:tr w:rsidR="00EE2039" w14:paraId="42EA2E55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34563651" w14:textId="44277A77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3EF25115" w14:textId="59516F0D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6571077B" w14:textId="241E234F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1B0B5455" w14:textId="56F8A187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6DC94EB8" w14:textId="3CE6AD02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Maxime Peres</w:t>
            </w:r>
          </w:p>
        </w:tc>
        <w:tc>
          <w:tcPr>
            <w:tcW w:w="1253" w:type="dxa"/>
            <w:vAlign w:val="center"/>
          </w:tcPr>
          <w:p w14:paraId="6E36475D" w14:textId="1A23D481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Science Po</w:t>
            </w:r>
          </w:p>
        </w:tc>
        <w:tc>
          <w:tcPr>
            <w:tcW w:w="1244" w:type="dxa"/>
            <w:vAlign w:val="center"/>
          </w:tcPr>
          <w:p w14:paraId="62C9C1B9" w14:textId="0EB5C2E0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Francuska</w:t>
            </w:r>
            <w:proofErr w:type="spellEnd"/>
          </w:p>
        </w:tc>
        <w:tc>
          <w:tcPr>
            <w:tcW w:w="1469" w:type="dxa"/>
            <w:vAlign w:val="center"/>
          </w:tcPr>
          <w:p w14:paraId="1C4CFF3A" w14:textId="184A4E9B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Bachelor</w:t>
            </w:r>
          </w:p>
        </w:tc>
      </w:tr>
      <w:tr w:rsidR="00EE2039" w14:paraId="65583699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E7F71F6" w14:textId="362E9082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6EBC5CC" w14:textId="333D6285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1B9B4E23" w14:textId="54F95378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668399DD" w14:textId="1B59A4EB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0C788DC4" w14:textId="3EE6F979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Štepan</w:t>
            </w:r>
            <w:proofErr w:type="spellEnd"/>
            <w:r w:rsidRPr="006274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Kratochvil</w:t>
            </w:r>
            <w:proofErr w:type="spellEnd"/>
          </w:p>
        </w:tc>
        <w:tc>
          <w:tcPr>
            <w:tcW w:w="1253" w:type="dxa"/>
            <w:vAlign w:val="center"/>
          </w:tcPr>
          <w:p w14:paraId="5D47FD66" w14:textId="6B9C0D50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Masaryk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univerzitet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Brnu</w:t>
            </w:r>
            <w:proofErr w:type="spellEnd"/>
          </w:p>
        </w:tc>
        <w:tc>
          <w:tcPr>
            <w:tcW w:w="1244" w:type="dxa"/>
            <w:vAlign w:val="center"/>
          </w:tcPr>
          <w:p w14:paraId="0772EB9D" w14:textId="6E01CA76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Češka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Republika</w:t>
            </w:r>
            <w:proofErr w:type="spellEnd"/>
          </w:p>
        </w:tc>
        <w:tc>
          <w:tcPr>
            <w:tcW w:w="1469" w:type="dxa"/>
            <w:vAlign w:val="center"/>
          </w:tcPr>
          <w:p w14:paraId="7B8560C7" w14:textId="6E3ED193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Bachelor</w:t>
            </w:r>
          </w:p>
        </w:tc>
      </w:tr>
      <w:tr w:rsidR="00EE2039" w14:paraId="3A05011E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5B2A3AD" w14:textId="3AA28D3B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5E8FD39E" w14:textId="45778D98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1D37570A" w14:textId="167FD065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4A889AE2" w14:textId="59187BEC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76C839C0" w14:textId="4E8FDD2D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Zilan</w:t>
            </w:r>
            <w:proofErr w:type="spellEnd"/>
            <w:r w:rsidRPr="006274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Avci</w:t>
            </w:r>
            <w:proofErr w:type="spellEnd"/>
          </w:p>
        </w:tc>
        <w:tc>
          <w:tcPr>
            <w:tcW w:w="1253" w:type="dxa"/>
            <w:vAlign w:val="center"/>
          </w:tcPr>
          <w:p w14:paraId="509CC1F0" w14:textId="5CB79598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Mugla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Sitki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Kocman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Univerztiet</w:t>
            </w:r>
            <w:proofErr w:type="spellEnd"/>
          </w:p>
        </w:tc>
        <w:tc>
          <w:tcPr>
            <w:tcW w:w="1244" w:type="dxa"/>
            <w:vAlign w:val="center"/>
          </w:tcPr>
          <w:p w14:paraId="417C34DD" w14:textId="55C10ED2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Turska</w:t>
            </w:r>
            <w:proofErr w:type="spellEnd"/>
          </w:p>
        </w:tc>
        <w:tc>
          <w:tcPr>
            <w:tcW w:w="1469" w:type="dxa"/>
            <w:vAlign w:val="center"/>
          </w:tcPr>
          <w:p w14:paraId="1B16B5E7" w14:textId="06590926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Bachelor</w:t>
            </w:r>
          </w:p>
        </w:tc>
      </w:tr>
      <w:tr w:rsidR="00EE2039" w14:paraId="38D2E847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68C93FFD" w14:textId="54435F51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2B80A3E" w14:textId="406A73CE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4145629E" w14:textId="4EE979C1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7F01D10C" w14:textId="1B57018D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4A743117" w14:textId="3F02BB3A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Maja Kajsjö Mikkonen</w:t>
            </w:r>
          </w:p>
        </w:tc>
        <w:tc>
          <w:tcPr>
            <w:tcW w:w="1253" w:type="dxa"/>
            <w:vAlign w:val="center"/>
          </w:tcPr>
          <w:p w14:paraId="09AB7196" w14:textId="4C49575E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Univerzitet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Geteborgu</w:t>
            </w:r>
            <w:proofErr w:type="spellEnd"/>
          </w:p>
        </w:tc>
        <w:tc>
          <w:tcPr>
            <w:tcW w:w="1244" w:type="dxa"/>
            <w:vAlign w:val="center"/>
          </w:tcPr>
          <w:p w14:paraId="7B16E5BA" w14:textId="4A38164D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Švedska</w:t>
            </w:r>
            <w:proofErr w:type="spellEnd"/>
          </w:p>
        </w:tc>
        <w:tc>
          <w:tcPr>
            <w:tcW w:w="1469" w:type="dxa"/>
            <w:vAlign w:val="center"/>
          </w:tcPr>
          <w:p w14:paraId="02447285" w14:textId="1A629D0E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Master</w:t>
            </w:r>
          </w:p>
        </w:tc>
      </w:tr>
      <w:tr w:rsidR="00EE2039" w14:paraId="08696637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AAEE123" w14:textId="65F4621D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32B790F" w14:textId="6DF0CBBC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78CD3667" w14:textId="49C4D758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26FAAE27" w14:textId="1F6CA924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3B877F41" w14:textId="229BB60D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Josefin Grape</w:t>
            </w:r>
          </w:p>
        </w:tc>
        <w:tc>
          <w:tcPr>
            <w:tcW w:w="1253" w:type="dxa"/>
            <w:vAlign w:val="center"/>
          </w:tcPr>
          <w:p w14:paraId="6907B874" w14:textId="34A98F42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Univerzitet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Geteborgu</w:t>
            </w:r>
            <w:proofErr w:type="spellEnd"/>
          </w:p>
        </w:tc>
        <w:tc>
          <w:tcPr>
            <w:tcW w:w="1244" w:type="dxa"/>
            <w:vAlign w:val="center"/>
          </w:tcPr>
          <w:p w14:paraId="0DB95794" w14:textId="64BC669B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Švedska</w:t>
            </w:r>
            <w:proofErr w:type="spellEnd"/>
          </w:p>
        </w:tc>
        <w:tc>
          <w:tcPr>
            <w:tcW w:w="1469" w:type="dxa"/>
            <w:vAlign w:val="center"/>
          </w:tcPr>
          <w:p w14:paraId="64EA5FD2" w14:textId="4C1AB039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Bachelor</w:t>
            </w:r>
          </w:p>
        </w:tc>
      </w:tr>
      <w:tr w:rsidR="00EE2039" w14:paraId="3F685806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355CF120" w14:textId="13EB728A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25926ED1" w14:textId="3C966FFC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4B2F9D84" w14:textId="7252F015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4FF514EF" w14:textId="26A1899F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112E4BBA" w14:textId="3D1E080C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Ian Scott Bryant</w:t>
            </w:r>
          </w:p>
        </w:tc>
        <w:tc>
          <w:tcPr>
            <w:tcW w:w="1253" w:type="dxa"/>
            <w:vAlign w:val="center"/>
          </w:tcPr>
          <w:p w14:paraId="06B5EA4F" w14:textId="67E9B635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Univerzitet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Grazu</w:t>
            </w:r>
            <w:proofErr w:type="spellEnd"/>
          </w:p>
        </w:tc>
        <w:tc>
          <w:tcPr>
            <w:tcW w:w="1244" w:type="dxa"/>
            <w:vAlign w:val="center"/>
          </w:tcPr>
          <w:p w14:paraId="232C3D30" w14:textId="2AB931F6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Austrija</w:t>
            </w:r>
            <w:proofErr w:type="spellEnd"/>
          </w:p>
        </w:tc>
        <w:tc>
          <w:tcPr>
            <w:tcW w:w="1469" w:type="dxa"/>
            <w:vAlign w:val="center"/>
          </w:tcPr>
          <w:p w14:paraId="2A91BA95" w14:textId="641C0B19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Master</w:t>
            </w:r>
          </w:p>
        </w:tc>
      </w:tr>
      <w:tr w:rsidR="00EE2039" w14:paraId="1151FCA1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3AD7245F" w14:textId="3A79DA2E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FA09868" w14:textId="72D15827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799323FD" w14:textId="642FBA31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061E0041" w14:textId="1E294D70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5620A2C0" w14:textId="657ADD7B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467">
              <w:rPr>
                <w:rFonts w:ascii="Times New Roman" w:hAnsi="Times New Roman" w:cs="Times New Roman"/>
                <w:sz w:val="16"/>
                <w:szCs w:val="16"/>
              </w:rPr>
              <w:t xml:space="preserve">Belma </w:t>
            </w:r>
            <w:proofErr w:type="spellStart"/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Šečo</w:t>
            </w:r>
            <w:proofErr w:type="spellEnd"/>
          </w:p>
        </w:tc>
        <w:tc>
          <w:tcPr>
            <w:tcW w:w="1253" w:type="dxa"/>
            <w:vAlign w:val="center"/>
          </w:tcPr>
          <w:p w14:paraId="046435CA" w14:textId="0C000A4A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Univerzitet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Geteborgu</w:t>
            </w:r>
            <w:proofErr w:type="spellEnd"/>
          </w:p>
        </w:tc>
        <w:tc>
          <w:tcPr>
            <w:tcW w:w="1244" w:type="dxa"/>
            <w:vAlign w:val="center"/>
          </w:tcPr>
          <w:p w14:paraId="0A726B16" w14:textId="1DBE6231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Švedska</w:t>
            </w:r>
            <w:proofErr w:type="spellEnd"/>
          </w:p>
        </w:tc>
        <w:tc>
          <w:tcPr>
            <w:tcW w:w="1469" w:type="dxa"/>
            <w:vAlign w:val="center"/>
          </w:tcPr>
          <w:p w14:paraId="60CA05C3" w14:textId="6CA86AD9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Bachelor</w:t>
            </w:r>
          </w:p>
        </w:tc>
      </w:tr>
      <w:tr w:rsidR="00EE2039" w14:paraId="2DC5F8C9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619B3CA" w14:textId="202A1703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46E0611" w14:textId="1606C48B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576E5418" w14:textId="1CAEBAB3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329EFBA8" w14:textId="318C8FC4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68B1E55D" w14:textId="496FD1F1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Cameron MacBride</w:t>
            </w:r>
          </w:p>
        </w:tc>
        <w:tc>
          <w:tcPr>
            <w:tcW w:w="1253" w:type="dxa"/>
            <w:vAlign w:val="center"/>
          </w:tcPr>
          <w:p w14:paraId="5547F17B" w14:textId="78977619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University of Glasgow</w:t>
            </w:r>
          </w:p>
        </w:tc>
        <w:tc>
          <w:tcPr>
            <w:tcW w:w="1244" w:type="dxa"/>
            <w:vAlign w:val="center"/>
          </w:tcPr>
          <w:p w14:paraId="4D5669A1" w14:textId="2BC9B1A4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469" w:type="dxa"/>
            <w:vAlign w:val="center"/>
          </w:tcPr>
          <w:p w14:paraId="067B1761" w14:textId="778B04C2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Master</w:t>
            </w:r>
          </w:p>
        </w:tc>
      </w:tr>
      <w:tr w:rsidR="00EE2039" w14:paraId="48D7D376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03E72638" w14:textId="18A6B72B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03460186" w14:textId="680115C9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45BF7AED" w14:textId="0CADA51A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208904D7" w14:textId="78741004" w:rsidR="00EE2039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605A25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3E0E7C4C" w14:textId="1039A691" w:rsidR="00EE2039" w:rsidRPr="00627467" w:rsidRDefault="00EE2039" w:rsidP="00EE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467">
              <w:rPr>
                <w:rFonts w:ascii="Times New Roman" w:hAnsi="Times New Roman" w:cs="Times New Roman"/>
                <w:sz w:val="16"/>
                <w:szCs w:val="16"/>
              </w:rPr>
              <w:t xml:space="preserve">Mirko </w:t>
            </w:r>
            <w:proofErr w:type="spellStart"/>
            <w:r w:rsidRPr="00627467">
              <w:rPr>
                <w:rFonts w:ascii="Times New Roman" w:hAnsi="Times New Roman" w:cs="Times New Roman"/>
                <w:sz w:val="16"/>
                <w:szCs w:val="16"/>
              </w:rPr>
              <w:t>Tomašek</w:t>
            </w:r>
            <w:proofErr w:type="spellEnd"/>
          </w:p>
        </w:tc>
        <w:tc>
          <w:tcPr>
            <w:tcW w:w="1253" w:type="dxa"/>
            <w:vAlign w:val="center"/>
          </w:tcPr>
          <w:p w14:paraId="645E47E7" w14:textId="39FE4B44" w:rsidR="00EE2039" w:rsidRPr="00555375" w:rsidRDefault="00EE2039" w:rsidP="00EE2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Masaryk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univerzitet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Brnu</w:t>
            </w:r>
            <w:proofErr w:type="spellEnd"/>
          </w:p>
        </w:tc>
        <w:tc>
          <w:tcPr>
            <w:tcW w:w="1244" w:type="dxa"/>
            <w:vAlign w:val="center"/>
          </w:tcPr>
          <w:p w14:paraId="581F161D" w14:textId="73B0B120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Češka</w:t>
            </w:r>
            <w:proofErr w:type="spellEnd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Republika</w:t>
            </w:r>
            <w:proofErr w:type="spellEnd"/>
          </w:p>
        </w:tc>
        <w:tc>
          <w:tcPr>
            <w:tcW w:w="1469" w:type="dxa"/>
            <w:vAlign w:val="center"/>
          </w:tcPr>
          <w:p w14:paraId="4D899217" w14:textId="2EDA198D" w:rsidR="00EE2039" w:rsidRPr="00106702" w:rsidRDefault="00EE2039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1067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Master</w:t>
            </w:r>
          </w:p>
        </w:tc>
      </w:tr>
      <w:tr w:rsidR="00EE2039" w14:paraId="459D9767" w14:textId="77777777" w:rsidTr="3AC98517">
        <w:trPr>
          <w:trHeight w:val="405"/>
        </w:trPr>
        <w:tc>
          <w:tcPr>
            <w:tcW w:w="626" w:type="dxa"/>
            <w:vAlign w:val="center"/>
          </w:tcPr>
          <w:p w14:paraId="73FFBFA2" w14:textId="69C858D6" w:rsidR="00EE2039" w:rsidRPr="00492BB5" w:rsidRDefault="00EE2039" w:rsidP="00C810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378" w:type="dxa"/>
            <w:vAlign w:val="center"/>
          </w:tcPr>
          <w:p w14:paraId="1203D2FB" w14:textId="6147C608" w:rsidR="00EE2039" w:rsidRDefault="00492BB5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2021/22 i </w:t>
            </w:r>
            <w:r w:rsidR="00EE203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2022/23</w:t>
            </w:r>
          </w:p>
        </w:tc>
        <w:tc>
          <w:tcPr>
            <w:tcW w:w="1120" w:type="dxa"/>
            <w:vAlign w:val="center"/>
          </w:tcPr>
          <w:p w14:paraId="0A5B2575" w14:textId="3F449B7D" w:rsidR="00EE2039" w:rsidRDefault="00492BB5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Ljetni i </w:t>
            </w:r>
            <w:r w:rsidR="00EE2039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Zimski</w:t>
            </w:r>
          </w:p>
        </w:tc>
        <w:tc>
          <w:tcPr>
            <w:tcW w:w="1141" w:type="dxa"/>
            <w:vAlign w:val="center"/>
          </w:tcPr>
          <w:p w14:paraId="53C778C0" w14:textId="27C9DC26" w:rsidR="00EE2039" w:rsidRDefault="00CE454D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Erasmus</w:t>
            </w:r>
          </w:p>
        </w:tc>
        <w:tc>
          <w:tcPr>
            <w:tcW w:w="1119" w:type="dxa"/>
            <w:vAlign w:val="center"/>
          </w:tcPr>
          <w:p w14:paraId="42608423" w14:textId="28E2A548" w:rsidR="00EE2039" w:rsidRDefault="00CE454D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Martin Kraj</w:t>
            </w:r>
            <w:r w:rsidR="00B0556E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čik</w:t>
            </w:r>
          </w:p>
        </w:tc>
        <w:tc>
          <w:tcPr>
            <w:tcW w:w="1253" w:type="dxa"/>
            <w:vAlign w:val="center"/>
          </w:tcPr>
          <w:p w14:paraId="70E96879" w14:textId="403FC316" w:rsidR="00EE2039" w:rsidRDefault="00492BB5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Univerzitet Matej Bel</w:t>
            </w:r>
          </w:p>
        </w:tc>
        <w:tc>
          <w:tcPr>
            <w:tcW w:w="1244" w:type="dxa"/>
            <w:vAlign w:val="center"/>
          </w:tcPr>
          <w:p w14:paraId="34BFCD53" w14:textId="0F34BDC3" w:rsidR="00EE2039" w:rsidRDefault="00492BB5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Slovačka</w:t>
            </w:r>
          </w:p>
        </w:tc>
        <w:tc>
          <w:tcPr>
            <w:tcW w:w="1469" w:type="dxa"/>
            <w:vAlign w:val="center"/>
          </w:tcPr>
          <w:p w14:paraId="214A6A2A" w14:textId="2FC55267" w:rsidR="00EE2039" w:rsidRDefault="00492BB5" w:rsidP="00EE203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Master</w:t>
            </w:r>
          </w:p>
        </w:tc>
      </w:tr>
    </w:tbl>
    <w:p w14:paraId="419DF07D" w14:textId="77777777" w:rsidR="00030D85" w:rsidRPr="00030D85" w:rsidRDefault="00030D85" w:rsidP="00030D8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bs-Latn-BA"/>
        </w:rPr>
      </w:pPr>
      <w:r w:rsidRPr="00030D85">
        <w:rPr>
          <w:rFonts w:ascii="Times New Roman" w:hAnsi="Times New Roman" w:cs="Times New Roman"/>
          <w:color w:val="FF0000"/>
          <w:sz w:val="16"/>
          <w:szCs w:val="16"/>
          <w:lang w:val="bs-Latn-BA"/>
        </w:rPr>
        <w:t>Dodajte redove po potrebi</w:t>
      </w:r>
    </w:p>
    <w:p w14:paraId="631FC1BA" w14:textId="77777777" w:rsidR="009121FD" w:rsidRPr="00030D85" w:rsidRDefault="009121FD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457E000" w14:textId="77777777" w:rsidR="0024790C" w:rsidRPr="00030D85" w:rsidRDefault="00312FD0" w:rsidP="00312FD0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Međunarodni sporazumi</w:t>
      </w:r>
    </w:p>
    <w:p w14:paraId="4A393B43" w14:textId="77777777" w:rsidR="003968BE" w:rsidRDefault="00312FD0" w:rsidP="00132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U toku 2022. godine bilo je pokrenuto više incijativa za sklapanje međunarodnih sporazuma, koji su se (na osnovu Odluke Senata) 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>potpisiva</w:t>
      </w:r>
      <w:r w:rsidR="003968BE" w:rsidRPr="00030D85">
        <w:rPr>
          <w:rFonts w:ascii="Times New Roman" w:hAnsi="Times New Roman" w:cs="Times New Roman"/>
          <w:sz w:val="24"/>
          <w:szCs w:val="24"/>
          <w:lang w:val="bs-Latn-BA"/>
        </w:rPr>
        <w:t>li na nivou univerziteta ili članice UNSA. U tab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>elu ispod unosite sporazume koji</w:t>
      </w:r>
      <w:r w:rsidR="003968BE"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s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3968BE"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potpisa</w:t>
      </w:r>
      <w:r w:rsidR="00030D85">
        <w:rPr>
          <w:rFonts w:ascii="Times New Roman" w:hAnsi="Times New Roman" w:cs="Times New Roman"/>
          <w:sz w:val="24"/>
          <w:szCs w:val="24"/>
          <w:lang w:val="bs-Latn-BA"/>
        </w:rPr>
        <w:t>ni</w:t>
      </w:r>
      <w:r w:rsidR="003968BE"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sa institucijama</w:t>
      </w:r>
      <w:r w:rsidR="00E64ABA"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B3B88"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izvan Bosne i Hercegovine na nivou članice </w:t>
      </w:r>
      <w:r w:rsidR="00E64ABA" w:rsidRPr="00030D85">
        <w:rPr>
          <w:rFonts w:ascii="Times New Roman" w:hAnsi="Times New Roman" w:cs="Times New Roman"/>
          <w:sz w:val="24"/>
          <w:szCs w:val="24"/>
          <w:lang w:val="bs-Latn-BA"/>
        </w:rPr>
        <w:t>u toku 2022. godine</w:t>
      </w:r>
      <w:r w:rsidR="003968BE"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(potpisnik dekan/esa ili direktor/ica). Vrste sporazuma koje ulaze u ovu evidenciju: bilateralni, memorandum o razumijevanju, Erasmus međuinstitucionalni sporazumi KA171</w:t>
      </w:r>
      <w:r w:rsidR="00E64ABA" w:rsidRPr="00030D85">
        <w:rPr>
          <w:rFonts w:ascii="Times New Roman" w:hAnsi="Times New Roman" w:cs="Times New Roman"/>
          <w:sz w:val="24"/>
          <w:szCs w:val="24"/>
          <w:lang w:val="bs-Latn-BA"/>
        </w:rPr>
        <w:t>, CEEPUS mreže</w:t>
      </w:r>
      <w:r w:rsidR="00FE43AE">
        <w:rPr>
          <w:rFonts w:ascii="Times New Roman" w:hAnsi="Times New Roman" w:cs="Times New Roman"/>
          <w:sz w:val="24"/>
          <w:szCs w:val="24"/>
          <w:lang w:val="bs-Latn-BA"/>
        </w:rPr>
        <w:t xml:space="preserve"> i sl.</w:t>
      </w:r>
      <w:r w:rsidR="003968BE"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0A35C53" w14:textId="77777777" w:rsidR="00030D85" w:rsidRPr="00030D85" w:rsidRDefault="00030D85" w:rsidP="00132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637"/>
        <w:gridCol w:w="1064"/>
        <w:gridCol w:w="987"/>
        <w:gridCol w:w="1224"/>
        <w:gridCol w:w="1793"/>
        <w:gridCol w:w="1203"/>
        <w:gridCol w:w="918"/>
      </w:tblGrid>
      <w:tr w:rsidR="00F57D15" w:rsidRPr="00030D85" w14:paraId="24D34DF7" w14:textId="77777777" w:rsidTr="6406D6BA">
        <w:tc>
          <w:tcPr>
            <w:tcW w:w="562" w:type="dxa"/>
            <w:shd w:val="clear" w:color="auto" w:fill="E2EFD9" w:themeFill="accent6" w:themeFillTint="33"/>
            <w:vAlign w:val="center"/>
          </w:tcPr>
          <w:p w14:paraId="66198D9A" w14:textId="77777777" w:rsidR="00E64ABA" w:rsidRPr="00030D85" w:rsidRDefault="00E64ABA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Rb.</w:t>
            </w:r>
          </w:p>
        </w:tc>
        <w:tc>
          <w:tcPr>
            <w:tcW w:w="2021" w:type="dxa"/>
            <w:shd w:val="clear" w:color="auto" w:fill="E2EFD9" w:themeFill="accent6" w:themeFillTint="33"/>
            <w:vAlign w:val="center"/>
          </w:tcPr>
          <w:p w14:paraId="7D5A48A6" w14:textId="77777777" w:rsidR="00E64ABA" w:rsidRDefault="00E64ABA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Vrsta sporazuma</w:t>
            </w:r>
          </w:p>
          <w:p w14:paraId="0BA2043D" w14:textId="77777777" w:rsidR="00030D85" w:rsidRPr="00030D85" w:rsidRDefault="00030D85" w:rsidP="00FE43A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(bilate</w:t>
            </w:r>
            <w:r w:rsidR="00FE43A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ralni, Erasmus KA171, CEEPUS, isl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.)</w:t>
            </w:r>
          </w:p>
        </w:tc>
        <w:tc>
          <w:tcPr>
            <w:tcW w:w="1183" w:type="dxa"/>
            <w:shd w:val="clear" w:color="auto" w:fill="E2EFD9" w:themeFill="accent6" w:themeFillTint="33"/>
            <w:vAlign w:val="center"/>
          </w:tcPr>
          <w:p w14:paraId="61895C6B" w14:textId="77777777" w:rsidR="00E64ABA" w:rsidRPr="00030D85" w:rsidRDefault="00E64ABA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Zemlja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6DAB60EA" w14:textId="77777777" w:rsidR="00E64ABA" w:rsidRPr="00030D85" w:rsidRDefault="00E64ABA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Grad</w:t>
            </w:r>
          </w:p>
        </w:tc>
        <w:tc>
          <w:tcPr>
            <w:tcW w:w="1365" w:type="dxa"/>
            <w:shd w:val="clear" w:color="auto" w:fill="E2EFD9" w:themeFill="accent6" w:themeFillTint="33"/>
            <w:vAlign w:val="center"/>
          </w:tcPr>
          <w:p w14:paraId="62B1EE5C" w14:textId="77777777" w:rsidR="00E64ABA" w:rsidRPr="00030D85" w:rsidRDefault="00E64ABA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Institucija</w:t>
            </w:r>
          </w:p>
        </w:tc>
        <w:tc>
          <w:tcPr>
            <w:tcW w:w="940" w:type="dxa"/>
            <w:shd w:val="clear" w:color="auto" w:fill="E2EFD9" w:themeFill="accent6" w:themeFillTint="33"/>
            <w:vAlign w:val="center"/>
          </w:tcPr>
          <w:p w14:paraId="5F123B47" w14:textId="77777777" w:rsidR="00E64ABA" w:rsidRPr="00030D85" w:rsidRDefault="00E64ABA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Web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978F64C" w14:textId="77777777" w:rsidR="00E64ABA" w:rsidRPr="00030D85" w:rsidRDefault="00E64ABA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Datum potpisivanja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108DA3D8" w14:textId="77777777" w:rsidR="00E64ABA" w:rsidRPr="00030D85" w:rsidRDefault="00E64ABA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Trajanje</w:t>
            </w:r>
          </w:p>
        </w:tc>
      </w:tr>
      <w:tr w:rsidR="03343C15" w14:paraId="74BC351D" w14:textId="77777777" w:rsidTr="6406D6BA">
        <w:trPr>
          <w:trHeight w:val="300"/>
        </w:trPr>
        <w:tc>
          <w:tcPr>
            <w:tcW w:w="515" w:type="dxa"/>
            <w:shd w:val="clear" w:color="auto" w:fill="E2EFD9" w:themeFill="accent6" w:themeFillTint="33"/>
            <w:vAlign w:val="center"/>
          </w:tcPr>
          <w:p w14:paraId="534FD2BB" w14:textId="3E11B809" w:rsidR="30981E4B" w:rsidRDefault="30981E4B" w:rsidP="03343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61" w:type="dxa"/>
            <w:shd w:val="clear" w:color="auto" w:fill="E2EFD9" w:themeFill="accent6" w:themeFillTint="33"/>
            <w:vAlign w:val="center"/>
          </w:tcPr>
          <w:p w14:paraId="62F2BB12" w14:textId="5E66CEA6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</w:tc>
        <w:tc>
          <w:tcPr>
            <w:tcW w:w="1041" w:type="dxa"/>
            <w:shd w:val="clear" w:color="auto" w:fill="E2EFD9" w:themeFill="accent6" w:themeFillTint="33"/>
            <w:vAlign w:val="center"/>
          </w:tcPr>
          <w:p w14:paraId="3CDE72BB" w14:textId="1CEE3589" w:rsidR="03343C15" w:rsidRDefault="03343C15" w:rsidP="03343C15">
            <w:pPr>
              <w:spacing w:line="259" w:lineRule="auto"/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Slovačka </w:t>
            </w:r>
          </w:p>
        </w:tc>
        <w:tc>
          <w:tcPr>
            <w:tcW w:w="983" w:type="dxa"/>
            <w:shd w:val="clear" w:color="auto" w:fill="E2EFD9" w:themeFill="accent6" w:themeFillTint="33"/>
            <w:vAlign w:val="center"/>
          </w:tcPr>
          <w:p w14:paraId="188AED73" w14:textId="54DB56C1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Bratislava</w:t>
            </w:r>
          </w:p>
        </w:tc>
        <w:tc>
          <w:tcPr>
            <w:tcW w:w="1196" w:type="dxa"/>
            <w:shd w:val="clear" w:color="auto" w:fill="E2EFD9" w:themeFill="accent6" w:themeFillTint="33"/>
            <w:vAlign w:val="center"/>
          </w:tcPr>
          <w:p w14:paraId="1BD46E8C" w14:textId="3A303A2A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Comenious University</w:t>
            </w:r>
          </w:p>
        </w:tc>
        <w:tc>
          <w:tcPr>
            <w:tcW w:w="1962" w:type="dxa"/>
            <w:shd w:val="clear" w:color="auto" w:fill="E2EFD9" w:themeFill="accent6" w:themeFillTint="33"/>
            <w:vAlign w:val="center"/>
          </w:tcPr>
          <w:p w14:paraId="14A680CA" w14:textId="3B510B13" w:rsidR="03343C15" w:rsidRDefault="00000000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10">
              <w:r w:rsidR="03343C15" w:rsidRPr="03343C1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www.uniba.sk</w:t>
              </w:r>
            </w:hyperlink>
          </w:p>
          <w:p w14:paraId="0633D35E" w14:textId="4E79635F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186" w:type="dxa"/>
            <w:shd w:val="clear" w:color="auto" w:fill="E2EFD9" w:themeFill="accent6" w:themeFillTint="33"/>
            <w:vAlign w:val="center"/>
          </w:tcPr>
          <w:p w14:paraId="73105EDA" w14:textId="010D166A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09.01.2023.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</w:tcPr>
          <w:p w14:paraId="5E235F29" w14:textId="6D28735A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2021-2027</w:t>
            </w:r>
          </w:p>
        </w:tc>
      </w:tr>
      <w:tr w:rsidR="00F57D15" w:rsidRPr="00030D85" w14:paraId="4646D56E" w14:textId="77777777" w:rsidTr="6406D6BA">
        <w:tc>
          <w:tcPr>
            <w:tcW w:w="562" w:type="dxa"/>
            <w:vAlign w:val="center"/>
          </w:tcPr>
          <w:p w14:paraId="49A00811" w14:textId="34DC2D45" w:rsidR="4ECFF499" w:rsidRPr="03343C15" w:rsidRDefault="4ECFF49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2021" w:type="dxa"/>
            <w:vAlign w:val="center"/>
          </w:tcPr>
          <w:p w14:paraId="3F8F338E" w14:textId="7261E474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</w:tc>
        <w:tc>
          <w:tcPr>
            <w:tcW w:w="1183" w:type="dxa"/>
            <w:vAlign w:val="center"/>
          </w:tcPr>
          <w:p w14:paraId="73B9B5E9" w14:textId="7B1FB91E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Njemačka</w:t>
            </w:r>
          </w:p>
        </w:tc>
        <w:tc>
          <w:tcPr>
            <w:tcW w:w="1008" w:type="dxa"/>
            <w:vAlign w:val="center"/>
          </w:tcPr>
          <w:p w14:paraId="368497FE" w14:textId="0EF8F09C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Hildesheim</w:t>
            </w:r>
          </w:p>
        </w:tc>
        <w:tc>
          <w:tcPr>
            <w:tcW w:w="1365" w:type="dxa"/>
            <w:vAlign w:val="center"/>
          </w:tcPr>
          <w:p w14:paraId="46553F16" w14:textId="16A341EA" w:rsidR="00F57D15" w:rsidRDefault="00F57D15" w:rsidP="00F57D1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6"/>
                <w:szCs w:val="16"/>
              </w:rPr>
              <w:t>Uivernsitaet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Hildesheim</w:t>
            </w:r>
          </w:p>
          <w:p w14:paraId="17C7B7EE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40" w:type="dxa"/>
            <w:vAlign w:val="center"/>
          </w:tcPr>
          <w:p w14:paraId="63E7D1F7" w14:textId="4CC5387A" w:rsidR="00E64ABA" w:rsidRPr="00030D85" w:rsidRDefault="00000000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11" w:history="1">
              <w:r w:rsidR="00F57D15">
                <w:rPr>
                  <w:rStyle w:val="Hyperlink"/>
                  <w:color w:val="1155CC"/>
                  <w:sz w:val="16"/>
                  <w:szCs w:val="16"/>
                </w:rPr>
                <w:t>www.uni-hildesheim.de</w:t>
              </w:r>
            </w:hyperlink>
          </w:p>
        </w:tc>
        <w:tc>
          <w:tcPr>
            <w:tcW w:w="1292" w:type="dxa"/>
            <w:vAlign w:val="center"/>
          </w:tcPr>
          <w:p w14:paraId="0D2A76A4" w14:textId="77777777" w:rsidR="00F57D15" w:rsidRDefault="00F57D15" w:rsidP="00F57D15">
            <w:pPr>
              <w:pStyle w:val="NormalWeb"/>
            </w:pPr>
            <w:r>
              <w:rPr>
                <w:color w:val="000000"/>
                <w:sz w:val="16"/>
                <w:szCs w:val="16"/>
              </w:rPr>
              <w:t>24.10.2022-</w:t>
            </w:r>
          </w:p>
          <w:p w14:paraId="4F6EECE3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979" w:type="dxa"/>
            <w:vAlign w:val="center"/>
          </w:tcPr>
          <w:p w14:paraId="6D82997A" w14:textId="074F23E6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2021-2027</w:t>
            </w:r>
          </w:p>
        </w:tc>
      </w:tr>
      <w:tr w:rsidR="00F57D15" w:rsidRPr="00030D85" w14:paraId="0924B190" w14:textId="77777777" w:rsidTr="6406D6BA">
        <w:tc>
          <w:tcPr>
            <w:tcW w:w="562" w:type="dxa"/>
            <w:vAlign w:val="center"/>
          </w:tcPr>
          <w:p w14:paraId="369711B1" w14:textId="240DD071" w:rsidR="4ECFF499" w:rsidRPr="03343C15" w:rsidRDefault="4ECFF49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2021" w:type="dxa"/>
            <w:vAlign w:val="center"/>
          </w:tcPr>
          <w:p w14:paraId="344C9CC4" w14:textId="20376E9F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</w:tc>
        <w:tc>
          <w:tcPr>
            <w:tcW w:w="1183" w:type="dxa"/>
            <w:vAlign w:val="center"/>
          </w:tcPr>
          <w:p w14:paraId="7A26D335" w14:textId="79824D0F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Estonija</w:t>
            </w:r>
          </w:p>
        </w:tc>
        <w:tc>
          <w:tcPr>
            <w:tcW w:w="1008" w:type="dxa"/>
            <w:vAlign w:val="center"/>
          </w:tcPr>
          <w:p w14:paraId="3E818773" w14:textId="4C81BF1E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Tartu</w:t>
            </w:r>
          </w:p>
        </w:tc>
        <w:tc>
          <w:tcPr>
            <w:tcW w:w="1365" w:type="dxa"/>
            <w:vAlign w:val="center"/>
          </w:tcPr>
          <w:p w14:paraId="0A360F89" w14:textId="255B7E45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</w:rPr>
              <w:t>University of Tartu</w:t>
            </w:r>
          </w:p>
        </w:tc>
        <w:tc>
          <w:tcPr>
            <w:tcW w:w="940" w:type="dxa"/>
            <w:vAlign w:val="center"/>
          </w:tcPr>
          <w:p w14:paraId="0D5DA16A" w14:textId="77777777" w:rsidR="00F57D15" w:rsidRDefault="00000000" w:rsidP="00F57D15">
            <w:pPr>
              <w:pStyle w:val="NormalWeb"/>
            </w:pPr>
            <w:hyperlink r:id="rId12" w:history="1">
              <w:r w:rsidR="00F57D15">
                <w:rPr>
                  <w:rStyle w:val="Hyperlink"/>
                  <w:color w:val="1155CC"/>
                  <w:sz w:val="16"/>
                  <w:szCs w:val="16"/>
                </w:rPr>
                <w:t>www.ut.ee</w:t>
              </w:r>
            </w:hyperlink>
            <w:r w:rsidR="00F57D15">
              <w:rPr>
                <w:color w:val="000000"/>
                <w:sz w:val="16"/>
                <w:szCs w:val="16"/>
              </w:rPr>
              <w:t> </w:t>
            </w:r>
          </w:p>
          <w:p w14:paraId="56FEBC8E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292" w:type="dxa"/>
            <w:vAlign w:val="center"/>
          </w:tcPr>
          <w:p w14:paraId="05947FDC" w14:textId="55353119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25.10.2022.</w:t>
            </w:r>
          </w:p>
        </w:tc>
        <w:tc>
          <w:tcPr>
            <w:tcW w:w="979" w:type="dxa"/>
            <w:vAlign w:val="center"/>
          </w:tcPr>
          <w:p w14:paraId="2CF9E075" w14:textId="228F76B5" w:rsidR="00E64ABA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2021-2027</w:t>
            </w:r>
          </w:p>
        </w:tc>
      </w:tr>
      <w:tr w:rsidR="03343C15" w14:paraId="15FCE7E4" w14:textId="77777777" w:rsidTr="6406D6BA">
        <w:trPr>
          <w:trHeight w:val="300"/>
        </w:trPr>
        <w:tc>
          <w:tcPr>
            <w:tcW w:w="515" w:type="dxa"/>
            <w:vAlign w:val="center"/>
          </w:tcPr>
          <w:p w14:paraId="002159F8" w14:textId="53DEB6EA" w:rsidR="3FF7E1EF" w:rsidRDefault="3FF7E1EF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561" w:type="dxa"/>
            <w:vAlign w:val="center"/>
          </w:tcPr>
          <w:p w14:paraId="54CD032B" w14:textId="099B9212" w:rsidR="13F4DBBE" w:rsidRDefault="13F4DBBE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28F6F2E1" w14:textId="11621CAE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0EE3F058" w14:textId="7D20BFC5" w:rsidR="7A50F0D9" w:rsidRDefault="7A50F0D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Litvanija</w:t>
            </w:r>
          </w:p>
        </w:tc>
        <w:tc>
          <w:tcPr>
            <w:tcW w:w="983" w:type="dxa"/>
            <w:vAlign w:val="center"/>
          </w:tcPr>
          <w:p w14:paraId="3A5B5957" w14:textId="52979BA8" w:rsidR="7A50F0D9" w:rsidRDefault="7A50F0D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Vilnius</w:t>
            </w:r>
          </w:p>
        </w:tc>
        <w:tc>
          <w:tcPr>
            <w:tcW w:w="1196" w:type="dxa"/>
            <w:vAlign w:val="center"/>
          </w:tcPr>
          <w:p w14:paraId="4534795A" w14:textId="24BB7C45" w:rsidR="7A50F0D9" w:rsidRDefault="7A50F0D9" w:rsidP="03343C15">
            <w:pPr>
              <w:rPr>
                <w:color w:val="000000" w:themeColor="text1"/>
                <w:sz w:val="16"/>
                <w:szCs w:val="16"/>
              </w:rPr>
            </w:pPr>
            <w:r w:rsidRPr="03343C15">
              <w:rPr>
                <w:color w:val="000000" w:themeColor="text1"/>
                <w:sz w:val="16"/>
                <w:szCs w:val="16"/>
              </w:rPr>
              <w:t xml:space="preserve">Vilnius University </w:t>
            </w:r>
          </w:p>
        </w:tc>
        <w:tc>
          <w:tcPr>
            <w:tcW w:w="1962" w:type="dxa"/>
            <w:vAlign w:val="center"/>
          </w:tcPr>
          <w:p w14:paraId="4399D900" w14:textId="5D252FEE" w:rsidR="7A50F0D9" w:rsidRDefault="00000000" w:rsidP="03343C15">
            <w:pPr>
              <w:pStyle w:val="NormalWeb"/>
              <w:rPr>
                <w:color w:val="1155CC"/>
                <w:sz w:val="16"/>
                <w:szCs w:val="16"/>
              </w:rPr>
            </w:pPr>
            <w:hyperlink r:id="rId13">
              <w:r w:rsidR="7A50F0D9" w:rsidRPr="03343C15">
                <w:rPr>
                  <w:rStyle w:val="Hyperlink"/>
                  <w:sz w:val="16"/>
                  <w:szCs w:val="16"/>
                </w:rPr>
                <w:t>www.vu.lt</w:t>
              </w:r>
            </w:hyperlink>
          </w:p>
          <w:p w14:paraId="6EC85FCB" w14:textId="69BEB7E1" w:rsidR="03343C15" w:rsidRDefault="03343C15" w:rsidP="03343C15">
            <w:pPr>
              <w:pStyle w:val="NormalWeb"/>
              <w:rPr>
                <w:color w:val="1155CC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33F92AFF" w14:textId="6CFEBB0A" w:rsidR="7A50F0D9" w:rsidRDefault="7A50F0D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22.06.2022.</w:t>
            </w:r>
          </w:p>
        </w:tc>
        <w:tc>
          <w:tcPr>
            <w:tcW w:w="906" w:type="dxa"/>
            <w:vAlign w:val="center"/>
          </w:tcPr>
          <w:p w14:paraId="2361170C" w14:textId="50D79D93" w:rsidR="7A50F0D9" w:rsidRDefault="7A50F0D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2021-2023</w:t>
            </w:r>
          </w:p>
        </w:tc>
      </w:tr>
      <w:tr w:rsidR="00F57D15" w:rsidRPr="00030D85" w14:paraId="637B70CA" w14:textId="77777777" w:rsidTr="6406D6BA">
        <w:trPr>
          <w:trHeight w:val="450"/>
        </w:trPr>
        <w:tc>
          <w:tcPr>
            <w:tcW w:w="562" w:type="dxa"/>
            <w:vAlign w:val="center"/>
          </w:tcPr>
          <w:p w14:paraId="350F9200" w14:textId="7F68B067" w:rsidR="3FF7E1EF" w:rsidRPr="03343C15" w:rsidRDefault="3FF7E1EF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2021" w:type="dxa"/>
            <w:vAlign w:val="center"/>
          </w:tcPr>
          <w:p w14:paraId="105B2187" w14:textId="099B9212" w:rsidR="00F57D15" w:rsidRPr="00030D8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</w:tc>
        <w:tc>
          <w:tcPr>
            <w:tcW w:w="1183" w:type="dxa"/>
            <w:vAlign w:val="center"/>
          </w:tcPr>
          <w:p w14:paraId="1321F76F" w14:textId="78FB6973" w:rsidR="00F57D1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Francuska</w:t>
            </w:r>
          </w:p>
        </w:tc>
        <w:tc>
          <w:tcPr>
            <w:tcW w:w="1008" w:type="dxa"/>
            <w:vAlign w:val="center"/>
          </w:tcPr>
          <w:p w14:paraId="191E2A6E" w14:textId="18EAB4F9" w:rsidR="00F57D1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Paris</w:t>
            </w:r>
          </w:p>
        </w:tc>
        <w:tc>
          <w:tcPr>
            <w:tcW w:w="1365" w:type="dxa"/>
            <w:vAlign w:val="center"/>
          </w:tcPr>
          <w:p w14:paraId="354E6DEB" w14:textId="68B6588F" w:rsidR="00F57D15" w:rsidRDefault="00F57D15" w:rsidP="00EF2C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Science Po</w:t>
            </w:r>
          </w:p>
        </w:tc>
        <w:tc>
          <w:tcPr>
            <w:tcW w:w="940" w:type="dxa"/>
            <w:vAlign w:val="center"/>
          </w:tcPr>
          <w:p w14:paraId="17A1B313" w14:textId="08F7D315" w:rsidR="00F57D15" w:rsidRDefault="00000000" w:rsidP="00F57D15">
            <w:pPr>
              <w:pStyle w:val="NormalWeb"/>
              <w:rPr>
                <w:sz w:val="16"/>
                <w:szCs w:val="16"/>
              </w:rPr>
            </w:pPr>
            <w:hyperlink r:id="rId14">
              <w:r w:rsidR="0DE81571" w:rsidRPr="03343C15">
                <w:rPr>
                  <w:rStyle w:val="Hyperlink"/>
                  <w:sz w:val="16"/>
                  <w:szCs w:val="16"/>
                </w:rPr>
                <w:t>www.sciencepo.fr</w:t>
              </w:r>
            </w:hyperlink>
          </w:p>
          <w:p w14:paraId="1CDB8D71" w14:textId="2CE63C3D" w:rsidR="00F57D15" w:rsidRDefault="00F57D15" w:rsidP="00F57D15">
            <w:pPr>
              <w:pStyle w:val="NormalWeb"/>
            </w:pPr>
          </w:p>
        </w:tc>
        <w:tc>
          <w:tcPr>
            <w:tcW w:w="1292" w:type="dxa"/>
            <w:vAlign w:val="center"/>
          </w:tcPr>
          <w:p w14:paraId="2DCDDCF4" w14:textId="1ACFFCF9" w:rsidR="00F57D1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21.12.2022.</w:t>
            </w:r>
          </w:p>
        </w:tc>
        <w:tc>
          <w:tcPr>
            <w:tcW w:w="979" w:type="dxa"/>
            <w:vAlign w:val="center"/>
          </w:tcPr>
          <w:p w14:paraId="4DA23942" w14:textId="4682772F" w:rsidR="00F57D15" w:rsidRDefault="00F57D15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2021-2023</w:t>
            </w:r>
          </w:p>
        </w:tc>
      </w:tr>
      <w:tr w:rsidR="03343C15" w14:paraId="704BA1F7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6C3F88FE" w14:textId="5E197F89" w:rsidR="02CF99C3" w:rsidRDefault="02CF99C3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561" w:type="dxa"/>
            <w:vAlign w:val="center"/>
          </w:tcPr>
          <w:p w14:paraId="0819B87A" w14:textId="099B9212" w:rsidR="2005A752" w:rsidRDefault="2005A752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242C89EB" w14:textId="13677278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61023A6E" w14:textId="116611A6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Italija</w:t>
            </w:r>
          </w:p>
        </w:tc>
        <w:tc>
          <w:tcPr>
            <w:tcW w:w="983" w:type="dxa"/>
            <w:vAlign w:val="center"/>
          </w:tcPr>
          <w:p w14:paraId="544C4913" w14:textId="4E9AF4B3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Torino</w:t>
            </w:r>
          </w:p>
        </w:tc>
        <w:tc>
          <w:tcPr>
            <w:tcW w:w="1196" w:type="dxa"/>
            <w:vAlign w:val="center"/>
          </w:tcPr>
          <w:p w14:paraId="10208275" w14:textId="736035C1" w:rsidR="03343C15" w:rsidRPr="00131C72" w:rsidRDefault="03343C15" w:rsidP="03343C15">
            <w:pPr>
              <w:rPr>
                <w:color w:val="000000" w:themeColor="text1"/>
                <w:sz w:val="16"/>
                <w:szCs w:val="16"/>
                <w:lang w:val="fr-FR"/>
              </w:rPr>
            </w:pPr>
            <w:r w:rsidRPr="00131C72">
              <w:rPr>
                <w:color w:val="000000" w:themeColor="text1"/>
                <w:sz w:val="16"/>
                <w:szCs w:val="16"/>
                <w:lang w:val="fr-FR"/>
              </w:rPr>
              <w:t xml:space="preserve">Uiversita degli Studi di Torino </w:t>
            </w:r>
          </w:p>
        </w:tc>
        <w:tc>
          <w:tcPr>
            <w:tcW w:w="1962" w:type="dxa"/>
            <w:vAlign w:val="center"/>
          </w:tcPr>
          <w:p w14:paraId="4E8E95FD" w14:textId="75E87A12" w:rsidR="03343C15" w:rsidRDefault="00000000" w:rsidP="03343C15">
            <w:pPr>
              <w:pStyle w:val="NormalWeb"/>
              <w:rPr>
                <w:sz w:val="16"/>
                <w:szCs w:val="16"/>
              </w:rPr>
            </w:pPr>
            <w:hyperlink r:id="rId15">
              <w:r w:rsidR="03343C15" w:rsidRPr="03343C15">
                <w:rPr>
                  <w:rStyle w:val="Hyperlink"/>
                  <w:sz w:val="16"/>
                  <w:szCs w:val="16"/>
                </w:rPr>
                <w:t>www.en.unito.it</w:t>
              </w:r>
            </w:hyperlink>
          </w:p>
          <w:p w14:paraId="34CC2057" w14:textId="19A2981A" w:rsidR="03343C15" w:rsidRDefault="03343C15" w:rsidP="03343C15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7BA71D86" w14:textId="07C9EE88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28.09.2022.</w:t>
            </w:r>
          </w:p>
        </w:tc>
        <w:tc>
          <w:tcPr>
            <w:tcW w:w="906" w:type="dxa"/>
            <w:vAlign w:val="center"/>
          </w:tcPr>
          <w:p w14:paraId="5C87EACD" w14:textId="42C2EAAD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2021-2027</w:t>
            </w:r>
          </w:p>
        </w:tc>
      </w:tr>
      <w:tr w:rsidR="03343C15" w14:paraId="0E8CAD55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5FA734E8" w14:textId="05AAE8F6" w:rsidR="02CF99C3" w:rsidRDefault="02CF99C3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561" w:type="dxa"/>
            <w:vAlign w:val="center"/>
          </w:tcPr>
          <w:p w14:paraId="466B7231" w14:textId="5E66CEA6" w:rsidR="6C8DD69B" w:rsidRDefault="6C8DD69B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4AB07900" w14:textId="1D6CE499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160F6692" w14:textId="6351473D" w:rsidR="1E50B741" w:rsidRDefault="1E50B741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Austrija</w:t>
            </w:r>
          </w:p>
        </w:tc>
        <w:tc>
          <w:tcPr>
            <w:tcW w:w="983" w:type="dxa"/>
            <w:vAlign w:val="center"/>
          </w:tcPr>
          <w:p w14:paraId="5DAC5332" w14:textId="7BE43F87" w:rsidR="1E50B741" w:rsidRDefault="1E50B741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Salzburg</w:t>
            </w:r>
          </w:p>
        </w:tc>
        <w:tc>
          <w:tcPr>
            <w:tcW w:w="1196" w:type="dxa"/>
            <w:vAlign w:val="center"/>
          </w:tcPr>
          <w:p w14:paraId="6998F748" w14:textId="5F8F1D83" w:rsidR="1E50B741" w:rsidRDefault="1E50B741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Paris Londron University</w:t>
            </w:r>
          </w:p>
          <w:p w14:paraId="0DEFE370" w14:textId="51252D2B" w:rsidR="03343C15" w:rsidRDefault="03343C15" w:rsidP="03343C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A57EF8E" w14:textId="2F5DC23D" w:rsidR="1E50B741" w:rsidRDefault="00000000" w:rsidP="03343C15">
            <w:pPr>
              <w:spacing w:line="257" w:lineRule="auto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hyperlink r:id="rId16">
              <w:r w:rsidR="1E50B741" w:rsidRPr="03343C15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GB"/>
                </w:rPr>
                <w:t>w</w:t>
              </w:r>
              <w:r w:rsidR="1E50B741" w:rsidRPr="03343C15">
                <w:rPr>
                  <w:rStyle w:val="Hyperlink"/>
                  <w:rFonts w:ascii="Verdana" w:eastAsia="Verdana" w:hAnsi="Verdana" w:cs="Verdana"/>
                  <w:sz w:val="16"/>
                  <w:szCs w:val="16"/>
                  <w:lang w:val="en-GB"/>
                </w:rPr>
                <w:t>ww.plus.ac.at</w:t>
              </w:r>
            </w:hyperlink>
          </w:p>
          <w:p w14:paraId="0C2A65B6" w14:textId="7C93B8D0" w:rsidR="03343C15" w:rsidRDefault="03343C15" w:rsidP="03343C15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01083738" w14:textId="40585D13" w:rsidR="59684C89" w:rsidRDefault="59684C8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06.12.2022.</w:t>
            </w:r>
          </w:p>
        </w:tc>
        <w:tc>
          <w:tcPr>
            <w:tcW w:w="906" w:type="dxa"/>
            <w:vAlign w:val="center"/>
          </w:tcPr>
          <w:p w14:paraId="5CFCFAEE" w14:textId="6D28735A" w:rsidR="1E50B741" w:rsidRDefault="1E50B741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2021-2027</w:t>
            </w:r>
          </w:p>
          <w:p w14:paraId="3C3075CE" w14:textId="202CB7C9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3343C15" w14:paraId="0B638FC1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04E71EFF" w14:textId="68B7BBD6" w:rsidR="2BF8C96F" w:rsidRDefault="2BF8C96F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lastRenderedPageBreak/>
              <w:t>8</w:t>
            </w:r>
          </w:p>
        </w:tc>
        <w:tc>
          <w:tcPr>
            <w:tcW w:w="1561" w:type="dxa"/>
            <w:vAlign w:val="center"/>
          </w:tcPr>
          <w:p w14:paraId="0A4BB706" w14:textId="5E66CEA6" w:rsidR="24CC2569" w:rsidRDefault="24CC256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01D81453" w14:textId="2BBA93DC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18AABDFA" w14:textId="1528C644" w:rsidR="48E14C58" w:rsidRDefault="48E14C58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Češka </w:t>
            </w:r>
          </w:p>
        </w:tc>
        <w:tc>
          <w:tcPr>
            <w:tcW w:w="983" w:type="dxa"/>
            <w:vAlign w:val="center"/>
          </w:tcPr>
          <w:p w14:paraId="32520FBC" w14:textId="0B3BFB01" w:rsidR="48E14C58" w:rsidRDefault="48E14C58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South Bohemia</w:t>
            </w:r>
          </w:p>
        </w:tc>
        <w:tc>
          <w:tcPr>
            <w:tcW w:w="1196" w:type="dxa"/>
            <w:vAlign w:val="center"/>
          </w:tcPr>
          <w:p w14:paraId="67D82547" w14:textId="19FBF569" w:rsidR="48E14C58" w:rsidRDefault="48E14C58" w:rsidP="03343C15">
            <w:pPr>
              <w:rPr>
                <w:color w:val="000000" w:themeColor="text1"/>
                <w:sz w:val="16"/>
                <w:szCs w:val="16"/>
              </w:rPr>
            </w:pPr>
            <w:r w:rsidRPr="03343C15">
              <w:rPr>
                <w:color w:val="000000" w:themeColor="text1"/>
                <w:sz w:val="16"/>
                <w:szCs w:val="16"/>
              </w:rPr>
              <w:t xml:space="preserve">University of South Bohemia </w:t>
            </w:r>
          </w:p>
        </w:tc>
        <w:tc>
          <w:tcPr>
            <w:tcW w:w="1962" w:type="dxa"/>
            <w:vAlign w:val="center"/>
          </w:tcPr>
          <w:p w14:paraId="3DCAB8B8" w14:textId="02B91367" w:rsidR="522F28D1" w:rsidRDefault="00000000" w:rsidP="03343C15">
            <w:pPr>
              <w:pStyle w:val="NormalWeb"/>
              <w:rPr>
                <w:sz w:val="16"/>
                <w:szCs w:val="16"/>
              </w:rPr>
            </w:pPr>
            <w:hyperlink r:id="rId17">
              <w:r w:rsidR="522F28D1" w:rsidRPr="03343C15">
                <w:rPr>
                  <w:rStyle w:val="Hyperlink"/>
                  <w:sz w:val="16"/>
                  <w:szCs w:val="16"/>
                </w:rPr>
                <w:t>www.jcu.cz</w:t>
              </w:r>
            </w:hyperlink>
          </w:p>
          <w:p w14:paraId="2917597A" w14:textId="0C5FAAA4" w:rsidR="03343C15" w:rsidRDefault="03343C15" w:rsidP="03343C15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2EE6FDBE" w14:textId="172A5A7F" w:rsidR="522F28D1" w:rsidRDefault="522F28D1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15.12.2020.</w:t>
            </w:r>
          </w:p>
        </w:tc>
        <w:tc>
          <w:tcPr>
            <w:tcW w:w="906" w:type="dxa"/>
            <w:vAlign w:val="center"/>
          </w:tcPr>
          <w:p w14:paraId="411E9BB6" w14:textId="79A35D67" w:rsidR="522F28D1" w:rsidRDefault="522F28D1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2020-2023</w:t>
            </w:r>
          </w:p>
        </w:tc>
      </w:tr>
      <w:tr w:rsidR="03343C15" w14:paraId="0F5486A1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3D44ABF3" w14:textId="2998547B" w:rsidR="2BF8C96F" w:rsidRDefault="2BF8C96F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1561" w:type="dxa"/>
            <w:vAlign w:val="center"/>
          </w:tcPr>
          <w:p w14:paraId="43755B70" w14:textId="5E66CEA6" w:rsidR="622D686E" w:rsidRDefault="622D686E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09BF1294" w14:textId="624E12FD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38979140" w14:textId="56DA626D" w:rsidR="48E14C58" w:rsidRDefault="48E14C58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Bugarska</w:t>
            </w:r>
          </w:p>
        </w:tc>
        <w:tc>
          <w:tcPr>
            <w:tcW w:w="983" w:type="dxa"/>
            <w:vAlign w:val="center"/>
          </w:tcPr>
          <w:p w14:paraId="078ABE3F" w14:textId="5EECE3BA" w:rsidR="48E14C58" w:rsidRDefault="48E14C58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Sofija</w:t>
            </w:r>
          </w:p>
        </w:tc>
        <w:tc>
          <w:tcPr>
            <w:tcW w:w="1196" w:type="dxa"/>
            <w:vAlign w:val="center"/>
          </w:tcPr>
          <w:p w14:paraId="48D1D412" w14:textId="6F7B04E3" w:rsidR="48E14C58" w:rsidRDefault="48E14C58" w:rsidP="03343C15">
            <w:pPr>
              <w:rPr>
                <w:color w:val="000000" w:themeColor="text1"/>
                <w:sz w:val="16"/>
                <w:szCs w:val="16"/>
              </w:rPr>
            </w:pPr>
            <w:r w:rsidRPr="03343C15">
              <w:rPr>
                <w:color w:val="000000" w:themeColor="text1"/>
                <w:sz w:val="16"/>
                <w:szCs w:val="16"/>
              </w:rPr>
              <w:t xml:space="preserve">University </w:t>
            </w:r>
            <w:proofErr w:type="spellStart"/>
            <w:r w:rsidRPr="03343C15">
              <w:rPr>
                <w:color w:val="000000" w:themeColor="text1"/>
                <w:sz w:val="16"/>
                <w:szCs w:val="16"/>
              </w:rPr>
              <w:t>Sv</w:t>
            </w:r>
            <w:proofErr w:type="spellEnd"/>
            <w:r w:rsidRPr="03343C15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3343C15">
              <w:rPr>
                <w:color w:val="000000" w:themeColor="text1"/>
                <w:sz w:val="16"/>
                <w:szCs w:val="16"/>
              </w:rPr>
              <w:t>Klement</w:t>
            </w:r>
            <w:proofErr w:type="spellEnd"/>
            <w:r w:rsidRPr="03343C1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3343C15">
              <w:rPr>
                <w:color w:val="000000" w:themeColor="text1"/>
                <w:sz w:val="16"/>
                <w:szCs w:val="16"/>
              </w:rPr>
              <w:t>Ohidski</w:t>
            </w:r>
            <w:proofErr w:type="spellEnd"/>
          </w:p>
        </w:tc>
        <w:tc>
          <w:tcPr>
            <w:tcW w:w="1962" w:type="dxa"/>
            <w:vAlign w:val="center"/>
          </w:tcPr>
          <w:p w14:paraId="5E3C586F" w14:textId="560DE851" w:rsidR="231A165C" w:rsidRDefault="00000000" w:rsidP="03343C15">
            <w:pPr>
              <w:pStyle w:val="NormalWeb"/>
              <w:rPr>
                <w:sz w:val="16"/>
                <w:szCs w:val="16"/>
              </w:rPr>
            </w:pPr>
            <w:hyperlink r:id="rId18">
              <w:r w:rsidR="231A165C" w:rsidRPr="03343C15">
                <w:rPr>
                  <w:rStyle w:val="Hyperlink"/>
                  <w:sz w:val="16"/>
                  <w:szCs w:val="16"/>
                </w:rPr>
                <w:t>www.uni-sofia.bg</w:t>
              </w:r>
            </w:hyperlink>
          </w:p>
          <w:p w14:paraId="60326F52" w14:textId="20559BB2" w:rsidR="03343C15" w:rsidRDefault="03343C15" w:rsidP="03343C15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6F6E019A" w14:textId="2249B544" w:rsidR="231A165C" w:rsidRDefault="231A165C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08.02.2022.</w:t>
            </w:r>
          </w:p>
        </w:tc>
        <w:tc>
          <w:tcPr>
            <w:tcW w:w="906" w:type="dxa"/>
            <w:vAlign w:val="center"/>
          </w:tcPr>
          <w:p w14:paraId="470BC4E9" w14:textId="6D28735A" w:rsidR="231A165C" w:rsidRDefault="231A165C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2021-2027</w:t>
            </w:r>
          </w:p>
          <w:p w14:paraId="74CA2BF1" w14:textId="5BE74935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3343C15" w14:paraId="22517C05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6917791E" w14:textId="02C068F0" w:rsidR="441DE59E" w:rsidRDefault="441DE59E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1561" w:type="dxa"/>
            <w:vAlign w:val="center"/>
          </w:tcPr>
          <w:p w14:paraId="01906A25" w14:textId="5E66CEA6" w:rsidR="7F5CE76A" w:rsidRDefault="7F5CE76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39FC6944" w14:textId="40986AEE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725EF7CE" w14:textId="76182F2C" w:rsidR="48E14C58" w:rsidRDefault="48E14C58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Slovenija</w:t>
            </w:r>
          </w:p>
        </w:tc>
        <w:tc>
          <w:tcPr>
            <w:tcW w:w="983" w:type="dxa"/>
            <w:vAlign w:val="center"/>
          </w:tcPr>
          <w:p w14:paraId="0E2E7C68" w14:textId="33230E23" w:rsidR="48E14C58" w:rsidRDefault="48E14C58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Ljubljana</w:t>
            </w:r>
          </w:p>
        </w:tc>
        <w:tc>
          <w:tcPr>
            <w:tcW w:w="1196" w:type="dxa"/>
            <w:vAlign w:val="center"/>
          </w:tcPr>
          <w:p w14:paraId="4E551DEB" w14:textId="32F99DB9" w:rsidR="48E14C58" w:rsidRDefault="48E14C58" w:rsidP="03343C1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3343C15">
              <w:rPr>
                <w:color w:val="000000" w:themeColor="text1"/>
                <w:sz w:val="16"/>
                <w:szCs w:val="16"/>
              </w:rPr>
              <w:t>Univerzitet</w:t>
            </w:r>
            <w:proofErr w:type="spellEnd"/>
            <w:r w:rsidRPr="03343C15">
              <w:rPr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03343C15">
              <w:rPr>
                <w:color w:val="000000" w:themeColor="text1"/>
                <w:sz w:val="16"/>
                <w:szCs w:val="16"/>
              </w:rPr>
              <w:t>LJubljani</w:t>
            </w:r>
            <w:proofErr w:type="spellEnd"/>
          </w:p>
        </w:tc>
        <w:tc>
          <w:tcPr>
            <w:tcW w:w="1962" w:type="dxa"/>
            <w:vAlign w:val="center"/>
          </w:tcPr>
          <w:p w14:paraId="2D3D8CE6" w14:textId="035DF441" w:rsidR="6B51C096" w:rsidRDefault="00000000" w:rsidP="03343C15">
            <w:pPr>
              <w:pStyle w:val="NormalWeb"/>
              <w:rPr>
                <w:sz w:val="16"/>
                <w:szCs w:val="16"/>
              </w:rPr>
            </w:pPr>
            <w:hyperlink r:id="rId19">
              <w:r w:rsidR="6B51C096" w:rsidRPr="03343C15">
                <w:rPr>
                  <w:rStyle w:val="Hyperlink"/>
                  <w:sz w:val="16"/>
                  <w:szCs w:val="16"/>
                </w:rPr>
                <w:t>www.uni-lj.si</w:t>
              </w:r>
            </w:hyperlink>
            <w:r w:rsidR="6B51C096" w:rsidRPr="03343C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7F6F52F2" w14:textId="0726C12E" w:rsidR="6B51C096" w:rsidRDefault="6B51C096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22.06.2022.</w:t>
            </w:r>
          </w:p>
        </w:tc>
        <w:tc>
          <w:tcPr>
            <w:tcW w:w="906" w:type="dxa"/>
            <w:vAlign w:val="center"/>
          </w:tcPr>
          <w:p w14:paraId="5D479A0C" w14:textId="319B943C" w:rsidR="6B51C096" w:rsidRDefault="6B51C096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2020-2023</w:t>
            </w:r>
          </w:p>
        </w:tc>
      </w:tr>
      <w:tr w:rsidR="03343C15" w14:paraId="22429A73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613E9A11" w14:textId="7015A47B" w:rsidR="437E604C" w:rsidRDefault="437E604C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11</w:t>
            </w:r>
          </w:p>
        </w:tc>
        <w:tc>
          <w:tcPr>
            <w:tcW w:w="1561" w:type="dxa"/>
            <w:vAlign w:val="center"/>
          </w:tcPr>
          <w:p w14:paraId="3A6C8D12" w14:textId="5E66CEA6" w:rsidR="20BD18F9" w:rsidRDefault="20BD18F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7EB8AB24" w14:textId="56FDC47C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3AC299AA" w14:textId="75D03378" w:rsidR="03343C15" w:rsidRDefault="03343C15" w:rsidP="03343C15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Švedska</w:t>
            </w:r>
          </w:p>
        </w:tc>
        <w:tc>
          <w:tcPr>
            <w:tcW w:w="983" w:type="dxa"/>
            <w:vAlign w:val="center"/>
          </w:tcPr>
          <w:p w14:paraId="168B76D0" w14:textId="60142C9F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Geteborg</w:t>
            </w:r>
          </w:p>
        </w:tc>
        <w:tc>
          <w:tcPr>
            <w:tcW w:w="1196" w:type="dxa"/>
            <w:vAlign w:val="center"/>
          </w:tcPr>
          <w:p w14:paraId="195AC160" w14:textId="28B072B9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Univerzitet u Geteborgu </w:t>
            </w:r>
          </w:p>
        </w:tc>
        <w:tc>
          <w:tcPr>
            <w:tcW w:w="1962" w:type="dxa"/>
            <w:vAlign w:val="center"/>
          </w:tcPr>
          <w:p w14:paraId="632D6676" w14:textId="2D28BD7F" w:rsidR="43E6DA2C" w:rsidRDefault="00000000" w:rsidP="03343C15">
            <w:pPr>
              <w:pStyle w:val="NormalWeb"/>
              <w:rPr>
                <w:sz w:val="16"/>
                <w:szCs w:val="16"/>
              </w:rPr>
            </w:pPr>
            <w:hyperlink r:id="rId20">
              <w:r w:rsidR="43E6DA2C" w:rsidRPr="03343C15">
                <w:rPr>
                  <w:rStyle w:val="Hyperlink"/>
                  <w:sz w:val="16"/>
                  <w:szCs w:val="16"/>
                </w:rPr>
                <w:t>www.socwork.gu.se</w:t>
              </w:r>
            </w:hyperlink>
          </w:p>
          <w:p w14:paraId="775BEBA2" w14:textId="71892FC7" w:rsidR="03343C15" w:rsidRDefault="03343C15" w:rsidP="03343C15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4E2976EA" w14:textId="4390ACF0" w:rsidR="43E6DA2C" w:rsidRDefault="43E6DA2C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25.06.2020.</w:t>
            </w:r>
          </w:p>
        </w:tc>
        <w:tc>
          <w:tcPr>
            <w:tcW w:w="906" w:type="dxa"/>
            <w:vAlign w:val="center"/>
          </w:tcPr>
          <w:p w14:paraId="07C91449" w14:textId="26EDB388" w:rsidR="43E6DA2C" w:rsidRDefault="43E6DA2C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2020-2023</w:t>
            </w:r>
          </w:p>
        </w:tc>
      </w:tr>
      <w:tr w:rsidR="03343C15" w14:paraId="4E6C2DCB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00F058FD" w14:textId="75D79E1E" w:rsidR="437E604C" w:rsidRDefault="437E604C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12</w:t>
            </w:r>
          </w:p>
        </w:tc>
        <w:tc>
          <w:tcPr>
            <w:tcW w:w="1561" w:type="dxa"/>
            <w:vAlign w:val="center"/>
          </w:tcPr>
          <w:p w14:paraId="688301BE" w14:textId="5E66CEA6" w:rsidR="59186804" w:rsidRDefault="59186804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47205E62" w14:textId="44C7940C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1A8D1EA4" w14:textId="7406FB87" w:rsidR="03A89EFA" w:rsidRDefault="03A89EF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983" w:type="dxa"/>
            <w:vAlign w:val="center"/>
          </w:tcPr>
          <w:p w14:paraId="5BC28DF9" w14:textId="5F538843" w:rsidR="03A89EFA" w:rsidRDefault="03A89EF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Oradea</w:t>
            </w:r>
          </w:p>
        </w:tc>
        <w:tc>
          <w:tcPr>
            <w:tcW w:w="1196" w:type="dxa"/>
            <w:vAlign w:val="center"/>
          </w:tcPr>
          <w:p w14:paraId="1B61886D" w14:textId="2992E1CA" w:rsidR="03A89EFA" w:rsidRDefault="03A89EFA" w:rsidP="03343C15">
            <w:pPr>
              <w:rPr>
                <w:color w:val="000000" w:themeColor="text1"/>
                <w:sz w:val="16"/>
                <w:szCs w:val="16"/>
              </w:rPr>
            </w:pPr>
            <w:r w:rsidRPr="03343C15">
              <w:rPr>
                <w:color w:val="000000" w:themeColor="text1"/>
                <w:sz w:val="16"/>
                <w:szCs w:val="16"/>
              </w:rPr>
              <w:t xml:space="preserve">Oradea University </w:t>
            </w:r>
          </w:p>
        </w:tc>
        <w:tc>
          <w:tcPr>
            <w:tcW w:w="1962" w:type="dxa"/>
            <w:vAlign w:val="center"/>
          </w:tcPr>
          <w:p w14:paraId="6A4BC1EB" w14:textId="240F6FD0" w:rsidR="1CB37FF8" w:rsidRDefault="00000000" w:rsidP="03343C15">
            <w:pPr>
              <w:pStyle w:val="NormalWeb"/>
              <w:rPr>
                <w:sz w:val="16"/>
                <w:szCs w:val="16"/>
              </w:rPr>
            </w:pPr>
            <w:hyperlink r:id="rId21">
              <w:r w:rsidR="1CB37FF8" w:rsidRPr="03343C15">
                <w:rPr>
                  <w:rStyle w:val="Hyperlink"/>
                  <w:sz w:val="16"/>
                  <w:szCs w:val="16"/>
                </w:rPr>
                <w:t>www.uoradea.ro</w:t>
              </w:r>
            </w:hyperlink>
          </w:p>
          <w:p w14:paraId="07FFA2D1" w14:textId="26549594" w:rsidR="03343C15" w:rsidRDefault="03343C15" w:rsidP="03343C15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1C48A968" w14:textId="79868B62" w:rsidR="1CB37FF8" w:rsidRDefault="1CB37FF8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08.02.2022.</w:t>
            </w:r>
          </w:p>
        </w:tc>
        <w:tc>
          <w:tcPr>
            <w:tcW w:w="906" w:type="dxa"/>
            <w:vAlign w:val="center"/>
          </w:tcPr>
          <w:p w14:paraId="3AE55F5E" w14:textId="6D28735A" w:rsidR="1CB37FF8" w:rsidRDefault="1CB37FF8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2021-2027</w:t>
            </w:r>
          </w:p>
          <w:p w14:paraId="5B24F420" w14:textId="288296DD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3343C15" w14:paraId="26ECE0A2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381D4F65" w14:textId="3B49D4AA" w:rsidR="07F1A207" w:rsidRDefault="07F1A207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13</w:t>
            </w:r>
          </w:p>
        </w:tc>
        <w:tc>
          <w:tcPr>
            <w:tcW w:w="1561" w:type="dxa"/>
            <w:vAlign w:val="center"/>
          </w:tcPr>
          <w:p w14:paraId="497D8EEE" w14:textId="5E66CEA6" w:rsidR="39006CB7" w:rsidRDefault="39006CB7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02539F43" w14:textId="4F01B5E0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3FEDC9D7" w14:textId="67901D90" w:rsidR="03A89EFA" w:rsidRDefault="03A89EF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983" w:type="dxa"/>
            <w:vAlign w:val="center"/>
          </w:tcPr>
          <w:p w14:paraId="250BF8F9" w14:textId="646B1979" w:rsidR="03A89EFA" w:rsidRDefault="03A89EF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Constanta</w:t>
            </w:r>
          </w:p>
        </w:tc>
        <w:tc>
          <w:tcPr>
            <w:tcW w:w="1196" w:type="dxa"/>
            <w:vAlign w:val="center"/>
          </w:tcPr>
          <w:p w14:paraId="4DC48476" w14:textId="5D512F91" w:rsidR="03A89EFA" w:rsidRDefault="03A89EFA" w:rsidP="03343C1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3343C15">
              <w:rPr>
                <w:color w:val="000000" w:themeColor="text1"/>
                <w:sz w:val="16"/>
                <w:szCs w:val="16"/>
              </w:rPr>
              <w:t>Ovidius</w:t>
            </w:r>
            <w:proofErr w:type="spellEnd"/>
            <w:r w:rsidRPr="03343C15">
              <w:rPr>
                <w:color w:val="000000" w:themeColor="text1"/>
                <w:sz w:val="16"/>
                <w:szCs w:val="16"/>
              </w:rPr>
              <w:t xml:space="preserve"> University of Constanta </w:t>
            </w:r>
          </w:p>
        </w:tc>
        <w:tc>
          <w:tcPr>
            <w:tcW w:w="1962" w:type="dxa"/>
            <w:vAlign w:val="center"/>
          </w:tcPr>
          <w:p w14:paraId="7638BB8A" w14:textId="455DCF44" w:rsidR="1FA7416F" w:rsidRDefault="00000000" w:rsidP="03343C15">
            <w:pPr>
              <w:pStyle w:val="NormalWeb"/>
              <w:rPr>
                <w:sz w:val="16"/>
                <w:szCs w:val="16"/>
              </w:rPr>
            </w:pPr>
            <w:hyperlink r:id="rId22">
              <w:r w:rsidR="1FA7416F" w:rsidRPr="03343C15">
                <w:rPr>
                  <w:rStyle w:val="Hyperlink"/>
                  <w:sz w:val="16"/>
                  <w:szCs w:val="16"/>
                </w:rPr>
                <w:t>www.univ-ovidius.ro</w:t>
              </w:r>
            </w:hyperlink>
            <w:r w:rsidR="1FA7416F" w:rsidRPr="03343C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0D703833" w14:textId="795FFEEC" w:rsidR="2AEF082F" w:rsidRDefault="2AEF082F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25.11.2019.</w:t>
            </w:r>
          </w:p>
        </w:tc>
        <w:tc>
          <w:tcPr>
            <w:tcW w:w="906" w:type="dxa"/>
            <w:vAlign w:val="center"/>
          </w:tcPr>
          <w:p w14:paraId="76E46FF8" w14:textId="6F028119" w:rsidR="1FA7416F" w:rsidRDefault="1FA7416F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2019-2022</w:t>
            </w:r>
          </w:p>
        </w:tc>
      </w:tr>
      <w:tr w:rsidR="03343C15" w14:paraId="74DBB726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6F0B35E0" w14:textId="44AFB401" w:rsidR="343724D1" w:rsidRDefault="343724D1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14</w:t>
            </w:r>
          </w:p>
        </w:tc>
        <w:tc>
          <w:tcPr>
            <w:tcW w:w="1561" w:type="dxa"/>
            <w:vAlign w:val="center"/>
          </w:tcPr>
          <w:p w14:paraId="5DB0332E" w14:textId="5E66CEA6" w:rsidR="73474E56" w:rsidRDefault="73474E56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39ED2ADC" w14:textId="40BED07A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3A5799C2" w14:textId="52F41278" w:rsidR="03343C15" w:rsidRDefault="03343C15" w:rsidP="03343C15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Rumunija</w:t>
            </w:r>
          </w:p>
        </w:tc>
        <w:tc>
          <w:tcPr>
            <w:tcW w:w="983" w:type="dxa"/>
            <w:vAlign w:val="center"/>
          </w:tcPr>
          <w:p w14:paraId="10967E93" w14:textId="24176F9C" w:rsidR="58A22F8C" w:rsidRDefault="58A22F8C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Cluj</w:t>
            </w:r>
          </w:p>
        </w:tc>
        <w:tc>
          <w:tcPr>
            <w:tcW w:w="1196" w:type="dxa"/>
            <w:vAlign w:val="center"/>
          </w:tcPr>
          <w:p w14:paraId="103F4F6A" w14:textId="5166571D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Babes Bolyai</w:t>
            </w:r>
          </w:p>
          <w:p w14:paraId="49BBF19E" w14:textId="7C8856FF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University </w:t>
            </w:r>
          </w:p>
        </w:tc>
        <w:tc>
          <w:tcPr>
            <w:tcW w:w="1962" w:type="dxa"/>
            <w:vAlign w:val="center"/>
          </w:tcPr>
          <w:p w14:paraId="43911183" w14:textId="49533FED" w:rsidR="2CACDB65" w:rsidRPr="00131C72" w:rsidRDefault="00000000" w:rsidP="03343C15">
            <w:pPr>
              <w:pStyle w:val="NormalWeb"/>
              <w:rPr>
                <w:sz w:val="16"/>
                <w:szCs w:val="16"/>
                <w:lang w:val="bs-Latn-BA"/>
              </w:rPr>
            </w:pPr>
            <w:hyperlink r:id="rId23">
              <w:r w:rsidR="2CACDB65" w:rsidRPr="00131C72">
                <w:rPr>
                  <w:rStyle w:val="Hyperlink"/>
                  <w:sz w:val="16"/>
                  <w:szCs w:val="16"/>
                  <w:lang w:val="bs-Latn-BA"/>
                </w:rPr>
                <w:t>www.cci.ubb.cluj.ro</w:t>
              </w:r>
            </w:hyperlink>
            <w:r w:rsidR="2CACDB65" w:rsidRPr="00131C72">
              <w:rPr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0475720E" w14:textId="0AC4E231" w:rsidR="33D15A82" w:rsidRDefault="33D15A82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20.12.2021.</w:t>
            </w:r>
          </w:p>
        </w:tc>
        <w:tc>
          <w:tcPr>
            <w:tcW w:w="906" w:type="dxa"/>
            <w:vAlign w:val="center"/>
          </w:tcPr>
          <w:p w14:paraId="56A54065" w14:textId="73433F42" w:rsidR="33D15A82" w:rsidRDefault="33D15A82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2021-2027</w:t>
            </w:r>
          </w:p>
        </w:tc>
      </w:tr>
      <w:tr w:rsidR="03343C15" w14:paraId="316966FF" w14:textId="77777777" w:rsidTr="6406D6BA">
        <w:trPr>
          <w:trHeight w:val="450"/>
        </w:trPr>
        <w:tc>
          <w:tcPr>
            <w:tcW w:w="515" w:type="dxa"/>
            <w:vAlign w:val="center"/>
          </w:tcPr>
          <w:p w14:paraId="7401278B" w14:textId="5FB53B91" w:rsidR="0F794B1C" w:rsidRDefault="0F794B1C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1561" w:type="dxa"/>
            <w:vAlign w:val="center"/>
          </w:tcPr>
          <w:p w14:paraId="1259BFC0" w14:textId="5E66CEA6" w:rsidR="62888849" w:rsidRDefault="62888849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KA 171</w:t>
            </w:r>
          </w:p>
          <w:p w14:paraId="3C88D8B8" w14:textId="25D4432B" w:rsidR="03343C15" w:rsidRDefault="03343C15" w:rsidP="03343C15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041" w:type="dxa"/>
            <w:vAlign w:val="center"/>
          </w:tcPr>
          <w:p w14:paraId="2B437F87" w14:textId="7DD36960" w:rsidR="03343C15" w:rsidRDefault="03343C15" w:rsidP="03343C15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Švedska</w:t>
            </w:r>
          </w:p>
        </w:tc>
        <w:tc>
          <w:tcPr>
            <w:tcW w:w="983" w:type="dxa"/>
            <w:vAlign w:val="center"/>
          </w:tcPr>
          <w:p w14:paraId="31399293" w14:textId="3DFC408C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Vaxjo</w:t>
            </w:r>
          </w:p>
        </w:tc>
        <w:tc>
          <w:tcPr>
            <w:tcW w:w="1196" w:type="dxa"/>
            <w:vAlign w:val="center"/>
          </w:tcPr>
          <w:p w14:paraId="4D97FDFA" w14:textId="53C9826E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Linnaeus University</w:t>
            </w:r>
          </w:p>
        </w:tc>
        <w:tc>
          <w:tcPr>
            <w:tcW w:w="1962" w:type="dxa"/>
            <w:vAlign w:val="center"/>
          </w:tcPr>
          <w:p w14:paraId="35A419C4" w14:textId="7D65CB01" w:rsidR="03343C15" w:rsidRDefault="00000000" w:rsidP="03343C15">
            <w:pPr>
              <w:pStyle w:val="NormalWeb"/>
              <w:rPr>
                <w:sz w:val="16"/>
                <w:szCs w:val="16"/>
              </w:rPr>
            </w:pPr>
            <w:hyperlink r:id="rId24">
              <w:r w:rsidR="03343C15" w:rsidRPr="03343C15">
                <w:rPr>
                  <w:rStyle w:val="Hyperlink"/>
                  <w:sz w:val="16"/>
                  <w:szCs w:val="16"/>
                </w:rPr>
                <w:t>www.lnu.se</w:t>
              </w:r>
            </w:hyperlink>
          </w:p>
          <w:p w14:paraId="6BC0127E" w14:textId="71F7CF60" w:rsidR="03343C15" w:rsidRDefault="03343C15" w:rsidP="03343C15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3AAF06EF" w14:textId="3CAD69B5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008.10.2018.</w:t>
            </w:r>
          </w:p>
        </w:tc>
        <w:tc>
          <w:tcPr>
            <w:tcW w:w="906" w:type="dxa"/>
            <w:vAlign w:val="center"/>
          </w:tcPr>
          <w:p w14:paraId="039DA1F8" w14:textId="00637499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2019-2023</w:t>
            </w:r>
          </w:p>
        </w:tc>
      </w:tr>
    </w:tbl>
    <w:p w14:paraId="4E6B667A" w14:textId="1B7E9AFB" w:rsidR="6406D6BA" w:rsidRDefault="6406D6BA"/>
    <w:p w14:paraId="0082A78F" w14:textId="77777777" w:rsidR="00030D85" w:rsidRPr="00030D85" w:rsidRDefault="00030D85" w:rsidP="00030D8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bs-Latn-BA"/>
        </w:rPr>
      </w:pPr>
      <w:r w:rsidRPr="00030D85">
        <w:rPr>
          <w:rFonts w:ascii="Times New Roman" w:hAnsi="Times New Roman" w:cs="Times New Roman"/>
          <w:color w:val="FF0000"/>
          <w:sz w:val="16"/>
          <w:szCs w:val="16"/>
          <w:lang w:val="bs-Latn-BA"/>
        </w:rPr>
        <w:t>Dodajte redove po potrebi</w:t>
      </w:r>
    </w:p>
    <w:p w14:paraId="2F62CB01" w14:textId="77777777" w:rsidR="00E64ABA" w:rsidRPr="00030D85" w:rsidRDefault="00E64ABA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C12A5B9" w14:textId="77777777" w:rsidR="00E64ABA" w:rsidRPr="00030D85" w:rsidRDefault="00E64ABA" w:rsidP="00E64ABA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Međunarodne mreže i članstva</w:t>
      </w:r>
    </w:p>
    <w:p w14:paraId="726CB708" w14:textId="77777777" w:rsidR="00E64ABA" w:rsidRPr="00030D85" w:rsidRDefault="00E64ABA" w:rsidP="00132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sz w:val="24"/>
          <w:szCs w:val="24"/>
          <w:lang w:val="bs-Latn-BA"/>
        </w:rPr>
        <w:t>Na linku</w:t>
      </w:r>
      <w:r w:rsidR="007B3B88" w:rsidRPr="007B3B88">
        <w:rPr>
          <w:rStyle w:val="FootnoteReference"/>
          <w:rFonts w:ascii="Times New Roman" w:hAnsi="Times New Roman" w:cs="Times New Roman"/>
          <w:b/>
          <w:color w:val="FF0000"/>
          <w:sz w:val="24"/>
          <w:szCs w:val="24"/>
          <w:lang w:val="bs-Latn-BA"/>
        </w:rPr>
        <w:footnoteReference w:id="4"/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su dostupne međunarodne mreže u kojima je UNSA punopravni član</w:t>
      </w:r>
      <w:r w:rsidR="00A4612B">
        <w:rPr>
          <w:rFonts w:ascii="Times New Roman" w:hAnsi="Times New Roman" w:cs="Times New Roman"/>
          <w:sz w:val="24"/>
          <w:szCs w:val="24"/>
          <w:lang w:val="bs-Latn-BA"/>
        </w:rPr>
        <w:t xml:space="preserve"> i za koje Služba kroz različite projekte obezbjeđuje finansiranje istih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. Također, na osnovu prijašnjih informacija prilikom pripremanja izvještaja predstavljena su i članstva na nivou (pod)organizacionih jedinica. Zamolili bismo vas da </w:t>
      </w:r>
      <w:r w:rsidR="0078283A">
        <w:rPr>
          <w:rFonts w:ascii="Times New Roman" w:hAnsi="Times New Roman" w:cs="Times New Roman"/>
          <w:sz w:val="24"/>
          <w:szCs w:val="24"/>
          <w:lang w:val="bs-Latn-BA"/>
        </w:rPr>
        <w:t xml:space="preserve">u tabelu ispod unesete mreže u koja je vaša institucija član, kako bismo ažurirali informacije na datom linku. </w:t>
      </w:r>
    </w:p>
    <w:p w14:paraId="4FB6AA10" w14:textId="77777777" w:rsidR="00E64ABA" w:rsidRPr="00030D85" w:rsidRDefault="00E64ABA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1915"/>
        <w:gridCol w:w="1770"/>
      </w:tblGrid>
      <w:tr w:rsidR="00E64ABA" w:rsidRPr="00030D85" w14:paraId="66F8ED6F" w14:textId="77777777" w:rsidTr="0013089C">
        <w:tc>
          <w:tcPr>
            <w:tcW w:w="562" w:type="dxa"/>
            <w:shd w:val="clear" w:color="auto" w:fill="E2EFD9" w:themeFill="accent6" w:themeFillTint="33"/>
          </w:tcPr>
          <w:p w14:paraId="2DA700E7" w14:textId="77777777" w:rsidR="00E64ABA" w:rsidRPr="00030D85" w:rsidRDefault="00E64ABA" w:rsidP="00E64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Rb.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ADA76A1" w14:textId="77777777" w:rsidR="00E64ABA" w:rsidRPr="00030D85" w:rsidRDefault="00E64ABA" w:rsidP="00E64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Naziv mreže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A060117" w14:textId="77777777" w:rsidR="00E64ABA" w:rsidRPr="00030D85" w:rsidRDefault="00E64ABA" w:rsidP="00E64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Institucija koordinator</w:t>
            </w:r>
          </w:p>
        </w:tc>
        <w:tc>
          <w:tcPr>
            <w:tcW w:w="1915" w:type="dxa"/>
            <w:shd w:val="clear" w:color="auto" w:fill="E2EFD9" w:themeFill="accent6" w:themeFillTint="33"/>
          </w:tcPr>
          <w:p w14:paraId="436499E9" w14:textId="77777777" w:rsidR="00E64ABA" w:rsidRPr="00030D85" w:rsidRDefault="00E64ABA" w:rsidP="00E64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Zemlja</w:t>
            </w:r>
          </w:p>
        </w:tc>
        <w:tc>
          <w:tcPr>
            <w:tcW w:w="1770" w:type="dxa"/>
            <w:shd w:val="clear" w:color="auto" w:fill="E2EFD9" w:themeFill="accent6" w:themeFillTint="33"/>
          </w:tcPr>
          <w:p w14:paraId="05714F39" w14:textId="77777777" w:rsidR="00E64ABA" w:rsidRPr="00030D85" w:rsidRDefault="00E64ABA" w:rsidP="00E64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Web</w:t>
            </w:r>
          </w:p>
        </w:tc>
      </w:tr>
      <w:tr w:rsidR="00E64ABA" w:rsidRPr="00030D85" w14:paraId="38C28E51" w14:textId="77777777" w:rsidTr="00E64ABA">
        <w:tc>
          <w:tcPr>
            <w:tcW w:w="562" w:type="dxa"/>
          </w:tcPr>
          <w:p w14:paraId="76B9B036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410" w:type="dxa"/>
          </w:tcPr>
          <w:p w14:paraId="4CA9EF3E" w14:textId="58EEAA99" w:rsidR="00E64ABA" w:rsidRPr="00030D85" w:rsidRDefault="5CB7FFC7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IPSA</w:t>
            </w:r>
          </w:p>
        </w:tc>
        <w:tc>
          <w:tcPr>
            <w:tcW w:w="2693" w:type="dxa"/>
          </w:tcPr>
          <w:p w14:paraId="2E4BFF75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915" w:type="dxa"/>
          </w:tcPr>
          <w:p w14:paraId="3493EE7E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70" w:type="dxa"/>
          </w:tcPr>
          <w:p w14:paraId="2A311A16" w14:textId="4558B1B8" w:rsidR="00E64ABA" w:rsidRPr="00030D85" w:rsidRDefault="00000000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25">
              <w:r w:rsidR="5CB7FFC7" w:rsidRPr="60B8C46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https://www.ipsa.org/</w:t>
              </w:r>
            </w:hyperlink>
            <w:r w:rsidR="5CB7FFC7"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</w:p>
        </w:tc>
      </w:tr>
      <w:tr w:rsidR="00E64ABA" w:rsidRPr="00030D85" w14:paraId="608E986E" w14:textId="77777777" w:rsidTr="00E64ABA">
        <w:tc>
          <w:tcPr>
            <w:tcW w:w="562" w:type="dxa"/>
          </w:tcPr>
          <w:p w14:paraId="1ADA887A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2410" w:type="dxa"/>
          </w:tcPr>
          <w:p w14:paraId="4CB27BFF" w14:textId="1A6FB0ED" w:rsidR="00E64ABA" w:rsidRPr="00030D85" w:rsidRDefault="0555A261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EASSW</w:t>
            </w:r>
          </w:p>
        </w:tc>
        <w:tc>
          <w:tcPr>
            <w:tcW w:w="2693" w:type="dxa"/>
          </w:tcPr>
          <w:p w14:paraId="764BD102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915" w:type="dxa"/>
          </w:tcPr>
          <w:p w14:paraId="559E1EBB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70" w:type="dxa"/>
          </w:tcPr>
          <w:p w14:paraId="2CBB656D" w14:textId="3CB269CB" w:rsidR="00E64ABA" w:rsidRPr="00030D85" w:rsidRDefault="00000000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26">
              <w:r w:rsidR="0555A261" w:rsidRPr="60B8C46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https://www.eassw.org</w:t>
              </w:r>
            </w:hyperlink>
          </w:p>
          <w:p w14:paraId="2E0DC014" w14:textId="75AAA329" w:rsidR="00E64ABA" w:rsidRPr="00030D85" w:rsidRDefault="0555A261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/</w:t>
            </w:r>
          </w:p>
        </w:tc>
      </w:tr>
      <w:tr w:rsidR="00E64ABA" w:rsidRPr="00131C72" w14:paraId="3177EA3C" w14:textId="77777777" w:rsidTr="00E64ABA">
        <w:tc>
          <w:tcPr>
            <w:tcW w:w="562" w:type="dxa"/>
          </w:tcPr>
          <w:p w14:paraId="597A93A5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2410" w:type="dxa"/>
          </w:tcPr>
          <w:p w14:paraId="4E7EF90E" w14:textId="10E58370" w:rsidR="00E64ABA" w:rsidRPr="00030D85" w:rsidRDefault="7DA92906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0B8C46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IASSW </w:t>
            </w:r>
          </w:p>
        </w:tc>
        <w:tc>
          <w:tcPr>
            <w:tcW w:w="2693" w:type="dxa"/>
          </w:tcPr>
          <w:p w14:paraId="78257F4D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915" w:type="dxa"/>
          </w:tcPr>
          <w:p w14:paraId="5191986B" w14:textId="77777777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770" w:type="dxa"/>
          </w:tcPr>
          <w:p w14:paraId="768AEDC7" w14:textId="3046B025" w:rsidR="00E64ABA" w:rsidRPr="00030D85" w:rsidRDefault="00000000" w:rsidP="60B8C462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27">
              <w:r w:rsidR="7DA92906" w:rsidRPr="60B8C46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https://www.iassw-aiets.org/</w:t>
              </w:r>
            </w:hyperlink>
          </w:p>
          <w:p w14:paraId="59912CFE" w14:textId="544852E1" w:rsidR="00E64ABA" w:rsidRPr="00030D85" w:rsidRDefault="00E64A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</w:tbl>
    <w:p w14:paraId="6061D118" w14:textId="77777777" w:rsidR="00030D85" w:rsidRPr="00030D85" w:rsidRDefault="00030D85" w:rsidP="00030D8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bs-Latn-BA"/>
        </w:rPr>
      </w:pPr>
      <w:r w:rsidRPr="00030D85">
        <w:rPr>
          <w:rFonts w:ascii="Times New Roman" w:hAnsi="Times New Roman" w:cs="Times New Roman"/>
          <w:color w:val="FF0000"/>
          <w:sz w:val="16"/>
          <w:szCs w:val="16"/>
          <w:lang w:val="bs-Latn-BA"/>
        </w:rPr>
        <w:t>Dodajte redove po potrebi</w:t>
      </w:r>
    </w:p>
    <w:p w14:paraId="239F62A2" w14:textId="77777777" w:rsidR="00E64ABA" w:rsidRPr="00030D85" w:rsidRDefault="00E64ABA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4979D52" w14:textId="77777777" w:rsidR="00E64ABA" w:rsidRPr="00030D85" w:rsidRDefault="00132E5B" w:rsidP="00132E5B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Dešavanja sa međunarodnim karakterom</w:t>
      </w:r>
    </w:p>
    <w:p w14:paraId="377B1CAB" w14:textId="77777777" w:rsidR="00132E5B" w:rsidRPr="00030D85" w:rsidRDefault="00132E5B" w:rsidP="00132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Ovdje unosite podatke o međunarodnim dešavanjima i događajim </w:t>
      </w:r>
      <w:r w:rsidRPr="00030D8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održanim na vašoj instituciji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u toku 2022. godine. </w:t>
      </w:r>
      <w:r w:rsidR="0078283A">
        <w:rPr>
          <w:rFonts w:ascii="Times New Roman" w:hAnsi="Times New Roman" w:cs="Times New Roman"/>
          <w:sz w:val="24"/>
          <w:szCs w:val="24"/>
          <w:lang w:val="bs-Latn-BA"/>
        </w:rPr>
        <w:t xml:space="preserve">Dakle ne unosite odlaske na dešavanja izvan BiH (osim ako nije riječ o zajedničkom organizovanom dešavanju). 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Riječ je o seminarima, konferencija, radionicama, posjetama, izložbama, </w:t>
      </w:r>
      <w:r w:rsidR="0078283A">
        <w:rPr>
          <w:rFonts w:ascii="Times New Roman" w:hAnsi="Times New Roman" w:cs="Times New Roman"/>
          <w:sz w:val="24"/>
          <w:szCs w:val="24"/>
          <w:lang w:val="bs-Latn-BA"/>
        </w:rPr>
        <w:t xml:space="preserve">festivalima, 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ljetnim i zimskim školama, isl. </w:t>
      </w:r>
    </w:p>
    <w:p w14:paraId="0907A9B6" w14:textId="77777777" w:rsidR="00132E5B" w:rsidRPr="00030D85" w:rsidRDefault="00132E5B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1380"/>
        <w:gridCol w:w="1559"/>
        <w:gridCol w:w="2977"/>
        <w:gridCol w:w="2834"/>
      </w:tblGrid>
      <w:tr w:rsidR="00132E5B" w:rsidRPr="00030D85" w14:paraId="6C1DE4A1" w14:textId="77777777" w:rsidTr="7076B096">
        <w:trPr>
          <w:trHeight w:val="585"/>
        </w:trPr>
        <w:tc>
          <w:tcPr>
            <w:tcW w:w="600" w:type="dxa"/>
            <w:shd w:val="clear" w:color="auto" w:fill="E2EFD9" w:themeFill="accent6" w:themeFillTint="33"/>
            <w:vAlign w:val="center"/>
          </w:tcPr>
          <w:p w14:paraId="06065994" w14:textId="77777777" w:rsidR="00132E5B" w:rsidRPr="00030D85" w:rsidRDefault="00132E5B" w:rsidP="006A4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Rb.</w:t>
            </w:r>
          </w:p>
        </w:tc>
        <w:tc>
          <w:tcPr>
            <w:tcW w:w="1380" w:type="dxa"/>
            <w:shd w:val="clear" w:color="auto" w:fill="E2EFD9" w:themeFill="accent6" w:themeFillTint="33"/>
            <w:vAlign w:val="center"/>
          </w:tcPr>
          <w:p w14:paraId="3CA7278E" w14:textId="77777777" w:rsidR="00132E5B" w:rsidRPr="00030D85" w:rsidRDefault="00132E5B" w:rsidP="006A4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Način održavanja</w:t>
            </w:r>
          </w:p>
          <w:p w14:paraId="73A5538A" w14:textId="77777777" w:rsidR="00132E5B" w:rsidRPr="00030D85" w:rsidRDefault="00132E5B" w:rsidP="006A4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(uživo ili online)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882D6FC" w14:textId="77777777" w:rsidR="00132E5B" w:rsidRPr="00030D85" w:rsidRDefault="00132E5B" w:rsidP="006A4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Vrsta događaja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E7E5325" w14:textId="77777777" w:rsidR="00132E5B" w:rsidRPr="00030D85" w:rsidRDefault="00132E5B" w:rsidP="006A4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Naziv događaja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0F4884DE" w14:textId="77777777" w:rsidR="00132E5B" w:rsidRPr="00030D85" w:rsidRDefault="00132E5B" w:rsidP="006A4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Period održavanja</w:t>
            </w:r>
          </w:p>
        </w:tc>
      </w:tr>
      <w:tr w:rsidR="3AC98517" w14:paraId="5EF3F38E" w14:textId="77777777" w:rsidTr="7076B096">
        <w:trPr>
          <w:trHeight w:val="585"/>
        </w:trPr>
        <w:tc>
          <w:tcPr>
            <w:tcW w:w="600" w:type="dxa"/>
            <w:shd w:val="clear" w:color="auto" w:fill="FFFFFF" w:themeFill="background1"/>
            <w:vAlign w:val="center"/>
          </w:tcPr>
          <w:p w14:paraId="762F0D46" w14:textId="0A0E9913" w:rsidR="384F3B8E" w:rsidRDefault="384F3B8E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lastRenderedPageBreak/>
              <w:t>1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6AA9575" w14:textId="63C1212C" w:rsidR="3428E1BF" w:rsidRDefault="0C0D7CB5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Hibridni format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A32EDA" w14:textId="7702929B" w:rsidR="3428E1BF" w:rsidRDefault="0C0D7CB5" w:rsidP="06B58084">
            <w:pPr>
              <w:spacing w:line="259" w:lineRule="auto"/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Javno savjetovanje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BAC9B0" w14:textId="616DEB6A" w:rsidR="3428E1BF" w:rsidRDefault="0C0D7CB5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Budućnost obrazovanja: Visoko obrazovanje za održivi razvoj 2030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45E3750" w14:textId="037F54F5" w:rsidR="3428E1BF" w:rsidRDefault="01B8B0C1" w:rsidP="06B58084">
            <w:pPr>
              <w:spacing w:line="259" w:lineRule="auto"/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25-01-2022</w:t>
            </w:r>
          </w:p>
        </w:tc>
      </w:tr>
      <w:tr w:rsidR="06B58084" w14:paraId="278A6EF8" w14:textId="77777777" w:rsidTr="7076B096">
        <w:trPr>
          <w:trHeight w:val="585"/>
        </w:trPr>
        <w:tc>
          <w:tcPr>
            <w:tcW w:w="600" w:type="dxa"/>
            <w:shd w:val="clear" w:color="auto" w:fill="FFFFFF" w:themeFill="background1"/>
            <w:vAlign w:val="center"/>
          </w:tcPr>
          <w:p w14:paraId="5B235B0E" w14:textId="0DF70090" w:rsidR="78C4004E" w:rsidRDefault="78C4004E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F04B71A" w14:textId="22D6386A" w:rsidR="173F536D" w:rsidRDefault="173F536D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517E78" w14:textId="09E59461" w:rsidR="173F536D" w:rsidRDefault="173F536D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Gostujuće predavanje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7A2C8F" w14:textId="29E2BFB2" w:rsidR="173F536D" w:rsidRDefault="173F536D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Diaspora Talks: Aktuelna politička kriza u BiH: Šta moramo sami uraditi, a za šta nam je potrebna pomoć? (Adis Ahmetović)</w:t>
            </w:r>
          </w:p>
          <w:p w14:paraId="1714D567" w14:textId="0DE1D7C7" w:rsidR="06B58084" w:rsidRDefault="06B58084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639B1FEA" w14:textId="79975EC2" w:rsidR="1D352EF1" w:rsidRDefault="1D352EF1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04-02-2022</w:t>
            </w:r>
          </w:p>
        </w:tc>
      </w:tr>
      <w:tr w:rsidR="3AC98517" w14:paraId="7C8B9B1F" w14:textId="77777777" w:rsidTr="7076B096">
        <w:trPr>
          <w:trHeight w:val="585"/>
        </w:trPr>
        <w:tc>
          <w:tcPr>
            <w:tcW w:w="600" w:type="dxa"/>
            <w:shd w:val="clear" w:color="auto" w:fill="FFFFFF" w:themeFill="background1"/>
            <w:vAlign w:val="center"/>
          </w:tcPr>
          <w:p w14:paraId="03F3D3A7" w14:textId="1F7D608F" w:rsidR="069259A2" w:rsidRDefault="55D15EB2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DE10FB4" w14:textId="57C82FE4" w:rsidR="79AA565C" w:rsidRDefault="79AA565C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online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1D5ED" w14:textId="701EB292" w:rsidR="79AA565C" w:rsidRDefault="79AA565C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Gostujuće predavanje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BC07D0" w14:textId="10B9419B" w:rsidR="79AA565C" w:rsidRDefault="6F324AB2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Evropsko društvo i procesi integracija: pogled s margine</w:t>
            </w:r>
            <w:r w:rsidR="1D8092E7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(Tatjana Sekulić)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32316680" w14:textId="42A1CDC4" w:rsidR="79AA565C" w:rsidRDefault="79AA565C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31-03-2022</w:t>
            </w:r>
          </w:p>
        </w:tc>
      </w:tr>
      <w:tr w:rsidR="00132E5B" w:rsidRPr="00030D85" w14:paraId="305FB6AA" w14:textId="77777777" w:rsidTr="7076B096">
        <w:tc>
          <w:tcPr>
            <w:tcW w:w="600" w:type="dxa"/>
            <w:vAlign w:val="center"/>
          </w:tcPr>
          <w:p w14:paraId="51D8E63B" w14:textId="4F83DF2D" w:rsidR="00132E5B" w:rsidRPr="00030D85" w:rsidRDefault="5275BB3B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380" w:type="dxa"/>
            <w:vAlign w:val="center"/>
          </w:tcPr>
          <w:p w14:paraId="09053516" w14:textId="6FE95286" w:rsidR="00132E5B" w:rsidRPr="00030D85" w:rsidRDefault="461B432A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10161237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27D243B1" w14:textId="1929F37A" w:rsidR="00132E5B" w:rsidRPr="00030D85" w:rsidRDefault="4D759FE0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7394CBB5" w14:textId="7F66B7D6" w:rsidR="64EC4AF4" w:rsidRDefault="0596EBA2" w:rsidP="3AC98517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Europe Today “From the Schuman declaration to the Charter of Fundamental Human Rights of European Citizens”</w:t>
            </w:r>
          </w:p>
        </w:tc>
        <w:tc>
          <w:tcPr>
            <w:tcW w:w="2834" w:type="dxa"/>
            <w:vAlign w:val="center"/>
          </w:tcPr>
          <w:p w14:paraId="4ADD8C64" w14:textId="56C3EB0D" w:rsidR="00132E5B" w:rsidRPr="00030D85" w:rsidRDefault="4D759FE0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20-04-2022</w:t>
            </w:r>
          </w:p>
        </w:tc>
      </w:tr>
      <w:tr w:rsidR="3AC98517" w14:paraId="3377874C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58A751DD" w14:textId="46BC0845" w:rsidR="569B289D" w:rsidRDefault="1E225B56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380" w:type="dxa"/>
            <w:vAlign w:val="center"/>
          </w:tcPr>
          <w:p w14:paraId="0FC9BF1D" w14:textId="676A046B" w:rsidR="13F14D60" w:rsidRDefault="13F14D60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online</w:t>
            </w:r>
          </w:p>
        </w:tc>
        <w:tc>
          <w:tcPr>
            <w:tcW w:w="1559" w:type="dxa"/>
            <w:vAlign w:val="center"/>
          </w:tcPr>
          <w:p w14:paraId="5E88E242" w14:textId="0DEACEAF" w:rsidR="13F14D60" w:rsidRDefault="13F14D60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Gostujuće predavanje</w:t>
            </w:r>
          </w:p>
        </w:tc>
        <w:tc>
          <w:tcPr>
            <w:tcW w:w="2977" w:type="dxa"/>
            <w:vAlign w:val="center"/>
          </w:tcPr>
          <w:p w14:paraId="3B06D3BA" w14:textId="528F5427" w:rsidR="13F14D60" w:rsidRDefault="60F9E718" w:rsidP="3AC98517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Diaspora Talks: </w:t>
            </w:r>
            <w:r w:rsidR="13F14D60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Organizirano nasilje: Sociološke refleksije (Siniša Malešević)</w:t>
            </w:r>
          </w:p>
        </w:tc>
        <w:tc>
          <w:tcPr>
            <w:tcW w:w="2834" w:type="dxa"/>
            <w:vAlign w:val="center"/>
          </w:tcPr>
          <w:p w14:paraId="0786000E" w14:textId="1D1FFE70" w:rsidR="13F14D60" w:rsidRDefault="13F14D60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26-04-2022</w:t>
            </w:r>
          </w:p>
        </w:tc>
      </w:tr>
      <w:tr w:rsidR="00132E5B" w:rsidRPr="00030D85" w14:paraId="532267B6" w14:textId="77777777" w:rsidTr="7076B096">
        <w:trPr>
          <w:trHeight w:val="450"/>
        </w:trPr>
        <w:tc>
          <w:tcPr>
            <w:tcW w:w="600" w:type="dxa"/>
            <w:vAlign w:val="center"/>
          </w:tcPr>
          <w:p w14:paraId="62EF6588" w14:textId="03880661" w:rsidR="00132E5B" w:rsidRPr="00030D85" w:rsidRDefault="75081FB5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380" w:type="dxa"/>
            <w:vAlign w:val="center"/>
          </w:tcPr>
          <w:p w14:paraId="15170114" w14:textId="6294F5F2" w:rsidR="00132E5B" w:rsidRPr="00030D85" w:rsidRDefault="01356CBC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online</w:t>
            </w:r>
          </w:p>
        </w:tc>
        <w:tc>
          <w:tcPr>
            <w:tcW w:w="1559" w:type="dxa"/>
            <w:vAlign w:val="center"/>
          </w:tcPr>
          <w:p w14:paraId="2E911A9B" w14:textId="35EE461E" w:rsidR="00132E5B" w:rsidRPr="00030D85" w:rsidRDefault="01356CBC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seminar</w:t>
            </w:r>
          </w:p>
        </w:tc>
        <w:tc>
          <w:tcPr>
            <w:tcW w:w="2977" w:type="dxa"/>
            <w:vAlign w:val="center"/>
          </w:tcPr>
          <w:p w14:paraId="5C091731" w14:textId="2352B6ED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”Hajde da komuniciramo o politici”</w:t>
            </w:r>
          </w:p>
        </w:tc>
        <w:tc>
          <w:tcPr>
            <w:tcW w:w="2834" w:type="dxa"/>
            <w:vAlign w:val="center"/>
          </w:tcPr>
          <w:p w14:paraId="68FD2933" w14:textId="45DC8FE2" w:rsidR="00132E5B" w:rsidRPr="00030D85" w:rsidRDefault="1A5CA74F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10-03-2022 do 17-09-2022</w:t>
            </w:r>
          </w:p>
        </w:tc>
      </w:tr>
      <w:tr w:rsidR="00132E5B" w:rsidRPr="00030D85" w14:paraId="0201792B" w14:textId="77777777" w:rsidTr="7076B096">
        <w:trPr>
          <w:trHeight w:val="1485"/>
        </w:trPr>
        <w:tc>
          <w:tcPr>
            <w:tcW w:w="600" w:type="dxa"/>
            <w:vAlign w:val="center"/>
          </w:tcPr>
          <w:p w14:paraId="69F19751" w14:textId="08E37576" w:rsidR="00132E5B" w:rsidRPr="00030D85" w:rsidRDefault="5A49CD17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380" w:type="dxa"/>
            <w:vAlign w:val="center"/>
          </w:tcPr>
          <w:p w14:paraId="7446F556" w14:textId="0BE62CF8" w:rsidR="00132E5B" w:rsidRPr="00030D85" w:rsidRDefault="5BEE2CCE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2ED82196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613EC832" w14:textId="5F432045" w:rsidR="00132E5B" w:rsidRPr="00030D85" w:rsidRDefault="36F3FBE5" w:rsidP="006A443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Naučna </w:t>
            </w:r>
            <w:r w:rsidR="2ED82196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6F5FBCD1" w14:textId="0A9474D4" w:rsidR="64EC4AF4" w:rsidRDefault="5BE1912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“</w:t>
            </w:r>
            <w:r w:rsidR="64EC4AF4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Društvena kriza i socijalni rad”- Održivi razvoj i suvremeni izazovi socijalne uključenosti</w:t>
            </w:r>
          </w:p>
        </w:tc>
        <w:tc>
          <w:tcPr>
            <w:tcW w:w="2834" w:type="dxa"/>
            <w:vAlign w:val="center"/>
          </w:tcPr>
          <w:p w14:paraId="7B76E438" w14:textId="493061C8" w:rsidR="00132E5B" w:rsidRPr="00030D85" w:rsidRDefault="00132E5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8577679" w14:textId="05DD9E69" w:rsidR="00132E5B" w:rsidRPr="00030D85" w:rsidRDefault="00132E5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CA8AE3B" w14:textId="52BEF4D2" w:rsidR="00132E5B" w:rsidRPr="00030D85" w:rsidRDefault="00132E5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4836ACF" w14:textId="2AC50F08" w:rsidR="00132E5B" w:rsidRPr="00030D85" w:rsidRDefault="641DC51F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15-03-2022</w:t>
            </w:r>
          </w:p>
          <w:p w14:paraId="6D57F0A8" w14:textId="7E708223" w:rsidR="00132E5B" w:rsidRPr="00030D85" w:rsidRDefault="00132E5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A5D1660" w14:textId="04C7EEE3" w:rsidR="00132E5B" w:rsidRPr="00030D85" w:rsidRDefault="00132E5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43FE357" w14:textId="7A7F58CB" w:rsidR="00132E5B" w:rsidRPr="00030D85" w:rsidRDefault="00132E5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64EC4AF4" w14:paraId="5D567D31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6318C814" w14:textId="3F5B3B43" w:rsidR="64EC4AF4" w:rsidRDefault="42CC93C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1380" w:type="dxa"/>
            <w:vAlign w:val="center"/>
          </w:tcPr>
          <w:p w14:paraId="07CD5067" w14:textId="03B40E99" w:rsidR="64EC4AF4" w:rsidRDefault="4D9C6391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online</w:t>
            </w:r>
          </w:p>
        </w:tc>
        <w:tc>
          <w:tcPr>
            <w:tcW w:w="1559" w:type="dxa"/>
            <w:vAlign w:val="center"/>
          </w:tcPr>
          <w:p w14:paraId="3D25254D" w14:textId="24ED25F0" w:rsidR="64EC4AF4" w:rsidRDefault="4D9C6391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seminar</w:t>
            </w:r>
          </w:p>
        </w:tc>
        <w:tc>
          <w:tcPr>
            <w:tcW w:w="2977" w:type="dxa"/>
            <w:vAlign w:val="center"/>
          </w:tcPr>
          <w:p w14:paraId="43DB9310" w14:textId="1AFE4352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II sesija projekta </w:t>
            </w:r>
            <w:r w:rsidR="1F04E0EE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“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Hajde da komuniciramo o politici</w:t>
            </w:r>
            <w:r w:rsidR="6865A84C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”</w:t>
            </w:r>
          </w:p>
        </w:tc>
        <w:tc>
          <w:tcPr>
            <w:tcW w:w="2834" w:type="dxa"/>
            <w:vAlign w:val="center"/>
          </w:tcPr>
          <w:p w14:paraId="27D1C308" w14:textId="1672484C" w:rsidR="64EC4AF4" w:rsidRDefault="5C7B9F9D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08-04-202</w:t>
            </w:r>
            <w:r w:rsidR="67284F3D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do 09-04-202</w:t>
            </w:r>
            <w:r w:rsidR="124D86E0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64EC4AF4" w14:paraId="7DE592CC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1A218618" w14:textId="3DBA1D45" w:rsidR="64EC4AF4" w:rsidRDefault="47D626B2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1380" w:type="dxa"/>
            <w:vAlign w:val="center"/>
          </w:tcPr>
          <w:p w14:paraId="0D63F59D" w14:textId="6038EC24" w:rsidR="64EC4AF4" w:rsidRDefault="6DB1151C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74128903" w14:textId="54F542C3" w:rsidR="64EC4AF4" w:rsidRDefault="4F7B52CE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gostujuće </w:t>
            </w:r>
            <w:r w:rsidR="2021A962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7356F917" w14:textId="5ABA5906" w:rsidR="64EC4AF4" w:rsidRDefault="674A7EB8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The Role, Importance and Results of ICTY/MICT in Claiming Justice</w:t>
            </w:r>
            <w:r w:rsidR="47170403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(Serge Brammertz)</w:t>
            </w:r>
          </w:p>
        </w:tc>
        <w:tc>
          <w:tcPr>
            <w:tcW w:w="2834" w:type="dxa"/>
            <w:vAlign w:val="center"/>
          </w:tcPr>
          <w:p w14:paraId="16A1FE74" w14:textId="79FFD0D5" w:rsidR="64EC4AF4" w:rsidRDefault="4906C69C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07-04-202</w:t>
            </w:r>
            <w:r w:rsidR="4247FA4D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3AC98517" w14:paraId="002015C7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4D1E27CB" w14:textId="77F342B7" w:rsidR="4B4A929F" w:rsidRDefault="364610E7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1380" w:type="dxa"/>
            <w:vAlign w:val="center"/>
          </w:tcPr>
          <w:p w14:paraId="46A13E60" w14:textId="1C699BB2" w:rsidR="578CA4C3" w:rsidRDefault="578CA4C3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59CC85E9" w14:textId="47AAE1F0" w:rsidR="578CA4C3" w:rsidRDefault="578CA4C3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gostujuće predavanje</w:t>
            </w:r>
          </w:p>
        </w:tc>
        <w:tc>
          <w:tcPr>
            <w:tcW w:w="2977" w:type="dxa"/>
            <w:vAlign w:val="center"/>
          </w:tcPr>
          <w:p w14:paraId="68953A78" w14:textId="538C15DD" w:rsidR="578CA4C3" w:rsidRDefault="578CA4C3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Digitalna sigurnost: evolucija prijetnji i odgovora (Bojana Kostić)</w:t>
            </w:r>
          </w:p>
        </w:tc>
        <w:tc>
          <w:tcPr>
            <w:tcW w:w="2834" w:type="dxa"/>
            <w:vAlign w:val="center"/>
          </w:tcPr>
          <w:p w14:paraId="04D1C8BE" w14:textId="1D0356D3" w:rsidR="578CA4C3" w:rsidRDefault="578CA4C3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10-05-2022</w:t>
            </w:r>
          </w:p>
        </w:tc>
      </w:tr>
      <w:tr w:rsidR="64EC4AF4" w14:paraId="5FAA96BE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79733702" w14:textId="4B24D428" w:rsidR="64EC4AF4" w:rsidRDefault="264D9A20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  <w:r w:rsidR="4AEBEA7B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380" w:type="dxa"/>
            <w:vAlign w:val="center"/>
          </w:tcPr>
          <w:p w14:paraId="729F4D44" w14:textId="7A155CD9" w:rsidR="64EC4AF4" w:rsidRDefault="05DB0EDE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216EE98E" w14:textId="112EC54E" w:rsidR="64EC4AF4" w:rsidRDefault="05DB0EDE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72F1AD53" w14:textId="0273F813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Bosna i Hercegovina</w:t>
            </w:r>
            <w:r w:rsidR="268A66BF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: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političko stanje i perspektive razvoja</w:t>
            </w:r>
          </w:p>
        </w:tc>
        <w:tc>
          <w:tcPr>
            <w:tcW w:w="2834" w:type="dxa"/>
            <w:vAlign w:val="center"/>
          </w:tcPr>
          <w:p w14:paraId="23637401" w14:textId="315A5978" w:rsidR="64EC4AF4" w:rsidRDefault="183EC0E0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20-5-2022</w:t>
            </w:r>
          </w:p>
        </w:tc>
      </w:tr>
      <w:tr w:rsidR="3AC98517" w14:paraId="485201F7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275D3561" w14:textId="7C8628E3" w:rsidR="7CD68501" w:rsidRDefault="01991510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  <w:r w:rsidR="0DBA30D7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380" w:type="dxa"/>
            <w:vAlign w:val="center"/>
          </w:tcPr>
          <w:p w14:paraId="63188AED" w14:textId="7277437F" w:rsidR="37551064" w:rsidRDefault="3755106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0B335550" w14:textId="12B93817" w:rsidR="37551064" w:rsidRDefault="6F6EF59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Prva internacionalna sedmica</w:t>
            </w:r>
          </w:p>
        </w:tc>
        <w:tc>
          <w:tcPr>
            <w:tcW w:w="2977" w:type="dxa"/>
            <w:vAlign w:val="center"/>
          </w:tcPr>
          <w:p w14:paraId="0DE81C8D" w14:textId="484604F7" w:rsidR="37551064" w:rsidRDefault="3755106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Making Social Science Relevant for Post-Pandemic Future</w:t>
            </w:r>
          </w:p>
        </w:tc>
        <w:tc>
          <w:tcPr>
            <w:tcW w:w="2834" w:type="dxa"/>
            <w:vAlign w:val="center"/>
          </w:tcPr>
          <w:p w14:paraId="2D94929E" w14:textId="2313C0BF" w:rsidR="37551064" w:rsidRDefault="3755106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23-05-2022 do 27-05-2022</w:t>
            </w:r>
          </w:p>
        </w:tc>
      </w:tr>
      <w:tr w:rsidR="64EC4AF4" w14:paraId="6F1BA8EA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72B57683" w14:textId="61FA65CD" w:rsidR="64EC4AF4" w:rsidRDefault="32CC6A52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  <w:r w:rsidR="0E7883D2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380" w:type="dxa"/>
            <w:vAlign w:val="center"/>
          </w:tcPr>
          <w:p w14:paraId="53ABA421" w14:textId="196BF9E9" w:rsidR="64EC4AF4" w:rsidRDefault="123F8D85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online</w:t>
            </w:r>
          </w:p>
        </w:tc>
        <w:tc>
          <w:tcPr>
            <w:tcW w:w="1559" w:type="dxa"/>
            <w:vAlign w:val="center"/>
          </w:tcPr>
          <w:p w14:paraId="3833C5C1" w14:textId="1043864B" w:rsidR="64EC4AF4" w:rsidRDefault="123F8D85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seminar</w:t>
            </w:r>
          </w:p>
        </w:tc>
        <w:tc>
          <w:tcPr>
            <w:tcW w:w="2977" w:type="dxa"/>
            <w:vAlign w:val="center"/>
          </w:tcPr>
          <w:p w14:paraId="788BA153" w14:textId="61CFC2AF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III sesija projekta </w:t>
            </w:r>
            <w:r w:rsidR="48EFBC58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“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Hajde da komuniciramo o politici</w:t>
            </w:r>
            <w:r w:rsidR="3EE57D28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”</w:t>
            </w:r>
          </w:p>
        </w:tc>
        <w:tc>
          <w:tcPr>
            <w:tcW w:w="2834" w:type="dxa"/>
            <w:vAlign w:val="center"/>
          </w:tcPr>
          <w:p w14:paraId="276FC034" w14:textId="76EDE2D0" w:rsidR="64EC4AF4" w:rsidRDefault="3C9CB55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13-05-202</w:t>
            </w:r>
            <w:r w:rsidR="2EEA0070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do 14-05-202</w:t>
            </w:r>
            <w:r w:rsidR="3843A1F3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06B58084" w14:paraId="37325755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04354D8C" w14:textId="4A27BECB" w:rsidR="0E7883D2" w:rsidRDefault="0E7883D2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14</w:t>
            </w:r>
          </w:p>
        </w:tc>
        <w:tc>
          <w:tcPr>
            <w:tcW w:w="1380" w:type="dxa"/>
            <w:vAlign w:val="center"/>
          </w:tcPr>
          <w:p w14:paraId="60BEC71D" w14:textId="0E9D5289" w:rsidR="2A366DBB" w:rsidRDefault="2A366DBB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42A4719E" w14:textId="555996EB" w:rsidR="2A366DBB" w:rsidRDefault="2A366DBB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seminar</w:t>
            </w:r>
          </w:p>
        </w:tc>
        <w:tc>
          <w:tcPr>
            <w:tcW w:w="2977" w:type="dxa"/>
            <w:vAlign w:val="center"/>
          </w:tcPr>
          <w:p w14:paraId="54918027" w14:textId="55597EED" w:rsidR="2A366DBB" w:rsidRDefault="2A366DBB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European Migration Policy in Magnifying Glass</w:t>
            </w:r>
          </w:p>
        </w:tc>
        <w:tc>
          <w:tcPr>
            <w:tcW w:w="2834" w:type="dxa"/>
            <w:vAlign w:val="center"/>
          </w:tcPr>
          <w:p w14:paraId="5D666EF4" w14:textId="74301E62" w:rsidR="2A366DBB" w:rsidRDefault="2A366DBB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04-06-2022</w:t>
            </w:r>
          </w:p>
        </w:tc>
      </w:tr>
      <w:tr w:rsidR="3AC98517" w14:paraId="6875ED78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24FD5F00" w14:textId="6446B91C" w:rsidR="5559260F" w:rsidRDefault="40D95C4E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  <w:r w:rsidR="30EA3F00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380" w:type="dxa"/>
            <w:vAlign w:val="center"/>
          </w:tcPr>
          <w:p w14:paraId="22870F36" w14:textId="65081D19" w:rsidR="619562D4" w:rsidRDefault="619562D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4623849B" w14:textId="5BEBAA3A" w:rsidR="619562D4" w:rsidRDefault="619562D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Gostujuće predavanje</w:t>
            </w:r>
          </w:p>
        </w:tc>
        <w:tc>
          <w:tcPr>
            <w:tcW w:w="2977" w:type="dxa"/>
            <w:vAlign w:val="center"/>
          </w:tcPr>
          <w:p w14:paraId="63A27996" w14:textId="029110FC" w:rsidR="619562D4" w:rsidRDefault="619562D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“Slovenian Parliamentary Elections” (Miro Haček)</w:t>
            </w:r>
          </w:p>
        </w:tc>
        <w:tc>
          <w:tcPr>
            <w:tcW w:w="2834" w:type="dxa"/>
            <w:vAlign w:val="center"/>
          </w:tcPr>
          <w:p w14:paraId="180BA00D" w14:textId="7C8045D6" w:rsidR="619562D4" w:rsidRDefault="619562D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09-06-2022</w:t>
            </w:r>
          </w:p>
        </w:tc>
      </w:tr>
      <w:tr w:rsidR="64EC4AF4" w14:paraId="69DE3B81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2C18FFBA" w14:textId="65C00E33" w:rsidR="64EC4AF4" w:rsidRDefault="40AEAD4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  <w:r w:rsidR="6698A166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380" w:type="dxa"/>
            <w:vAlign w:val="center"/>
          </w:tcPr>
          <w:p w14:paraId="230E0785" w14:textId="40CE375D" w:rsidR="64EC4AF4" w:rsidRDefault="196AED7D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727FAD7A" w14:textId="38B0FCC1" w:rsidR="64EC4AF4" w:rsidRDefault="2E911EF7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Okrugli stol</w:t>
            </w:r>
          </w:p>
        </w:tc>
        <w:tc>
          <w:tcPr>
            <w:tcW w:w="2977" w:type="dxa"/>
            <w:vAlign w:val="center"/>
          </w:tcPr>
          <w:p w14:paraId="1C8C80CD" w14:textId="0CF2339D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7076B096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Nasilje u porodici i rodno zasnovano nasilje: između teorije i prakse u visokom obrazovanju</w:t>
            </w:r>
          </w:p>
        </w:tc>
        <w:tc>
          <w:tcPr>
            <w:tcW w:w="2834" w:type="dxa"/>
            <w:vAlign w:val="center"/>
          </w:tcPr>
          <w:p w14:paraId="74E3FCD3" w14:textId="58BA4191" w:rsidR="64EC4AF4" w:rsidRDefault="73FF1E89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07-07-202</w:t>
            </w:r>
            <w:r w:rsidR="15638BD4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64EC4AF4" w14:paraId="0C1741CD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5A725802" w14:textId="0455E240" w:rsidR="64EC4AF4" w:rsidRDefault="55A20C41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  <w:r w:rsidR="5B40117A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380" w:type="dxa"/>
            <w:vAlign w:val="center"/>
          </w:tcPr>
          <w:p w14:paraId="3EA4D311" w14:textId="5E4173F6" w:rsidR="64EC4AF4" w:rsidRDefault="019A96E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online</w:t>
            </w:r>
          </w:p>
        </w:tc>
        <w:tc>
          <w:tcPr>
            <w:tcW w:w="1559" w:type="dxa"/>
            <w:vAlign w:val="center"/>
          </w:tcPr>
          <w:p w14:paraId="2747CCA4" w14:textId="58B420A4" w:rsidR="64EC4AF4" w:rsidRDefault="019A96E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seminar</w:t>
            </w:r>
          </w:p>
        </w:tc>
        <w:tc>
          <w:tcPr>
            <w:tcW w:w="2977" w:type="dxa"/>
            <w:vAlign w:val="center"/>
          </w:tcPr>
          <w:p w14:paraId="2B6E8A2C" w14:textId="68841870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V sesija projekta “Hajde da komuniciramo o politici”</w:t>
            </w:r>
          </w:p>
        </w:tc>
        <w:tc>
          <w:tcPr>
            <w:tcW w:w="2834" w:type="dxa"/>
            <w:vAlign w:val="center"/>
          </w:tcPr>
          <w:p w14:paraId="1B478A03" w14:textId="77F422B9" w:rsidR="64EC4AF4" w:rsidRDefault="60EC67C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15-07-202</w:t>
            </w:r>
            <w:r w:rsidR="140D6F56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3AC98517" w14:paraId="25CAEBCF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6031AF92" w14:textId="47E82D00" w:rsidR="74972B2D" w:rsidRDefault="397CF95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  <w:r w:rsidR="54CE662F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1380" w:type="dxa"/>
            <w:vAlign w:val="center"/>
          </w:tcPr>
          <w:p w14:paraId="280FA299" w14:textId="03951409" w:rsidR="498EA866" w:rsidRDefault="498EA866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0E04F12C" w14:textId="493834DB" w:rsidR="498EA866" w:rsidRDefault="498EA866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ljetna škola</w:t>
            </w:r>
          </w:p>
        </w:tc>
        <w:tc>
          <w:tcPr>
            <w:tcW w:w="2977" w:type="dxa"/>
            <w:vAlign w:val="center"/>
          </w:tcPr>
          <w:p w14:paraId="573BF461" w14:textId="1B5896DD" w:rsidR="498EA866" w:rsidRDefault="498EA866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(Civics) Education and Citizenship in Divided Societies</w:t>
            </w:r>
          </w:p>
        </w:tc>
        <w:tc>
          <w:tcPr>
            <w:tcW w:w="2834" w:type="dxa"/>
            <w:vAlign w:val="center"/>
          </w:tcPr>
          <w:p w14:paraId="24E567DA" w14:textId="21571F70" w:rsidR="498EA866" w:rsidRDefault="498EA866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06-06-2022 do. 29-07-2022</w:t>
            </w:r>
          </w:p>
        </w:tc>
      </w:tr>
      <w:tr w:rsidR="3AC98517" w14:paraId="0D63ECD4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64926CE9" w14:textId="2676ED99" w:rsidR="453F9118" w:rsidRDefault="032E8F05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  <w:r w:rsidR="621FDCEC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1380" w:type="dxa"/>
            <w:vAlign w:val="center"/>
          </w:tcPr>
          <w:p w14:paraId="19499977" w14:textId="170A14F3" w:rsidR="36EEA2DA" w:rsidRDefault="36EEA2DA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3D648A41" w14:textId="55E0BAB7" w:rsidR="545059C7" w:rsidRDefault="545059C7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lj</w:t>
            </w:r>
            <w:r w:rsidR="36EEA2DA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etna škola</w:t>
            </w:r>
          </w:p>
        </w:tc>
        <w:tc>
          <w:tcPr>
            <w:tcW w:w="2977" w:type="dxa"/>
            <w:vAlign w:val="center"/>
          </w:tcPr>
          <w:p w14:paraId="70AF4555" w14:textId="63D0D34A" w:rsidR="2260E70B" w:rsidRDefault="2260E70B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6th Energy Community Summer School</w:t>
            </w:r>
          </w:p>
        </w:tc>
        <w:tc>
          <w:tcPr>
            <w:tcW w:w="2834" w:type="dxa"/>
            <w:vAlign w:val="center"/>
          </w:tcPr>
          <w:p w14:paraId="44C6690E" w14:textId="0941F124" w:rsidR="36EEA2DA" w:rsidRDefault="36EEA2DA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20-08-2022 </w:t>
            </w:r>
            <w:r w:rsidR="4FAF163B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do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27-08-2022</w:t>
            </w:r>
          </w:p>
        </w:tc>
      </w:tr>
      <w:tr w:rsidR="3AC98517" w14:paraId="78ED3A01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07E57B80" w14:textId="2E868522" w:rsidR="34427566" w:rsidRDefault="4A27B55B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</w:t>
            </w:r>
          </w:p>
        </w:tc>
        <w:tc>
          <w:tcPr>
            <w:tcW w:w="1380" w:type="dxa"/>
            <w:vAlign w:val="center"/>
          </w:tcPr>
          <w:p w14:paraId="05413C36" w14:textId="63404E75" w:rsidR="0F14678D" w:rsidRDefault="6FB4FCAF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77DB8E2A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2C05C6D5" w14:textId="192EDAE2" w:rsidR="6ECB4018" w:rsidRDefault="6ECB4018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</w:t>
            </w:r>
            <w:r w:rsidR="0F14678D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anel diskusija</w:t>
            </w:r>
          </w:p>
        </w:tc>
        <w:tc>
          <w:tcPr>
            <w:tcW w:w="2977" w:type="dxa"/>
            <w:vAlign w:val="center"/>
          </w:tcPr>
          <w:p w14:paraId="3180E623" w14:textId="02E712FD" w:rsidR="0F14678D" w:rsidRDefault="0F14678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Sigurnost i stabilnost u regiji (Lord Stuart Peach)</w:t>
            </w:r>
          </w:p>
        </w:tc>
        <w:tc>
          <w:tcPr>
            <w:tcW w:w="2834" w:type="dxa"/>
            <w:vAlign w:val="center"/>
          </w:tcPr>
          <w:p w14:paraId="44DD4200" w14:textId="2EEB1D51" w:rsidR="0F14678D" w:rsidRDefault="0F14678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22-11-2022</w:t>
            </w:r>
          </w:p>
        </w:tc>
      </w:tr>
      <w:tr w:rsidR="3AC98517" w14:paraId="1AFB01D7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1EFC7540" w14:textId="5F6DCC45" w:rsidR="369F017C" w:rsidRDefault="5A485CB8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21</w:t>
            </w:r>
          </w:p>
        </w:tc>
        <w:tc>
          <w:tcPr>
            <w:tcW w:w="1380" w:type="dxa"/>
            <w:vAlign w:val="center"/>
          </w:tcPr>
          <w:p w14:paraId="1464309C" w14:textId="5E6F70D3" w:rsidR="0F14678D" w:rsidRDefault="0F14678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49A1D3ED" w14:textId="6E450C05" w:rsidR="0F14678D" w:rsidRDefault="0F14678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seminar</w:t>
            </w:r>
          </w:p>
        </w:tc>
        <w:tc>
          <w:tcPr>
            <w:tcW w:w="2977" w:type="dxa"/>
            <w:vAlign w:val="center"/>
          </w:tcPr>
          <w:p w14:paraId="2B3DF832" w14:textId="483F0B0F" w:rsidR="0F14678D" w:rsidRDefault="0F14678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Community Development</w:t>
            </w:r>
          </w:p>
        </w:tc>
        <w:tc>
          <w:tcPr>
            <w:tcW w:w="2834" w:type="dxa"/>
            <w:vAlign w:val="center"/>
          </w:tcPr>
          <w:p w14:paraId="12E8EE94" w14:textId="717329B7" w:rsidR="0F14678D" w:rsidRDefault="77DB8E2A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14</w:t>
            </w:r>
            <w:r w:rsidR="779E06C2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-11-2022 do 15-11-2022</w:t>
            </w:r>
          </w:p>
        </w:tc>
      </w:tr>
      <w:tr w:rsidR="3AC98517" w14:paraId="128E7571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21FAAF96" w14:textId="3BE607DC" w:rsidR="16FAE8E2" w:rsidRDefault="0716AEA6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  <w:r w:rsidR="223A541B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380" w:type="dxa"/>
            <w:vAlign w:val="center"/>
          </w:tcPr>
          <w:p w14:paraId="295FFB76" w14:textId="630103AA" w:rsidR="0F14678D" w:rsidRDefault="48073C92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77DB8E2A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554167E1" w14:textId="2FA0D692" w:rsidR="0F14678D" w:rsidRDefault="0F14678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70D318C4" w14:textId="2FDDDAF1" w:rsidR="0F14678D" w:rsidRDefault="0F14678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IDESA 2022</w:t>
            </w:r>
            <w:r w:rsidR="14DE4290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: Information Literacy and Civil Society</w:t>
            </w:r>
          </w:p>
        </w:tc>
        <w:tc>
          <w:tcPr>
            <w:tcW w:w="2834" w:type="dxa"/>
            <w:vAlign w:val="center"/>
          </w:tcPr>
          <w:p w14:paraId="705845B6" w14:textId="660D6B1A" w:rsidR="0F14678D" w:rsidRDefault="77DB8E2A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18</w:t>
            </w:r>
            <w:r w:rsidR="184B942A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-11-2022 do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 w:rsidR="0631B1E2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19-11-2022</w:t>
            </w:r>
          </w:p>
        </w:tc>
      </w:tr>
      <w:tr w:rsidR="06B58084" w14:paraId="2E1F46A6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5EA85362" w14:textId="5F5E6D1D" w:rsidR="378207FA" w:rsidRDefault="378207FA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23</w:t>
            </w:r>
          </w:p>
        </w:tc>
        <w:tc>
          <w:tcPr>
            <w:tcW w:w="1380" w:type="dxa"/>
            <w:vAlign w:val="center"/>
          </w:tcPr>
          <w:p w14:paraId="2DD3206A" w14:textId="140A4084" w:rsidR="38F92191" w:rsidRDefault="38F92191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4A29AA34" w14:textId="2C0DF0A0" w:rsidR="38F92191" w:rsidRDefault="38F92191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radionica</w:t>
            </w:r>
          </w:p>
        </w:tc>
        <w:tc>
          <w:tcPr>
            <w:tcW w:w="2977" w:type="dxa"/>
            <w:vAlign w:val="center"/>
          </w:tcPr>
          <w:p w14:paraId="6F892BC3" w14:textId="67512F8F" w:rsidR="38F92191" w:rsidRDefault="38F92191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Informacijska i medijska pismenost i civilno društvo</w:t>
            </w:r>
          </w:p>
        </w:tc>
        <w:tc>
          <w:tcPr>
            <w:tcW w:w="2834" w:type="dxa"/>
            <w:vAlign w:val="center"/>
          </w:tcPr>
          <w:p w14:paraId="50A56B67" w14:textId="075FD3E0" w:rsidR="38F92191" w:rsidRDefault="38F92191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16-11-2022 do 18-11-2022</w:t>
            </w:r>
          </w:p>
        </w:tc>
      </w:tr>
      <w:tr w:rsidR="06B58084" w14:paraId="06CC7F33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45A9495B" w14:textId="5B2C3E97" w:rsidR="5E7A30CE" w:rsidRDefault="5E7A30CE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24</w:t>
            </w:r>
          </w:p>
        </w:tc>
        <w:tc>
          <w:tcPr>
            <w:tcW w:w="1380" w:type="dxa"/>
            <w:vAlign w:val="center"/>
          </w:tcPr>
          <w:p w14:paraId="1FC8F15B" w14:textId="240E3123" w:rsidR="69CC073C" w:rsidRDefault="69CC073C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4FC4882E" w14:textId="0683BF51" w:rsidR="2ED782D2" w:rsidRDefault="2ED782D2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Obilježavanje regionalne sedmice CESPASWON</w:t>
            </w:r>
          </w:p>
        </w:tc>
        <w:tc>
          <w:tcPr>
            <w:tcW w:w="2977" w:type="dxa"/>
            <w:vAlign w:val="center"/>
          </w:tcPr>
          <w:p w14:paraId="71A1ADD6" w14:textId="78D06757" w:rsidR="69CC073C" w:rsidRDefault="69CC073C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4th Regional Week CESPASWON: Trends and Challenges in Social Work and Social Policy in Central and Eastern Europe</w:t>
            </w:r>
          </w:p>
        </w:tc>
        <w:tc>
          <w:tcPr>
            <w:tcW w:w="2834" w:type="dxa"/>
            <w:vAlign w:val="center"/>
          </w:tcPr>
          <w:p w14:paraId="636CBF5F" w14:textId="7F8085AD" w:rsidR="190EEB63" w:rsidRDefault="190EEB63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17-10-2022 do 21-10-2022</w:t>
            </w:r>
          </w:p>
        </w:tc>
      </w:tr>
      <w:tr w:rsidR="64EC4AF4" w14:paraId="35243D02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53D06A09" w14:textId="45E55D68" w:rsidR="64EC4AF4" w:rsidRDefault="563B5D38" w:rsidP="3AC98517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  <w:r w:rsidR="1E3E3F6E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380" w:type="dxa"/>
            <w:vAlign w:val="center"/>
          </w:tcPr>
          <w:p w14:paraId="19BF7FA0" w14:textId="6872427E" w:rsidR="64EC4AF4" w:rsidRDefault="56CEB86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5E4219B6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3194D02D" w14:textId="66187ABC" w:rsidR="64EC4AF4" w:rsidRDefault="78D6AC61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582F1775" w14:textId="1C4351B2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Medijska i informacijska pismenost: „Think Critically, Educate Wisely“</w:t>
            </w:r>
          </w:p>
        </w:tc>
        <w:tc>
          <w:tcPr>
            <w:tcW w:w="2834" w:type="dxa"/>
            <w:vAlign w:val="center"/>
          </w:tcPr>
          <w:p w14:paraId="0C28CE77" w14:textId="1901CDFC" w:rsidR="64EC4AF4" w:rsidRDefault="04409216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22-10-202</w:t>
            </w:r>
            <w:r w:rsidR="71473859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64EC4AF4" w14:paraId="5FCC2D5C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3E43BF80" w14:textId="5210F48A" w:rsidR="64EC4AF4" w:rsidRDefault="0A6C5976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  <w:r w:rsidR="7F65714F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380" w:type="dxa"/>
            <w:vAlign w:val="center"/>
          </w:tcPr>
          <w:p w14:paraId="3EA979AD" w14:textId="7EDF9467" w:rsidR="64EC4AF4" w:rsidRDefault="77D0ABC3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1075CDEE" w14:textId="42365DC1" w:rsidR="64EC4AF4" w:rsidRDefault="6138FD73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Gostujuće </w:t>
            </w:r>
            <w:r w:rsidR="69DE84DA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36D3BC7D" w14:textId="6EFD16CB" w:rsidR="64EC4AF4" w:rsidRDefault="56D618BF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Diaspora Talks II: </w:t>
            </w:r>
            <w:r w:rsidR="7BB26E35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Aktivistička estetika i pitanja nove ljevice (Igor Štiks)</w:t>
            </w:r>
          </w:p>
        </w:tc>
        <w:tc>
          <w:tcPr>
            <w:tcW w:w="2834" w:type="dxa"/>
            <w:vAlign w:val="center"/>
          </w:tcPr>
          <w:p w14:paraId="3CF444CE" w14:textId="2D15A923" w:rsidR="64EC4AF4" w:rsidRDefault="39E39C6C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29-11-2022</w:t>
            </w:r>
          </w:p>
        </w:tc>
      </w:tr>
      <w:tr w:rsidR="64EC4AF4" w14:paraId="4593CE9C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1C0AAEE2" w14:textId="41A8F2FA" w:rsidR="64EC4AF4" w:rsidRDefault="1ACA297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lastRenderedPageBreak/>
              <w:t>2</w:t>
            </w:r>
            <w:r w:rsidR="29B64068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380" w:type="dxa"/>
            <w:vAlign w:val="center"/>
          </w:tcPr>
          <w:p w14:paraId="5DF18473" w14:textId="5F24A449" w:rsidR="64EC4AF4" w:rsidRDefault="47185D0C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14FACC3A" w14:textId="43DCF23A" w:rsidR="64EC4AF4" w:rsidRDefault="49B1B83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Gostujuće </w:t>
            </w:r>
            <w:r w:rsidR="08420302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68F18358" w14:textId="16B99D78" w:rsidR="64EC4AF4" w:rsidRDefault="55FF2CE8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Diplomatske aktivnosti</w:t>
            </w:r>
            <w:r w:rsidR="64EC4AF4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Svete Stolice</w:t>
            </w:r>
          </w:p>
        </w:tc>
        <w:tc>
          <w:tcPr>
            <w:tcW w:w="2834" w:type="dxa"/>
            <w:vAlign w:val="center"/>
          </w:tcPr>
          <w:p w14:paraId="6E3B3A22" w14:textId="2599A826" w:rsidR="64EC4AF4" w:rsidRDefault="531011E6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22-11-2022</w:t>
            </w:r>
          </w:p>
        </w:tc>
      </w:tr>
      <w:tr w:rsidR="3AC98517" w14:paraId="0324F3B0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2B4707D8" w14:textId="4E5369C7" w:rsidR="4413A2BF" w:rsidRDefault="69C98811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  <w:r w:rsidR="3E097B07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1380" w:type="dxa"/>
            <w:vAlign w:val="center"/>
          </w:tcPr>
          <w:p w14:paraId="1725CF97" w14:textId="7150610E" w:rsidR="1831338E" w:rsidRDefault="1831338E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1566C0F2" w14:textId="280B69E4" w:rsidR="34499080" w:rsidRDefault="34499080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Gostujuće </w:t>
            </w:r>
            <w:r w:rsidR="1831338E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3B8CB24C" w14:textId="5809802D" w:rsidR="1831338E" w:rsidRDefault="1831338E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Diaspora Talks II: Obrazovanje, tehnologija i liderstvo:transformacija BiH (Edhem Čustović)</w:t>
            </w:r>
          </w:p>
        </w:tc>
        <w:tc>
          <w:tcPr>
            <w:tcW w:w="2834" w:type="dxa"/>
            <w:vAlign w:val="center"/>
          </w:tcPr>
          <w:p w14:paraId="6CCBE795" w14:textId="640CF142" w:rsidR="55917A7D" w:rsidRDefault="55917A7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22-11-2022</w:t>
            </w:r>
          </w:p>
        </w:tc>
      </w:tr>
      <w:tr w:rsidR="64EC4AF4" w14:paraId="355C3D91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007953DB" w14:textId="4AF8FF8A" w:rsidR="64EC4AF4" w:rsidRDefault="078376D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  <w:r w:rsidR="37D6FDC4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1380" w:type="dxa"/>
            <w:vAlign w:val="center"/>
          </w:tcPr>
          <w:p w14:paraId="5993D78F" w14:textId="60F63B79" w:rsidR="64EC4AF4" w:rsidRDefault="12620528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7C48E9C5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620869AE" w14:textId="57F97935" w:rsidR="64EC4AF4" w:rsidRDefault="4930F773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529FB3AC" w14:textId="01526C47" w:rsidR="64EC4AF4" w:rsidRDefault="40A3ABFF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</w:t>
            </w:r>
            <w:r w:rsidR="533230BA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roblem (ne)sigurnosti i profesionalni integritet socijalnih radnika</w:t>
            </w:r>
          </w:p>
        </w:tc>
        <w:tc>
          <w:tcPr>
            <w:tcW w:w="2834" w:type="dxa"/>
            <w:vAlign w:val="center"/>
          </w:tcPr>
          <w:p w14:paraId="04FDACFB" w14:textId="185C63FB" w:rsidR="64EC4AF4" w:rsidRDefault="4F978DD7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21-11-2022</w:t>
            </w:r>
          </w:p>
        </w:tc>
      </w:tr>
      <w:tr w:rsidR="06B58084" w14:paraId="0575823D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6C670561" w14:textId="55C6F709" w:rsidR="3B6534AF" w:rsidRDefault="485A7208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30</w:t>
            </w:r>
          </w:p>
        </w:tc>
        <w:tc>
          <w:tcPr>
            <w:tcW w:w="1380" w:type="dxa"/>
            <w:vAlign w:val="center"/>
          </w:tcPr>
          <w:p w14:paraId="24619CF9" w14:textId="3CBCA21F" w:rsidR="27A970C0" w:rsidRDefault="27A970C0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online</w:t>
            </w:r>
          </w:p>
        </w:tc>
        <w:tc>
          <w:tcPr>
            <w:tcW w:w="1559" w:type="dxa"/>
            <w:vAlign w:val="center"/>
          </w:tcPr>
          <w:p w14:paraId="244A0FAB" w14:textId="43206178" w:rsidR="27A970C0" w:rsidRDefault="27A970C0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seminar</w:t>
            </w:r>
          </w:p>
        </w:tc>
        <w:tc>
          <w:tcPr>
            <w:tcW w:w="2977" w:type="dxa"/>
            <w:vAlign w:val="center"/>
          </w:tcPr>
          <w:p w14:paraId="169615E3" w14:textId="1E0BDEAA" w:rsidR="27A970C0" w:rsidRDefault="27A970C0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Unapređenje praktične nastave za studente socijalnog rada u vrijeme pandemije COVID-19</w:t>
            </w:r>
          </w:p>
        </w:tc>
        <w:tc>
          <w:tcPr>
            <w:tcW w:w="2834" w:type="dxa"/>
            <w:vAlign w:val="center"/>
          </w:tcPr>
          <w:p w14:paraId="6299244B" w14:textId="318E75E9" w:rsidR="27A970C0" w:rsidRDefault="27A970C0" w:rsidP="06B5808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02-12-2022</w:t>
            </w:r>
          </w:p>
        </w:tc>
      </w:tr>
      <w:tr w:rsidR="64EC4AF4" w14:paraId="00D0FF77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466F1F1C" w14:textId="4DF3AD5F" w:rsidR="64EC4AF4" w:rsidRDefault="2953AC69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  <w:r w:rsidR="78CC7E69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380" w:type="dxa"/>
            <w:vAlign w:val="center"/>
          </w:tcPr>
          <w:p w14:paraId="0472A577" w14:textId="56EB443E" w:rsidR="64EC4AF4" w:rsidRDefault="0C64B68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online</w:t>
            </w:r>
          </w:p>
        </w:tc>
        <w:tc>
          <w:tcPr>
            <w:tcW w:w="1559" w:type="dxa"/>
            <w:vAlign w:val="center"/>
          </w:tcPr>
          <w:p w14:paraId="68FE3CDF" w14:textId="4E1ED731" w:rsidR="64EC4AF4" w:rsidRDefault="01E68AD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Gostujuće </w:t>
            </w:r>
            <w:r w:rsidR="0C64B68B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04819501" w14:textId="00633BC2" w:rsidR="64EC4AF4" w:rsidRDefault="3767984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Diaspora Talks II: </w:t>
            </w:r>
            <w:r w:rsidR="4B0B8561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Imaginarna posebnost bez portfelja:višestepeni sistemi i njihova štetnost i običnost</w:t>
            </w:r>
            <w:r w:rsidR="5B820401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(Maja Sahadžić)</w:t>
            </w:r>
          </w:p>
        </w:tc>
        <w:tc>
          <w:tcPr>
            <w:tcW w:w="2834" w:type="dxa"/>
            <w:vAlign w:val="center"/>
          </w:tcPr>
          <w:p w14:paraId="713395A7" w14:textId="4053323B" w:rsidR="64EC4AF4" w:rsidRDefault="2D1243F2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13-12-2022</w:t>
            </w:r>
          </w:p>
        </w:tc>
      </w:tr>
      <w:tr w:rsidR="64EC4AF4" w14:paraId="0F9B9D7D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0E3C9299" w14:textId="4B6D5099" w:rsidR="64EC4AF4" w:rsidRDefault="45EB13FF" w:rsidP="06B58084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  <w:r w:rsidR="2CCFAC7A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380" w:type="dxa"/>
            <w:vAlign w:val="center"/>
          </w:tcPr>
          <w:p w14:paraId="2EC7666A" w14:textId="16BF6098" w:rsidR="64EC4AF4" w:rsidRDefault="634959C6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076AD25C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7267925D" w14:textId="35165170" w:rsidR="64EC4AF4" w:rsidRDefault="5651627C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55930002" w14:textId="442BFB1D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EU Caf</w:t>
            </w:r>
            <w:r w:rsidR="0C8EA895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f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</w:t>
            </w:r>
          </w:p>
        </w:tc>
        <w:tc>
          <w:tcPr>
            <w:tcW w:w="2834" w:type="dxa"/>
            <w:vAlign w:val="center"/>
          </w:tcPr>
          <w:p w14:paraId="77C96ADB" w14:textId="294ADEF6" w:rsidR="64EC4AF4" w:rsidRDefault="702A1AD8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05-12-2022</w:t>
            </w:r>
          </w:p>
        </w:tc>
      </w:tr>
      <w:tr w:rsidR="64EC4AF4" w14:paraId="39C2D07B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60B1B6E4" w14:textId="3DF19C1E" w:rsidR="64EC4AF4" w:rsidRDefault="1824ED39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  <w:r w:rsidR="6B4C558C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380" w:type="dxa"/>
            <w:vAlign w:val="center"/>
          </w:tcPr>
          <w:p w14:paraId="66492894" w14:textId="5BCE4D4D" w:rsidR="64EC4AF4" w:rsidRDefault="31B6F9C2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181AF9C1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2F36F001" w14:textId="0C2779C5" w:rsidR="64EC4AF4" w:rsidRDefault="1E1313AF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radionica</w:t>
            </w:r>
          </w:p>
        </w:tc>
        <w:tc>
          <w:tcPr>
            <w:tcW w:w="2977" w:type="dxa"/>
            <w:vAlign w:val="center"/>
          </w:tcPr>
          <w:p w14:paraId="08C87659" w14:textId="3698E0B1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Hibridne prijetnje i otpornost u Europi: Suprotstavljanje hibridnim prijetnjama u vremenima krize</w:t>
            </w:r>
          </w:p>
        </w:tc>
        <w:tc>
          <w:tcPr>
            <w:tcW w:w="2834" w:type="dxa"/>
            <w:vAlign w:val="center"/>
          </w:tcPr>
          <w:p w14:paraId="27F96138" w14:textId="514E580B" w:rsidR="64EC4AF4" w:rsidRDefault="1490DA71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05-12-2022</w:t>
            </w:r>
          </w:p>
        </w:tc>
      </w:tr>
      <w:tr w:rsidR="64EC4AF4" w14:paraId="0F0AF1D8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3649CA91" w14:textId="1E2101BD" w:rsidR="64EC4AF4" w:rsidRDefault="481BF40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34</w:t>
            </w:r>
          </w:p>
        </w:tc>
        <w:tc>
          <w:tcPr>
            <w:tcW w:w="1380" w:type="dxa"/>
            <w:vAlign w:val="center"/>
          </w:tcPr>
          <w:p w14:paraId="35963DD0" w14:textId="6351F9C2" w:rsidR="64EC4AF4" w:rsidRDefault="4B099BBC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</w:t>
            </w:r>
            <w:r w:rsidR="164B1D9C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živo</w:t>
            </w:r>
          </w:p>
        </w:tc>
        <w:tc>
          <w:tcPr>
            <w:tcW w:w="1559" w:type="dxa"/>
            <w:vAlign w:val="center"/>
          </w:tcPr>
          <w:p w14:paraId="7DA61692" w14:textId="7E69ED65" w:rsidR="64EC4AF4" w:rsidRDefault="4B099BBC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Okrugli stol</w:t>
            </w:r>
          </w:p>
        </w:tc>
        <w:tc>
          <w:tcPr>
            <w:tcW w:w="2977" w:type="dxa"/>
            <w:vAlign w:val="center"/>
          </w:tcPr>
          <w:p w14:paraId="2F3789F2" w14:textId="6E2562D8" w:rsidR="64EC4AF4" w:rsidRDefault="1A4BFB1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PAVE projekat: </w:t>
            </w:r>
            <w:r w:rsidR="30C48E5E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Rezultati dvogodišnjeg istraživanja kumulativnog ekstremizma u BiH</w:t>
            </w:r>
          </w:p>
        </w:tc>
        <w:tc>
          <w:tcPr>
            <w:tcW w:w="2834" w:type="dxa"/>
            <w:vAlign w:val="center"/>
          </w:tcPr>
          <w:p w14:paraId="687EF1C1" w14:textId="37AD21B1" w:rsidR="64EC4AF4" w:rsidRDefault="27A39130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02-12-2022</w:t>
            </w:r>
          </w:p>
        </w:tc>
      </w:tr>
      <w:tr w:rsidR="64EC4AF4" w14:paraId="04460947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35164F57" w14:textId="45287EA5" w:rsidR="64EC4AF4" w:rsidRDefault="499392FB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  <w:r w:rsidR="5392B1C2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380" w:type="dxa"/>
            <w:vAlign w:val="center"/>
          </w:tcPr>
          <w:p w14:paraId="7F9FAD12" w14:textId="5F3C7E45" w:rsidR="64EC4AF4" w:rsidRDefault="6224641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</w:t>
            </w:r>
            <w:r w:rsidR="6F165E95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živo</w:t>
            </w:r>
          </w:p>
        </w:tc>
        <w:tc>
          <w:tcPr>
            <w:tcW w:w="1559" w:type="dxa"/>
            <w:vAlign w:val="center"/>
          </w:tcPr>
          <w:p w14:paraId="304F440E" w14:textId="06220EEE" w:rsidR="64EC4AF4" w:rsidRDefault="6224641A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simulacija</w:t>
            </w:r>
          </w:p>
        </w:tc>
        <w:tc>
          <w:tcPr>
            <w:tcW w:w="2977" w:type="dxa"/>
            <w:vAlign w:val="center"/>
          </w:tcPr>
          <w:p w14:paraId="2D58C702" w14:textId="0205967B" w:rsidR="64EC4AF4" w:rsidRDefault="64EC4AF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Obrazovanje koalicije u multietničkoj državi</w:t>
            </w:r>
          </w:p>
        </w:tc>
        <w:tc>
          <w:tcPr>
            <w:tcW w:w="2834" w:type="dxa"/>
            <w:vAlign w:val="center"/>
          </w:tcPr>
          <w:p w14:paraId="1A4D21B1" w14:textId="57F923A0" w:rsidR="64EC4AF4" w:rsidRDefault="057F94A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12-12-2022</w:t>
            </w:r>
          </w:p>
        </w:tc>
      </w:tr>
      <w:tr w:rsidR="64EC4AF4" w14:paraId="1DFDE3EA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2D9D297F" w14:textId="6A6A412E" w:rsidR="64EC4AF4" w:rsidRDefault="12445210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  <w:r w:rsidR="403ED9ED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380" w:type="dxa"/>
            <w:vAlign w:val="center"/>
          </w:tcPr>
          <w:p w14:paraId="03CAFA9C" w14:textId="3388A548" w:rsidR="64EC4AF4" w:rsidRDefault="2DBC92F9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6BC5F17D" w14:textId="2C642754" w:rsidR="64EC4AF4" w:rsidRDefault="42F5B163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Gostujuće </w:t>
            </w:r>
            <w:r w:rsidR="352DDC0D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1F3A47D9" w14:textId="30B5DF45" w:rsidR="64EC4AF4" w:rsidRDefault="74D5DEC9" w:rsidP="3AC98517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Diplomatske aktivnosti Kraljevine Belgije</w:t>
            </w:r>
          </w:p>
        </w:tc>
        <w:tc>
          <w:tcPr>
            <w:tcW w:w="2834" w:type="dxa"/>
            <w:vAlign w:val="center"/>
          </w:tcPr>
          <w:p w14:paraId="217B959C" w14:textId="4EE8BB22" w:rsidR="64EC4AF4" w:rsidRDefault="726CDDE4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13-12-2022</w:t>
            </w:r>
          </w:p>
        </w:tc>
      </w:tr>
      <w:tr w:rsidR="64EC4AF4" w14:paraId="389F6062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501299F1" w14:textId="23500131" w:rsidR="64EC4AF4" w:rsidRDefault="5FE71056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  <w:r w:rsidR="667A8ECE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380" w:type="dxa"/>
            <w:vAlign w:val="center"/>
          </w:tcPr>
          <w:p w14:paraId="4E676972" w14:textId="2432B0B3" w:rsidR="64EC4AF4" w:rsidRDefault="49EF1E28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1C2780AA" w14:textId="5B0E3313" w:rsidR="64EC4AF4" w:rsidRDefault="61A031F8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455FAFC7" w14:textId="23F43CC9" w:rsidR="64EC4AF4" w:rsidRDefault="2D06B023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Prva </w:t>
            </w:r>
            <w:r w:rsidR="64EC4AF4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European Classroom</w:t>
            </w:r>
          </w:p>
        </w:tc>
        <w:tc>
          <w:tcPr>
            <w:tcW w:w="2834" w:type="dxa"/>
            <w:vAlign w:val="center"/>
          </w:tcPr>
          <w:p w14:paraId="1EF9EC57" w14:textId="154627C0" w:rsidR="64EC4AF4" w:rsidRDefault="051D7262" w:rsidP="64EC4AF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20-12-2022</w:t>
            </w:r>
          </w:p>
        </w:tc>
      </w:tr>
      <w:tr w:rsidR="3AC98517" w14:paraId="00FBB4FF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071D1E62" w14:textId="169C30A0" w:rsidR="2F326F8D" w:rsidRDefault="267FB93B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38</w:t>
            </w:r>
          </w:p>
        </w:tc>
        <w:tc>
          <w:tcPr>
            <w:tcW w:w="1380" w:type="dxa"/>
            <w:vAlign w:val="center"/>
          </w:tcPr>
          <w:p w14:paraId="5AF792C5" w14:textId="37425B35" w:rsidR="6871881C" w:rsidRDefault="69F86CA7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00C02227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27649E51" w14:textId="4672B4C0" w:rsidR="6871881C" w:rsidRDefault="6871881C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13067DA8" w14:textId="2CEEED05" w:rsidR="6871881C" w:rsidRDefault="00C02227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Bosna i Hercegovina</w:t>
            </w:r>
            <w:r w:rsidR="264685AF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: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Politi</w:t>
            </w:r>
            <w:r w:rsidR="516F9764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č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 stanje i perspektive razvoja</w:t>
            </w:r>
          </w:p>
        </w:tc>
        <w:tc>
          <w:tcPr>
            <w:tcW w:w="2834" w:type="dxa"/>
            <w:vAlign w:val="center"/>
          </w:tcPr>
          <w:p w14:paraId="34D1B9D5" w14:textId="42F98CD1" w:rsidR="6871881C" w:rsidRDefault="6871881C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20-05-202</w:t>
            </w:r>
            <w:r w:rsidR="00DECDD9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3AC98517" w14:paraId="3EDF119E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5E46C5D7" w14:textId="14D48A1D" w:rsidR="65A20083" w:rsidRDefault="2146CFEE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39</w:t>
            </w:r>
          </w:p>
        </w:tc>
        <w:tc>
          <w:tcPr>
            <w:tcW w:w="1380" w:type="dxa"/>
            <w:vAlign w:val="center"/>
          </w:tcPr>
          <w:p w14:paraId="313352E7" w14:textId="68F2C552" w:rsidR="40722D4A" w:rsidRDefault="40722D4A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06440B62" w14:textId="7DAC06FB" w:rsidR="587B9666" w:rsidRDefault="587B9666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Gostujuće </w:t>
            </w:r>
            <w:r w:rsidR="40985D94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019AA794" w14:textId="0B143861" w:rsidR="46556A11" w:rsidRDefault="46556A11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The </w:t>
            </w:r>
            <w:r w:rsidR="783A322A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e/activation of Identity Politics in Lebanon (Melanie Cammett)</w:t>
            </w:r>
          </w:p>
        </w:tc>
        <w:tc>
          <w:tcPr>
            <w:tcW w:w="2834" w:type="dxa"/>
            <w:vAlign w:val="center"/>
          </w:tcPr>
          <w:p w14:paraId="2BA9BB62" w14:textId="05B9DA4F" w:rsidR="40985D94" w:rsidRDefault="40985D9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11-11-202</w:t>
            </w:r>
            <w:r w:rsidR="00DECDD9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</w:tr>
      <w:tr w:rsidR="3AC98517" w14:paraId="199A7E0C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5A553F88" w14:textId="7E4EF21F" w:rsidR="3E0410EF" w:rsidRDefault="093B7003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</w:t>
            </w:r>
            <w:r w:rsidR="5421E504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1380" w:type="dxa"/>
            <w:vAlign w:val="center"/>
          </w:tcPr>
          <w:p w14:paraId="6F567217" w14:textId="3A6F4585" w:rsidR="5F6E2E7D" w:rsidRDefault="5F6E2E7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</w:t>
            </w:r>
            <w:r w:rsidR="27682582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ž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ivo</w:t>
            </w:r>
          </w:p>
        </w:tc>
        <w:tc>
          <w:tcPr>
            <w:tcW w:w="1559" w:type="dxa"/>
            <w:vAlign w:val="center"/>
          </w:tcPr>
          <w:p w14:paraId="3B7A96D6" w14:textId="5C58B65B" w:rsidR="5F6E2E7D" w:rsidRDefault="5F6E2E7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492BC13A" w14:textId="5282F8D8" w:rsidR="5F6E2E7D" w:rsidRDefault="5F6E2E7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EU politi</w:t>
            </w:r>
            <w:r w:rsidR="73F684B2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č</w:t>
            </w: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ki caffe</w:t>
            </w:r>
          </w:p>
        </w:tc>
        <w:tc>
          <w:tcPr>
            <w:tcW w:w="2834" w:type="dxa"/>
            <w:vAlign w:val="center"/>
          </w:tcPr>
          <w:p w14:paraId="1A15A28D" w14:textId="6E8F1B30" w:rsidR="5F6E2E7D" w:rsidRDefault="5F6E2E7D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05-12-2022</w:t>
            </w:r>
          </w:p>
        </w:tc>
      </w:tr>
      <w:tr w:rsidR="3AC98517" w14:paraId="485D2CCF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59378984" w14:textId="1A098F2A" w:rsidR="183630B7" w:rsidRDefault="38DCC46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</w:t>
            </w:r>
            <w:r w:rsidR="59A48362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380" w:type="dxa"/>
            <w:vAlign w:val="center"/>
          </w:tcPr>
          <w:p w14:paraId="7D6D0D91" w14:textId="58769940" w:rsidR="0C66A030" w:rsidRDefault="257E5442" w:rsidP="3AC98517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</w:t>
            </w:r>
            <w:r w:rsidR="0ED43CDF"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ibrid</w:t>
            </w:r>
            <w:r w:rsidRPr="06B58084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ni format</w:t>
            </w:r>
          </w:p>
        </w:tc>
        <w:tc>
          <w:tcPr>
            <w:tcW w:w="1559" w:type="dxa"/>
            <w:vAlign w:val="center"/>
          </w:tcPr>
          <w:p w14:paraId="718E2F30" w14:textId="4AD7C76E" w:rsidR="784FE414" w:rsidRDefault="784FE41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konferencija</w:t>
            </w:r>
          </w:p>
        </w:tc>
        <w:tc>
          <w:tcPr>
            <w:tcW w:w="2977" w:type="dxa"/>
            <w:vAlign w:val="center"/>
          </w:tcPr>
          <w:p w14:paraId="68BD9261" w14:textId="72D015C4" w:rsidR="784FE414" w:rsidRDefault="784FE41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Digitalna pismenost i vizija – BiH 2050</w:t>
            </w:r>
          </w:p>
        </w:tc>
        <w:tc>
          <w:tcPr>
            <w:tcW w:w="2834" w:type="dxa"/>
            <w:vAlign w:val="center"/>
          </w:tcPr>
          <w:p w14:paraId="1C75AE6E" w14:textId="5B6E921B" w:rsidR="784FE414" w:rsidRDefault="784FE414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27-12-2022</w:t>
            </w:r>
          </w:p>
        </w:tc>
      </w:tr>
      <w:tr w:rsidR="3AC98517" w14:paraId="16D230B9" w14:textId="77777777" w:rsidTr="7076B096">
        <w:trPr>
          <w:trHeight w:val="300"/>
        </w:trPr>
        <w:tc>
          <w:tcPr>
            <w:tcW w:w="600" w:type="dxa"/>
            <w:vAlign w:val="center"/>
          </w:tcPr>
          <w:p w14:paraId="6CFBFCBA" w14:textId="178DE40F" w:rsidR="3A0FE5FC" w:rsidRDefault="7BF3662F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</w:t>
            </w:r>
            <w:r w:rsidR="1E5FB5AE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380" w:type="dxa"/>
            <w:vAlign w:val="center"/>
          </w:tcPr>
          <w:p w14:paraId="5C26DE01" w14:textId="0B3C8C9B" w:rsidR="0E622A79" w:rsidRDefault="0E622A79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uživo</w:t>
            </w:r>
          </w:p>
        </w:tc>
        <w:tc>
          <w:tcPr>
            <w:tcW w:w="1559" w:type="dxa"/>
            <w:vAlign w:val="center"/>
          </w:tcPr>
          <w:p w14:paraId="2621A429" w14:textId="58B45A8B" w:rsidR="006AC4FF" w:rsidRDefault="006AC4FF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Gostujuće </w:t>
            </w:r>
            <w:r w:rsidR="0E622A79"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predavanje</w:t>
            </w:r>
          </w:p>
        </w:tc>
        <w:tc>
          <w:tcPr>
            <w:tcW w:w="2977" w:type="dxa"/>
            <w:vAlign w:val="center"/>
          </w:tcPr>
          <w:p w14:paraId="153DD500" w14:textId="49CB4755" w:rsidR="0E622A79" w:rsidRDefault="0E622A79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Diplomatija i rat: 1992 (BiH) i 2022. (Ukrajina)</w:t>
            </w:r>
            <w:r w:rsidR="7D6C9230" w:rsidRPr="5917663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- Jasmina Pašalić i Serhii Miniailo</w:t>
            </w:r>
          </w:p>
        </w:tc>
        <w:tc>
          <w:tcPr>
            <w:tcW w:w="2834" w:type="dxa"/>
            <w:vAlign w:val="center"/>
          </w:tcPr>
          <w:p w14:paraId="0060127F" w14:textId="1F8E9617" w:rsidR="0E622A79" w:rsidRDefault="0E622A79" w:rsidP="3AC9851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3AC9851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10-12-2022</w:t>
            </w:r>
          </w:p>
        </w:tc>
      </w:tr>
    </w:tbl>
    <w:p w14:paraId="0D922411" w14:textId="77777777" w:rsidR="00030D85" w:rsidRPr="00030D85" w:rsidRDefault="00030D85" w:rsidP="00030D8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bs-Latn-BA"/>
        </w:rPr>
      </w:pPr>
      <w:r w:rsidRPr="00030D85">
        <w:rPr>
          <w:rFonts w:ascii="Times New Roman" w:hAnsi="Times New Roman" w:cs="Times New Roman"/>
          <w:color w:val="FF0000"/>
          <w:sz w:val="16"/>
          <w:szCs w:val="16"/>
          <w:lang w:val="bs-Latn-BA"/>
        </w:rPr>
        <w:t>Dodajte redove po potrebi</w:t>
      </w:r>
    </w:p>
    <w:p w14:paraId="3A7E518E" w14:textId="77777777" w:rsidR="00A4612B" w:rsidRPr="00030D85" w:rsidRDefault="00A4612B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0B99F7" w14:textId="77777777" w:rsidR="00132E5B" w:rsidRPr="00030D85" w:rsidRDefault="00132E5B" w:rsidP="00132E5B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b/>
          <w:sz w:val="24"/>
          <w:szCs w:val="24"/>
          <w:lang w:val="bs-Latn-BA"/>
        </w:rPr>
        <w:t>Međunarodni projekti</w:t>
      </w:r>
    </w:p>
    <w:p w14:paraId="271E695B" w14:textId="77777777" w:rsidR="00132E5B" w:rsidRPr="00030D85" w:rsidRDefault="00132E5B" w:rsidP="0013089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Ovdje unosite podatke o </w:t>
      </w:r>
      <w:r w:rsidRPr="00A4612B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međunarodnim projektima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 tokom 2022. godine koji su se implementirali na vašoj instituciji (npr. Erasmus+ capacity building, strateško p</w:t>
      </w:r>
      <w:r w:rsidR="002D55F9">
        <w:rPr>
          <w:rFonts w:ascii="Times New Roman" w:hAnsi="Times New Roman" w:cs="Times New Roman"/>
          <w:sz w:val="24"/>
          <w:szCs w:val="24"/>
          <w:lang w:val="bs-Latn-BA"/>
        </w:rPr>
        <w:t xml:space="preserve">artnerstvo, sport, Jean Monnet, međunarodni obrazovni projekti, </w:t>
      </w:r>
      <w:r w:rsidRPr="00030D85">
        <w:rPr>
          <w:rFonts w:ascii="Times New Roman" w:hAnsi="Times New Roman" w:cs="Times New Roman"/>
          <w:sz w:val="24"/>
          <w:szCs w:val="24"/>
          <w:lang w:val="bs-Latn-BA"/>
        </w:rPr>
        <w:t xml:space="preserve">isl.), međunarodne projekte finansirane iz budžeta vlada (npr. Njemačke, Francuske, Srbije, Hrvatske, itd.) ili regionalnih predstavništva (UN, USAID, RYCO, WBF, EFB, WBAA, itd). </w:t>
      </w:r>
    </w:p>
    <w:p w14:paraId="54BC8C9E" w14:textId="77777777" w:rsidR="00132E5B" w:rsidRPr="00030D85" w:rsidRDefault="00132E5B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926"/>
        <w:gridCol w:w="3084"/>
        <w:gridCol w:w="2789"/>
      </w:tblGrid>
      <w:tr w:rsidR="00132E5B" w:rsidRPr="00030D85" w14:paraId="0F456BB7" w14:textId="77777777" w:rsidTr="3AC98517">
        <w:tc>
          <w:tcPr>
            <w:tcW w:w="562" w:type="dxa"/>
            <w:shd w:val="clear" w:color="auto" w:fill="E2EFD9" w:themeFill="accent6" w:themeFillTint="33"/>
            <w:vAlign w:val="center"/>
          </w:tcPr>
          <w:p w14:paraId="606B6AF4" w14:textId="77777777" w:rsidR="00132E5B" w:rsidRPr="00030D85" w:rsidRDefault="00132E5B" w:rsidP="00132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Rb.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3F2FF84" w14:textId="77777777" w:rsidR="00132E5B" w:rsidRPr="00030D85" w:rsidRDefault="00132E5B" w:rsidP="00132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Naziv projekta</w:t>
            </w:r>
          </w:p>
        </w:tc>
        <w:tc>
          <w:tcPr>
            <w:tcW w:w="3331" w:type="dxa"/>
            <w:shd w:val="clear" w:color="auto" w:fill="E2EFD9" w:themeFill="accent6" w:themeFillTint="33"/>
            <w:vAlign w:val="center"/>
          </w:tcPr>
          <w:p w14:paraId="6C411B81" w14:textId="77777777" w:rsidR="00132E5B" w:rsidRPr="00030D85" w:rsidRDefault="00132E5B" w:rsidP="00132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Izvor finansiranja</w:t>
            </w:r>
          </w:p>
          <w:p w14:paraId="18C918AE" w14:textId="77777777" w:rsidR="00132E5B" w:rsidRPr="00030D85" w:rsidRDefault="00132E5B" w:rsidP="00132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(Erasmus, UN, MONKS, itd.)</w:t>
            </w: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75C48594" w14:textId="77777777" w:rsidR="00132E5B" w:rsidRPr="00030D85" w:rsidRDefault="00132E5B" w:rsidP="00132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Web</w:t>
            </w:r>
          </w:p>
        </w:tc>
      </w:tr>
      <w:tr w:rsidR="00132E5B" w:rsidRPr="00030D85" w14:paraId="09A603A1" w14:textId="77777777" w:rsidTr="3AC98517">
        <w:tc>
          <w:tcPr>
            <w:tcW w:w="562" w:type="dxa"/>
            <w:vAlign w:val="center"/>
          </w:tcPr>
          <w:p w14:paraId="75420326" w14:textId="77777777" w:rsidR="00132E5B" w:rsidRPr="00030D85" w:rsidRDefault="00132E5B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19" w:type="dxa"/>
            <w:vAlign w:val="center"/>
          </w:tcPr>
          <w:p w14:paraId="007FC770" w14:textId="7CA5F3F9" w:rsidR="00132E5B" w:rsidRPr="00030D85" w:rsidRDefault="59F8B9BA" w:rsidP="00EF2C45">
            <w:r w:rsidRPr="03343C15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Contexts of Violent Extremism in MENA and Balkan Societies (CONNEKT)</w:t>
            </w:r>
          </w:p>
        </w:tc>
        <w:tc>
          <w:tcPr>
            <w:tcW w:w="3331" w:type="dxa"/>
            <w:vAlign w:val="center"/>
          </w:tcPr>
          <w:p w14:paraId="4112C644" w14:textId="33CAADAF" w:rsidR="00132E5B" w:rsidRPr="00030D85" w:rsidRDefault="59F8B9BA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HORIZON</w:t>
            </w:r>
          </w:p>
        </w:tc>
        <w:tc>
          <w:tcPr>
            <w:tcW w:w="2338" w:type="dxa"/>
            <w:vAlign w:val="center"/>
          </w:tcPr>
          <w:p w14:paraId="52B78BFD" w14:textId="4E3581DC" w:rsidR="00132E5B" w:rsidRPr="00030D85" w:rsidRDefault="00000000" w:rsidP="03343C15">
            <w:hyperlink r:id="rId28">
              <w:r w:rsidR="59F8B9BA" w:rsidRPr="03343C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bs-Latn-BA"/>
                </w:rPr>
                <w:t>https://h2020connekt.eu/</w:t>
              </w:r>
            </w:hyperlink>
          </w:p>
          <w:p w14:paraId="084CE97D" w14:textId="72C27532" w:rsidR="00132E5B" w:rsidRPr="00030D85" w:rsidRDefault="00132E5B" w:rsidP="00EF2C4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132E5B" w:rsidRPr="00131C72" w14:paraId="0B525B77" w14:textId="77777777" w:rsidTr="3AC98517">
        <w:tc>
          <w:tcPr>
            <w:tcW w:w="562" w:type="dxa"/>
            <w:vAlign w:val="center"/>
          </w:tcPr>
          <w:p w14:paraId="40E5F933" w14:textId="77777777" w:rsidR="00132E5B" w:rsidRPr="00030D85" w:rsidRDefault="00132E5B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19" w:type="dxa"/>
            <w:vAlign w:val="center"/>
          </w:tcPr>
          <w:p w14:paraId="5195FED4" w14:textId="3A43FD85" w:rsidR="00132E5B" w:rsidRPr="00030D85" w:rsidRDefault="724E5E66" w:rsidP="00EF2C45">
            <w:r w:rsidRPr="03343C15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Preventing and Addressing Violent Extremism through Community Resilience in the Balkans and MENA (PAVE)</w:t>
            </w:r>
          </w:p>
        </w:tc>
        <w:tc>
          <w:tcPr>
            <w:tcW w:w="3331" w:type="dxa"/>
            <w:vAlign w:val="center"/>
          </w:tcPr>
          <w:p w14:paraId="025DFB0A" w14:textId="02047A0A" w:rsidR="00132E5B" w:rsidRPr="00030D85" w:rsidRDefault="724E5E66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HORIZON</w:t>
            </w:r>
          </w:p>
        </w:tc>
        <w:tc>
          <w:tcPr>
            <w:tcW w:w="2338" w:type="dxa"/>
            <w:vAlign w:val="center"/>
          </w:tcPr>
          <w:p w14:paraId="574CBC4A" w14:textId="445B8B4D" w:rsidR="00132E5B" w:rsidRPr="00030D85" w:rsidRDefault="00000000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29">
              <w:r w:rsidR="724E5E66" w:rsidRPr="03343C1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https://www.pave-project.eu/</w:t>
              </w:r>
            </w:hyperlink>
          </w:p>
          <w:p w14:paraId="6A7450F3" w14:textId="35B19CAD" w:rsidR="00132E5B" w:rsidRPr="00030D85" w:rsidRDefault="00132E5B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132E5B" w:rsidRPr="00030D85" w14:paraId="1F5293AD" w14:textId="77777777" w:rsidTr="3AC98517">
        <w:tc>
          <w:tcPr>
            <w:tcW w:w="562" w:type="dxa"/>
            <w:vAlign w:val="center"/>
          </w:tcPr>
          <w:p w14:paraId="718B9EE6" w14:textId="77777777" w:rsidR="00132E5B" w:rsidRPr="00030D85" w:rsidRDefault="00132E5B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030D8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3119" w:type="dxa"/>
            <w:vAlign w:val="center"/>
          </w:tcPr>
          <w:p w14:paraId="145BC003" w14:textId="5380DD80" w:rsidR="00132E5B" w:rsidRPr="00030D85" w:rsidRDefault="3FB1C2B7" w:rsidP="00EF2C45">
            <w:r w:rsidRPr="03343C15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Academic network supporting EU policies towards Western Balkans with emphasis on regional cooperation based on reconciliation – ANETREC</w:t>
            </w:r>
          </w:p>
        </w:tc>
        <w:tc>
          <w:tcPr>
            <w:tcW w:w="3331" w:type="dxa"/>
            <w:vAlign w:val="center"/>
          </w:tcPr>
          <w:p w14:paraId="1EE200A5" w14:textId="63245303" w:rsidR="00132E5B" w:rsidRPr="00030D85" w:rsidRDefault="3FB1C2B7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Jean Monnet</w:t>
            </w:r>
          </w:p>
        </w:tc>
        <w:tc>
          <w:tcPr>
            <w:tcW w:w="2338" w:type="dxa"/>
            <w:vAlign w:val="center"/>
          </w:tcPr>
          <w:p w14:paraId="5F3F6D57" w14:textId="17A33D8E" w:rsidR="00132E5B" w:rsidRPr="00030D85" w:rsidRDefault="00000000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30">
              <w:r w:rsidR="3FB1C2B7" w:rsidRPr="03343C1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https://anetrec.eu/</w:t>
              </w:r>
            </w:hyperlink>
            <w:r w:rsidR="3FB1C2B7"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</w:p>
        </w:tc>
      </w:tr>
      <w:tr w:rsidR="03343C15" w14:paraId="20EB8CAB" w14:textId="77777777" w:rsidTr="3AC98517">
        <w:trPr>
          <w:trHeight w:val="300"/>
        </w:trPr>
        <w:tc>
          <w:tcPr>
            <w:tcW w:w="562" w:type="dxa"/>
            <w:vAlign w:val="center"/>
          </w:tcPr>
          <w:p w14:paraId="43B74CBA" w14:textId="2B1515BA" w:rsidR="03343C15" w:rsidRDefault="6406D6B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3119" w:type="dxa"/>
            <w:vAlign w:val="center"/>
          </w:tcPr>
          <w:p w14:paraId="258D44EC" w14:textId="71DFC0D9" w:rsidR="3FB1C2B7" w:rsidRDefault="3FB1C2B7" w:rsidP="03343C15">
            <w:r w:rsidRPr="03343C15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Active citizenship: promoting and advancing innovative democratic practices in the Western Balkans</w:t>
            </w:r>
          </w:p>
        </w:tc>
        <w:tc>
          <w:tcPr>
            <w:tcW w:w="3331" w:type="dxa"/>
            <w:vAlign w:val="center"/>
          </w:tcPr>
          <w:p w14:paraId="7F4D93CF" w14:textId="63245303" w:rsidR="3FB1C2B7" w:rsidRDefault="3FB1C2B7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Jean Monnet</w:t>
            </w:r>
          </w:p>
          <w:p w14:paraId="1BED8A73" w14:textId="51FB9828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2338" w:type="dxa"/>
            <w:vAlign w:val="center"/>
          </w:tcPr>
          <w:p w14:paraId="7A5CF600" w14:textId="224BA30B" w:rsidR="3FB1C2B7" w:rsidRDefault="00000000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31">
              <w:r w:rsidR="3FB1C2B7" w:rsidRPr="03343C1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https://act-wb.net/</w:t>
              </w:r>
            </w:hyperlink>
          </w:p>
          <w:p w14:paraId="3AE23235" w14:textId="5D578594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3343C15" w14:paraId="197A8F13" w14:textId="77777777" w:rsidTr="3AC98517">
        <w:trPr>
          <w:trHeight w:val="300"/>
        </w:trPr>
        <w:tc>
          <w:tcPr>
            <w:tcW w:w="562" w:type="dxa"/>
            <w:vAlign w:val="center"/>
          </w:tcPr>
          <w:p w14:paraId="543AD5DB" w14:textId="4B2C3900" w:rsidR="03343C15" w:rsidRDefault="6406D6B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3119" w:type="dxa"/>
            <w:vAlign w:val="center"/>
          </w:tcPr>
          <w:p w14:paraId="3E254C55" w14:textId="7A547395" w:rsidR="0A916975" w:rsidRDefault="0A916975" w:rsidP="03343C15">
            <w:r w:rsidRPr="03343C15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Transdisciplinary solutions to cross sectoral disadvantage in youth (YOUNG-IN)</w:t>
            </w:r>
          </w:p>
        </w:tc>
        <w:tc>
          <w:tcPr>
            <w:tcW w:w="3331" w:type="dxa"/>
            <w:vAlign w:val="center"/>
          </w:tcPr>
          <w:p w14:paraId="342FAB65" w14:textId="2521219A" w:rsidR="0A916975" w:rsidRDefault="0A91697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Cost Action</w:t>
            </w:r>
          </w:p>
        </w:tc>
        <w:tc>
          <w:tcPr>
            <w:tcW w:w="2338" w:type="dxa"/>
            <w:vAlign w:val="center"/>
          </w:tcPr>
          <w:p w14:paraId="458C12F7" w14:textId="0344F760" w:rsidR="0A916975" w:rsidRDefault="00000000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32">
              <w:r w:rsidR="0A916975" w:rsidRPr="03343C1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https://young-in.eu/</w:t>
              </w:r>
            </w:hyperlink>
          </w:p>
          <w:p w14:paraId="0A629E05" w14:textId="6970B17E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3343C15" w14:paraId="6C05A64B" w14:textId="77777777" w:rsidTr="3AC98517">
        <w:trPr>
          <w:trHeight w:val="300"/>
        </w:trPr>
        <w:tc>
          <w:tcPr>
            <w:tcW w:w="562" w:type="dxa"/>
            <w:vAlign w:val="center"/>
          </w:tcPr>
          <w:p w14:paraId="6D3E37F1" w14:textId="00DD3ABB" w:rsidR="03343C15" w:rsidRDefault="6406D6B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14:paraId="5541D8DE" w14:textId="334FD634" w:rsidR="0A916975" w:rsidRDefault="0A916975" w:rsidP="03343C15">
            <w:r w:rsidRPr="03343C15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>Writing Urban Places. New Narratives of the European City</w:t>
            </w:r>
          </w:p>
        </w:tc>
        <w:tc>
          <w:tcPr>
            <w:tcW w:w="3331" w:type="dxa"/>
            <w:vAlign w:val="center"/>
          </w:tcPr>
          <w:p w14:paraId="6856E8C0" w14:textId="2521219A" w:rsidR="0A916975" w:rsidRDefault="0A91697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Cost Action</w:t>
            </w:r>
          </w:p>
          <w:p w14:paraId="33B736A1" w14:textId="3FA51EF7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2338" w:type="dxa"/>
            <w:vAlign w:val="center"/>
          </w:tcPr>
          <w:p w14:paraId="0849857A" w14:textId="521E16A0" w:rsidR="0A916975" w:rsidRDefault="00000000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33">
              <w:r w:rsidR="0A916975" w:rsidRPr="03343C1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https://writingurbanplaces.eu/</w:t>
              </w:r>
            </w:hyperlink>
          </w:p>
          <w:p w14:paraId="050538CB" w14:textId="15BBED12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3343C15" w14:paraId="4DE0EC59" w14:textId="77777777" w:rsidTr="3AC98517">
        <w:trPr>
          <w:trHeight w:val="300"/>
        </w:trPr>
        <w:tc>
          <w:tcPr>
            <w:tcW w:w="562" w:type="dxa"/>
            <w:vAlign w:val="center"/>
          </w:tcPr>
          <w:p w14:paraId="09850EF2" w14:textId="0F23DAE8" w:rsidR="03343C15" w:rsidRDefault="6406D6B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3119" w:type="dxa"/>
            <w:vAlign w:val="center"/>
          </w:tcPr>
          <w:p w14:paraId="7AD7C2E2" w14:textId="6D7F05C3" w:rsidR="0A916975" w:rsidRDefault="0A916975" w:rsidP="03343C1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  <w:t xml:space="preserve"> Rural NEET Youth Network: Modeling the risks underlying rural NEETs social exclusion</w:t>
            </w:r>
          </w:p>
        </w:tc>
        <w:tc>
          <w:tcPr>
            <w:tcW w:w="3331" w:type="dxa"/>
            <w:vAlign w:val="center"/>
          </w:tcPr>
          <w:p w14:paraId="22BDB37B" w14:textId="2521219A" w:rsidR="0A916975" w:rsidRDefault="0A91697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Cost Action</w:t>
            </w:r>
          </w:p>
          <w:p w14:paraId="4858DE38" w14:textId="1EB8BF35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2338" w:type="dxa"/>
            <w:vAlign w:val="center"/>
          </w:tcPr>
          <w:p w14:paraId="65AAE63F" w14:textId="3E93A23D" w:rsidR="0A916975" w:rsidRDefault="00000000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34">
              <w:r w:rsidR="0A916975" w:rsidRPr="03343C1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https://rnyobservatory.eu/web/</w:t>
              </w:r>
            </w:hyperlink>
          </w:p>
          <w:p w14:paraId="13292732" w14:textId="4592D259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3343C15" w:rsidRPr="00131C72" w14:paraId="1FEAF236" w14:textId="77777777" w:rsidTr="3AC98517">
        <w:trPr>
          <w:trHeight w:val="300"/>
        </w:trPr>
        <w:tc>
          <w:tcPr>
            <w:tcW w:w="562" w:type="dxa"/>
            <w:vAlign w:val="center"/>
          </w:tcPr>
          <w:p w14:paraId="6579690C" w14:textId="3353F9AF" w:rsidR="03343C15" w:rsidRDefault="6406D6BA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3119" w:type="dxa"/>
            <w:vAlign w:val="center"/>
          </w:tcPr>
          <w:p w14:paraId="6ED3B486" w14:textId="557F353D" w:rsidR="0A916975" w:rsidRDefault="0A916975" w:rsidP="03343C15">
            <w:pPr>
              <w:pStyle w:val="Heading1"/>
              <w:outlineLvl w:val="0"/>
            </w:pPr>
            <w:r w:rsidRPr="03343C15">
              <w:rPr>
                <w:rFonts w:ascii="Times New Roman" w:eastAsia="Times New Roman" w:hAnsi="Times New Roman" w:cs="Times New Roman"/>
                <w:color w:val="1D1D1B"/>
                <w:sz w:val="16"/>
                <w:szCs w:val="16"/>
                <w:lang w:val="bs-Latn-BA"/>
              </w:rPr>
              <w:t>Multi-sectoral responses to child abuse and neglect in Europe</w:t>
            </w:r>
          </w:p>
          <w:p w14:paraId="7E096651" w14:textId="0DF1189D" w:rsidR="03343C15" w:rsidRDefault="03343C15" w:rsidP="03343C1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3331" w:type="dxa"/>
            <w:vAlign w:val="center"/>
          </w:tcPr>
          <w:p w14:paraId="1936DBCE" w14:textId="2521219A" w:rsidR="0A916975" w:rsidRDefault="0A91697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Cost Action</w:t>
            </w:r>
          </w:p>
          <w:p w14:paraId="03125C8B" w14:textId="4B0C0630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2338" w:type="dxa"/>
            <w:vAlign w:val="center"/>
          </w:tcPr>
          <w:p w14:paraId="474F2BD2" w14:textId="70BBEAEB" w:rsidR="0A916975" w:rsidRDefault="00000000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hyperlink r:id="rId35">
              <w:r w:rsidR="0A916975" w:rsidRPr="03343C1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bs-Latn-BA"/>
                </w:rPr>
                <w:t>https://liu.se/en/research/barnafrid/euro-can</w:t>
              </w:r>
            </w:hyperlink>
          </w:p>
          <w:p w14:paraId="69E9C183" w14:textId="426956A1" w:rsidR="03343C15" w:rsidRDefault="03343C15" w:rsidP="03343C1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</w:tbl>
    <w:p w14:paraId="3DF80AFF" w14:textId="77777777" w:rsidR="00030D85" w:rsidRPr="00030D85" w:rsidRDefault="00030D85" w:rsidP="00030D8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bs-Latn-BA"/>
        </w:rPr>
      </w:pPr>
      <w:r w:rsidRPr="00030D85">
        <w:rPr>
          <w:rFonts w:ascii="Times New Roman" w:hAnsi="Times New Roman" w:cs="Times New Roman"/>
          <w:color w:val="FF0000"/>
          <w:sz w:val="16"/>
          <w:szCs w:val="16"/>
          <w:lang w:val="bs-Latn-BA"/>
        </w:rPr>
        <w:t>Dodajte redove po potrebi</w:t>
      </w:r>
    </w:p>
    <w:p w14:paraId="6FCAA67C" w14:textId="77777777" w:rsidR="00132E5B" w:rsidRDefault="00132E5B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C61D8AF" w14:textId="77777777" w:rsidR="00E007FF" w:rsidRPr="00030D85" w:rsidRDefault="00E007FF" w:rsidP="00E007FF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Informacije za inostrane studente</w:t>
      </w:r>
    </w:p>
    <w:p w14:paraId="60C2924E" w14:textId="77777777" w:rsidR="00E007FF" w:rsidRDefault="00E007FF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cilju pružanja ažuriranih, ali i sadržajnih informacija inostranim studentima (ali i osoblju) u ovom dijelu nam trebaju podaci o dostupnoj infrastrukturi i uslugama koju mogu koristiti za vrijeme njihove mobilnosti na UNSA.</w:t>
      </w:r>
      <w:r w:rsidR="00302FD7">
        <w:rPr>
          <w:rFonts w:ascii="Times New Roman" w:hAnsi="Times New Roman" w:cs="Times New Roman"/>
          <w:sz w:val="24"/>
          <w:szCs w:val="24"/>
          <w:lang w:val="bs-Latn-BA"/>
        </w:rPr>
        <w:t xml:space="preserve"> Sve što smatrate da nije dovoljno objašnjeno kroz davanje odgovora „da“ ili „ne“ možete detaljnije objasniti u prostoru za „komentar“.</w:t>
      </w:r>
    </w:p>
    <w:p w14:paraId="2373A749" w14:textId="77777777" w:rsidR="004A565E" w:rsidRDefault="004A565E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6E5530B" w14:textId="77777777" w:rsidR="004A565E" w:rsidRPr="00302FD7" w:rsidRDefault="004A565E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02FD7">
        <w:rPr>
          <w:rFonts w:ascii="Times New Roman" w:hAnsi="Times New Roman" w:cs="Times New Roman"/>
          <w:b/>
          <w:sz w:val="24"/>
          <w:szCs w:val="24"/>
          <w:lang w:val="bs-Latn-BA"/>
        </w:rPr>
        <w:t>Registracija</w:t>
      </w:r>
      <w:r w:rsidR="00302FD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upis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7"/>
        <w:gridCol w:w="448"/>
        <w:gridCol w:w="439"/>
        <w:gridCol w:w="4516"/>
      </w:tblGrid>
      <w:tr w:rsidR="004A565E" w14:paraId="7B8D7806" w14:textId="77777777" w:rsidTr="6406D6BA">
        <w:tc>
          <w:tcPr>
            <w:tcW w:w="3962" w:type="dxa"/>
            <w:shd w:val="clear" w:color="auto" w:fill="E2EFD9" w:themeFill="accent6" w:themeFillTint="33"/>
            <w:vAlign w:val="center"/>
          </w:tcPr>
          <w:p w14:paraId="46AF9753" w14:textId="77777777" w:rsidR="004A565E" w:rsidRPr="004A565E" w:rsidRDefault="004A565E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Pitanje</w:t>
            </w:r>
          </w:p>
        </w:tc>
        <w:tc>
          <w:tcPr>
            <w:tcW w:w="448" w:type="dxa"/>
            <w:shd w:val="clear" w:color="auto" w:fill="E2EFD9" w:themeFill="accent6" w:themeFillTint="33"/>
            <w:vAlign w:val="center"/>
          </w:tcPr>
          <w:p w14:paraId="594D2C2F" w14:textId="77777777" w:rsidR="004A565E" w:rsidRPr="004A565E" w:rsidRDefault="004A565E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DA</w:t>
            </w:r>
          </w:p>
        </w:tc>
        <w:tc>
          <w:tcPr>
            <w:tcW w:w="405" w:type="dxa"/>
            <w:shd w:val="clear" w:color="auto" w:fill="E2EFD9" w:themeFill="accent6" w:themeFillTint="33"/>
            <w:vAlign w:val="center"/>
          </w:tcPr>
          <w:p w14:paraId="00A4E989" w14:textId="77777777" w:rsidR="004A565E" w:rsidRPr="004A565E" w:rsidRDefault="004A565E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4535" w:type="dxa"/>
            <w:shd w:val="clear" w:color="auto" w:fill="E2EFD9" w:themeFill="accent6" w:themeFillTint="33"/>
            <w:vAlign w:val="center"/>
          </w:tcPr>
          <w:p w14:paraId="519FD3CE" w14:textId="77777777" w:rsidR="004A565E" w:rsidRPr="004A565E" w:rsidRDefault="004A565E" w:rsidP="00EF2C45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Komentar</w:t>
            </w:r>
          </w:p>
        </w:tc>
      </w:tr>
      <w:tr w:rsidR="004A565E" w:rsidRPr="00F57D15" w14:paraId="545385FA" w14:textId="77777777" w:rsidTr="6406D6BA">
        <w:trPr>
          <w:trHeight w:val="453"/>
        </w:trPr>
        <w:tc>
          <w:tcPr>
            <w:tcW w:w="3962" w:type="dxa"/>
            <w:vAlign w:val="center"/>
          </w:tcPr>
          <w:p w14:paraId="7D4282F3" w14:textId="77777777" w:rsidR="004A565E" w:rsidRPr="004A565E" w:rsidRDefault="004A565E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Da li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inostrani studenti mogu kupiti upisne materijale na vašoj instituciji?</w:t>
            </w:r>
          </w:p>
        </w:tc>
        <w:tc>
          <w:tcPr>
            <w:tcW w:w="448" w:type="dxa"/>
            <w:vAlign w:val="center"/>
          </w:tcPr>
          <w:p w14:paraId="7BA69F62" w14:textId="61BAEF4E" w:rsidR="004A565E" w:rsidRPr="004A565E" w:rsidRDefault="6406D6BA" w:rsidP="6406D6BA">
            <w:pPr>
              <w:spacing w:line="259" w:lineRule="auto"/>
            </w:pPr>
            <w:r w:rsidRPr="6406D6B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423D5D3A" w14:textId="77777777" w:rsidR="004A565E" w:rsidRPr="004A565E" w:rsidRDefault="004A565E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472E3FD4" w14:textId="77777777" w:rsidR="004A565E" w:rsidRPr="004A565E" w:rsidRDefault="004A565E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4A565E" w:rsidRPr="00F57D15" w14:paraId="2DDA609B" w14:textId="77777777" w:rsidTr="6406D6BA">
        <w:trPr>
          <w:trHeight w:val="453"/>
        </w:trPr>
        <w:tc>
          <w:tcPr>
            <w:tcW w:w="3962" w:type="dxa"/>
            <w:vAlign w:val="center"/>
          </w:tcPr>
          <w:p w14:paraId="2347991F" w14:textId="77777777" w:rsidR="004A565E" w:rsidRPr="004A565E" w:rsidRDefault="004A565E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inostrani studenti imaju podršku prilikom upisa (kom</w:t>
            </w:r>
            <w:r w:rsid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unikacija na englesk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om jeziku)?</w:t>
            </w:r>
          </w:p>
        </w:tc>
        <w:tc>
          <w:tcPr>
            <w:tcW w:w="448" w:type="dxa"/>
            <w:vAlign w:val="center"/>
          </w:tcPr>
          <w:p w14:paraId="0CC9F0D0" w14:textId="4A8C9510" w:rsidR="004A565E" w:rsidRPr="004A565E" w:rsidRDefault="2E795E9B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3A281808" w14:textId="77777777" w:rsidR="004A565E" w:rsidRPr="004A565E" w:rsidRDefault="004A565E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2F2EB4C9" w14:textId="77777777" w:rsidR="004A565E" w:rsidRPr="004A565E" w:rsidRDefault="004A565E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302FD7" w14:paraId="4A368E00" w14:textId="77777777" w:rsidTr="6406D6BA">
        <w:trPr>
          <w:trHeight w:val="453"/>
        </w:trPr>
        <w:tc>
          <w:tcPr>
            <w:tcW w:w="3962" w:type="dxa"/>
            <w:vAlign w:val="center"/>
          </w:tcPr>
          <w:p w14:paraId="2DB8EF21" w14:textId="77777777" w:rsidR="00302FD7" w:rsidRDefault="00302FD7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studenti sa posebnim potrebama imaju nesmetan pristup infrastrukturi studentske službe?</w:t>
            </w:r>
          </w:p>
        </w:tc>
        <w:tc>
          <w:tcPr>
            <w:tcW w:w="448" w:type="dxa"/>
            <w:vAlign w:val="center"/>
          </w:tcPr>
          <w:p w14:paraId="2ABA9025" w14:textId="125F134D" w:rsidR="00302FD7" w:rsidRPr="004A565E" w:rsidRDefault="2C8AD3A1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52389609" w14:textId="77777777" w:rsidR="00302FD7" w:rsidRPr="004A565E" w:rsidRDefault="00302FD7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5FE0B2C1" w14:textId="77777777" w:rsidR="00302FD7" w:rsidRPr="004A565E" w:rsidRDefault="00302FD7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302FD7" w:rsidRPr="00F57D15" w14:paraId="7FFF9760" w14:textId="77777777" w:rsidTr="6406D6BA">
        <w:trPr>
          <w:trHeight w:val="453"/>
        </w:trPr>
        <w:tc>
          <w:tcPr>
            <w:tcW w:w="3962" w:type="dxa"/>
            <w:vAlign w:val="center"/>
          </w:tcPr>
          <w:p w14:paraId="29F26174" w14:textId="77777777" w:rsidR="00302FD7" w:rsidRDefault="00302FD7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vaša institucije organizuje orijentacioni informativni dan za nove studente (Dan dobrodošlice) na početku semestra?</w:t>
            </w:r>
          </w:p>
        </w:tc>
        <w:tc>
          <w:tcPr>
            <w:tcW w:w="448" w:type="dxa"/>
            <w:vAlign w:val="center"/>
          </w:tcPr>
          <w:p w14:paraId="5291759B" w14:textId="4115127B" w:rsidR="00302FD7" w:rsidRPr="004A565E" w:rsidRDefault="34F9462F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3159ACAD" w14:textId="77777777" w:rsidR="00302FD7" w:rsidRPr="004A565E" w:rsidRDefault="00302FD7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58423BDE" w14:textId="77777777" w:rsidR="00302FD7" w:rsidRPr="004A565E" w:rsidRDefault="00302FD7" w:rsidP="00EF2C4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</w:tbl>
    <w:p w14:paraId="0B5F3504" w14:textId="77777777" w:rsidR="00302FD7" w:rsidRDefault="00302FD7" w:rsidP="00EF2C4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E8186BC" w14:textId="77777777" w:rsidR="00E007FF" w:rsidRDefault="00E007FF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007FF">
        <w:rPr>
          <w:rFonts w:ascii="Times New Roman" w:hAnsi="Times New Roman" w:cs="Times New Roman"/>
          <w:b/>
          <w:sz w:val="24"/>
          <w:szCs w:val="24"/>
          <w:lang w:val="bs-Latn-BA"/>
        </w:rPr>
        <w:t>Biblioteka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7"/>
        <w:gridCol w:w="448"/>
        <w:gridCol w:w="439"/>
        <w:gridCol w:w="4516"/>
      </w:tblGrid>
      <w:tr w:rsidR="004A565E" w:rsidRPr="004A565E" w14:paraId="3EF20B53" w14:textId="77777777" w:rsidTr="0057678E">
        <w:tc>
          <w:tcPr>
            <w:tcW w:w="3962" w:type="dxa"/>
            <w:shd w:val="clear" w:color="auto" w:fill="E2EFD9" w:themeFill="accent6" w:themeFillTint="33"/>
            <w:vAlign w:val="center"/>
          </w:tcPr>
          <w:p w14:paraId="2A1AC18D" w14:textId="77777777" w:rsidR="004A565E" w:rsidRPr="004A565E" w:rsidRDefault="004A565E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Pitanje</w:t>
            </w:r>
          </w:p>
        </w:tc>
        <w:tc>
          <w:tcPr>
            <w:tcW w:w="448" w:type="dxa"/>
            <w:shd w:val="clear" w:color="auto" w:fill="E2EFD9" w:themeFill="accent6" w:themeFillTint="33"/>
            <w:vAlign w:val="center"/>
          </w:tcPr>
          <w:p w14:paraId="5F7FFD3C" w14:textId="77777777" w:rsidR="004A565E" w:rsidRPr="004A565E" w:rsidRDefault="004A565E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DA</w:t>
            </w:r>
          </w:p>
        </w:tc>
        <w:tc>
          <w:tcPr>
            <w:tcW w:w="405" w:type="dxa"/>
            <w:shd w:val="clear" w:color="auto" w:fill="E2EFD9" w:themeFill="accent6" w:themeFillTint="33"/>
            <w:vAlign w:val="center"/>
          </w:tcPr>
          <w:p w14:paraId="4C22DDC8" w14:textId="77777777" w:rsidR="004A565E" w:rsidRPr="004A565E" w:rsidRDefault="004A565E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4535" w:type="dxa"/>
            <w:shd w:val="clear" w:color="auto" w:fill="E2EFD9" w:themeFill="accent6" w:themeFillTint="33"/>
            <w:vAlign w:val="center"/>
          </w:tcPr>
          <w:p w14:paraId="70A32C94" w14:textId="77777777" w:rsidR="004A565E" w:rsidRPr="004A565E" w:rsidRDefault="004A565E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Komentar</w:t>
            </w:r>
          </w:p>
        </w:tc>
      </w:tr>
      <w:tr w:rsidR="004A565E" w:rsidRPr="00F57D15" w14:paraId="5ACFB99A" w14:textId="77777777" w:rsidTr="0057678E">
        <w:trPr>
          <w:trHeight w:val="453"/>
        </w:trPr>
        <w:tc>
          <w:tcPr>
            <w:tcW w:w="3962" w:type="dxa"/>
            <w:vAlign w:val="center"/>
          </w:tcPr>
          <w:p w14:paraId="66A935CF" w14:textId="77777777" w:rsidR="004A565E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u vašoj instituciji postoji biblioteka koju mogu koristiti strani studenti?</w:t>
            </w:r>
          </w:p>
        </w:tc>
        <w:tc>
          <w:tcPr>
            <w:tcW w:w="448" w:type="dxa"/>
            <w:vAlign w:val="center"/>
          </w:tcPr>
          <w:p w14:paraId="04822B0F" w14:textId="795244A8" w:rsidR="004A565E" w:rsidRPr="004A565E" w:rsidRDefault="209EC82C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10BA7E4C" w14:textId="77777777" w:rsidR="004A565E" w:rsidRPr="004A565E" w:rsidRDefault="004A565E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5D8BE4A7" w14:textId="77777777" w:rsidR="004A565E" w:rsidRPr="004A565E" w:rsidRDefault="004A565E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302FD7" w:rsidRPr="00131C72" w14:paraId="540498C1" w14:textId="77777777" w:rsidTr="00302FD7">
        <w:trPr>
          <w:trHeight w:val="453"/>
        </w:trPr>
        <w:tc>
          <w:tcPr>
            <w:tcW w:w="3962" w:type="dxa"/>
            <w:vAlign w:val="center"/>
          </w:tcPr>
          <w:p w14:paraId="6E10281A" w14:textId="77777777" w:rsidR="00302FD7" w:rsidRPr="00302FD7" w:rsidRDefault="00302FD7" w:rsidP="00302FD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U kojem vremenskom periodu inostrani studenti mogu koristiti bibilioteku?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14:paraId="7CDF6181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14:paraId="20ACA001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19830FDF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302FD7" w:rsidRPr="00F57D15" w14:paraId="0F26AB87" w14:textId="77777777" w:rsidTr="0057678E">
        <w:trPr>
          <w:trHeight w:val="453"/>
        </w:trPr>
        <w:tc>
          <w:tcPr>
            <w:tcW w:w="3962" w:type="dxa"/>
            <w:vAlign w:val="center"/>
          </w:tcPr>
          <w:p w14:paraId="4F650D89" w14:textId="77777777" w:rsidR="00302FD7" w:rsidRPr="00302FD7" w:rsidRDefault="00302FD7" w:rsidP="00302FD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u vašoj instituciji postoji prostor za učenje?</w:t>
            </w:r>
          </w:p>
        </w:tc>
        <w:tc>
          <w:tcPr>
            <w:tcW w:w="448" w:type="dxa"/>
            <w:vAlign w:val="center"/>
          </w:tcPr>
          <w:p w14:paraId="72C53069" w14:textId="7A90F929" w:rsidR="00302FD7" w:rsidRPr="004A565E" w:rsidRDefault="3E68F37C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11DF1EB7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37A9FB9E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302FD7" w:rsidRPr="00F57D15" w14:paraId="3B5E17DB" w14:textId="77777777" w:rsidTr="0057678E">
        <w:trPr>
          <w:trHeight w:val="453"/>
        </w:trPr>
        <w:tc>
          <w:tcPr>
            <w:tcW w:w="3962" w:type="dxa"/>
            <w:vAlign w:val="center"/>
          </w:tcPr>
          <w:p w14:paraId="598F0653" w14:textId="77777777" w:rsidR="00302FD7" w:rsidRPr="00302FD7" w:rsidRDefault="00302FD7" w:rsidP="00302FD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studenti sa posebnim potrebama imaju nesmetan pristup infrastrukturi biblioteke?</w:t>
            </w:r>
          </w:p>
        </w:tc>
        <w:tc>
          <w:tcPr>
            <w:tcW w:w="448" w:type="dxa"/>
            <w:vAlign w:val="center"/>
          </w:tcPr>
          <w:p w14:paraId="5EF28567" w14:textId="65D0E0EA" w:rsidR="00302FD7" w:rsidRPr="004A565E" w:rsidRDefault="7539DBE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18F4A5CC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7C8953BB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</w:tbl>
    <w:p w14:paraId="23C60E31" w14:textId="77777777" w:rsidR="004A565E" w:rsidRDefault="004A565E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01B3B48" w14:textId="77777777" w:rsidR="00F074D5" w:rsidRDefault="00F074D5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FBDE597" w14:textId="77777777" w:rsidR="00302FD7" w:rsidRDefault="00302FD7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IT i 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7"/>
        <w:gridCol w:w="448"/>
        <w:gridCol w:w="439"/>
        <w:gridCol w:w="4516"/>
      </w:tblGrid>
      <w:tr w:rsidR="00302FD7" w:rsidRPr="004A565E" w14:paraId="65C294B4" w14:textId="77777777" w:rsidTr="0078283A">
        <w:tc>
          <w:tcPr>
            <w:tcW w:w="3947" w:type="dxa"/>
            <w:shd w:val="clear" w:color="auto" w:fill="E2EFD9" w:themeFill="accent6" w:themeFillTint="33"/>
            <w:vAlign w:val="center"/>
          </w:tcPr>
          <w:p w14:paraId="231DA0AF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Pitanje</w:t>
            </w:r>
          </w:p>
        </w:tc>
        <w:tc>
          <w:tcPr>
            <w:tcW w:w="448" w:type="dxa"/>
            <w:shd w:val="clear" w:color="auto" w:fill="E2EFD9" w:themeFill="accent6" w:themeFillTint="33"/>
            <w:vAlign w:val="center"/>
          </w:tcPr>
          <w:p w14:paraId="42AA1EBC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DA</w:t>
            </w:r>
          </w:p>
        </w:tc>
        <w:tc>
          <w:tcPr>
            <w:tcW w:w="439" w:type="dxa"/>
            <w:shd w:val="clear" w:color="auto" w:fill="E2EFD9" w:themeFill="accent6" w:themeFillTint="33"/>
            <w:vAlign w:val="center"/>
          </w:tcPr>
          <w:p w14:paraId="1369DEE0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4516" w:type="dxa"/>
            <w:shd w:val="clear" w:color="auto" w:fill="E2EFD9" w:themeFill="accent6" w:themeFillTint="33"/>
            <w:vAlign w:val="center"/>
          </w:tcPr>
          <w:p w14:paraId="5F980347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Komentar</w:t>
            </w:r>
          </w:p>
        </w:tc>
      </w:tr>
      <w:tr w:rsidR="00302FD7" w:rsidRPr="00F074D5" w14:paraId="44B59DD2" w14:textId="77777777" w:rsidTr="0078283A">
        <w:trPr>
          <w:trHeight w:val="453"/>
        </w:trPr>
        <w:tc>
          <w:tcPr>
            <w:tcW w:w="3947" w:type="dxa"/>
            <w:vAlign w:val="center"/>
          </w:tcPr>
          <w:p w14:paraId="74CFBC64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inostrani studenti imaju pristup korištenju kompjuterima u svrhu učenja?</w:t>
            </w:r>
          </w:p>
        </w:tc>
        <w:tc>
          <w:tcPr>
            <w:tcW w:w="448" w:type="dxa"/>
            <w:vAlign w:val="center"/>
          </w:tcPr>
          <w:p w14:paraId="607B43F5" w14:textId="2059DBE6" w:rsidR="00302FD7" w:rsidRPr="004A565E" w:rsidRDefault="43E28531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39" w:type="dxa"/>
            <w:vAlign w:val="center"/>
          </w:tcPr>
          <w:p w14:paraId="73EB031D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16" w:type="dxa"/>
            <w:vAlign w:val="center"/>
          </w:tcPr>
          <w:p w14:paraId="19E36C12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302FD7" w:rsidRPr="00F57D15" w14:paraId="28D73FF3" w14:textId="77777777" w:rsidTr="0078283A">
        <w:trPr>
          <w:trHeight w:val="453"/>
        </w:trPr>
        <w:tc>
          <w:tcPr>
            <w:tcW w:w="3947" w:type="dxa"/>
            <w:vAlign w:val="center"/>
          </w:tcPr>
          <w:p w14:paraId="06744C5F" w14:textId="77777777" w:rsidR="00302FD7" w:rsidRPr="00302FD7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je u vašoj instituciji dostupan internet signal (wifi)?</w:t>
            </w:r>
          </w:p>
        </w:tc>
        <w:tc>
          <w:tcPr>
            <w:tcW w:w="448" w:type="dxa"/>
            <w:vAlign w:val="center"/>
          </w:tcPr>
          <w:p w14:paraId="36A28C23" w14:textId="0B2CFFD2" w:rsidR="00302FD7" w:rsidRPr="004A565E" w:rsidRDefault="72E52DA1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39" w:type="dxa"/>
            <w:vAlign w:val="center"/>
          </w:tcPr>
          <w:p w14:paraId="14E6FA54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16" w:type="dxa"/>
            <w:vAlign w:val="center"/>
          </w:tcPr>
          <w:p w14:paraId="7C1E134C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78283A" w:rsidRPr="00F074D5" w14:paraId="7C52C0DE" w14:textId="77777777" w:rsidTr="0078283A">
        <w:trPr>
          <w:trHeight w:val="453"/>
        </w:trPr>
        <w:tc>
          <w:tcPr>
            <w:tcW w:w="3947" w:type="dxa"/>
            <w:vAlign w:val="center"/>
          </w:tcPr>
          <w:p w14:paraId="64BD1222" w14:textId="77777777" w:rsidR="0078283A" w:rsidRPr="00302FD7" w:rsidRDefault="0078283A" w:rsidP="0078283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ga inostrani studenti mogu slobodno koristiti?</w:t>
            </w:r>
          </w:p>
        </w:tc>
        <w:tc>
          <w:tcPr>
            <w:tcW w:w="448" w:type="dxa"/>
            <w:vAlign w:val="center"/>
          </w:tcPr>
          <w:p w14:paraId="446D9FC8" w14:textId="562B6821" w:rsidR="0078283A" w:rsidRPr="004A565E" w:rsidRDefault="0078283A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39" w:type="dxa"/>
            <w:vAlign w:val="center"/>
          </w:tcPr>
          <w:p w14:paraId="3C97980B" w14:textId="77777777" w:rsidR="0078283A" w:rsidRPr="004A565E" w:rsidRDefault="0078283A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16" w:type="dxa"/>
            <w:vAlign w:val="center"/>
          </w:tcPr>
          <w:p w14:paraId="1EB0B66A" w14:textId="77777777" w:rsidR="0078283A" w:rsidRPr="004A565E" w:rsidRDefault="0078283A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78283A" w:rsidRPr="00F57D15" w14:paraId="2EAF399E" w14:textId="77777777" w:rsidTr="0078283A">
        <w:trPr>
          <w:trHeight w:val="453"/>
        </w:trPr>
        <w:tc>
          <w:tcPr>
            <w:tcW w:w="3947" w:type="dxa"/>
            <w:vAlign w:val="center"/>
          </w:tcPr>
          <w:p w14:paraId="0DBE05FA" w14:textId="77777777" w:rsidR="0078283A" w:rsidRPr="00302FD7" w:rsidRDefault="0078283A" w:rsidP="0078283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Da li je u vašoj instituciji dostupan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EDUROAM internet signal</w:t>
            </w: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?</w:t>
            </w:r>
          </w:p>
        </w:tc>
        <w:tc>
          <w:tcPr>
            <w:tcW w:w="448" w:type="dxa"/>
            <w:vAlign w:val="center"/>
          </w:tcPr>
          <w:p w14:paraId="4DF80F14" w14:textId="51EB91E8" w:rsidR="0078283A" w:rsidRPr="004A565E" w:rsidRDefault="589DF461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39" w:type="dxa"/>
            <w:vAlign w:val="center"/>
          </w:tcPr>
          <w:p w14:paraId="40674224" w14:textId="77777777" w:rsidR="0078283A" w:rsidRPr="004A565E" w:rsidRDefault="0078283A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16" w:type="dxa"/>
            <w:vAlign w:val="center"/>
          </w:tcPr>
          <w:p w14:paraId="54612AAE" w14:textId="77777777" w:rsidR="0078283A" w:rsidRPr="004A565E" w:rsidRDefault="0078283A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</w:tbl>
    <w:p w14:paraId="1342252A" w14:textId="77777777" w:rsidR="00302FD7" w:rsidRDefault="00302FD7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B9869A9" w14:textId="77777777" w:rsidR="004A565E" w:rsidRDefault="00302FD7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Obroci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6"/>
        <w:gridCol w:w="448"/>
        <w:gridCol w:w="439"/>
        <w:gridCol w:w="4517"/>
      </w:tblGrid>
      <w:tr w:rsidR="00302FD7" w:rsidRPr="004A565E" w14:paraId="34429AD5" w14:textId="77777777" w:rsidTr="0057678E">
        <w:tc>
          <w:tcPr>
            <w:tcW w:w="3962" w:type="dxa"/>
            <w:shd w:val="clear" w:color="auto" w:fill="E2EFD9" w:themeFill="accent6" w:themeFillTint="33"/>
            <w:vAlign w:val="center"/>
          </w:tcPr>
          <w:p w14:paraId="511A7B72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Pitanje</w:t>
            </w:r>
          </w:p>
        </w:tc>
        <w:tc>
          <w:tcPr>
            <w:tcW w:w="448" w:type="dxa"/>
            <w:shd w:val="clear" w:color="auto" w:fill="E2EFD9" w:themeFill="accent6" w:themeFillTint="33"/>
            <w:vAlign w:val="center"/>
          </w:tcPr>
          <w:p w14:paraId="7FFE9269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DA</w:t>
            </w:r>
          </w:p>
        </w:tc>
        <w:tc>
          <w:tcPr>
            <w:tcW w:w="405" w:type="dxa"/>
            <w:shd w:val="clear" w:color="auto" w:fill="E2EFD9" w:themeFill="accent6" w:themeFillTint="33"/>
            <w:vAlign w:val="center"/>
          </w:tcPr>
          <w:p w14:paraId="6443C9B7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4535" w:type="dxa"/>
            <w:shd w:val="clear" w:color="auto" w:fill="E2EFD9" w:themeFill="accent6" w:themeFillTint="33"/>
            <w:vAlign w:val="center"/>
          </w:tcPr>
          <w:p w14:paraId="179E7030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Komentar</w:t>
            </w:r>
          </w:p>
        </w:tc>
      </w:tr>
      <w:tr w:rsidR="00302FD7" w:rsidRPr="00F074D5" w14:paraId="1CF64F40" w14:textId="77777777" w:rsidTr="0057678E">
        <w:trPr>
          <w:trHeight w:val="453"/>
        </w:trPr>
        <w:tc>
          <w:tcPr>
            <w:tcW w:w="3962" w:type="dxa"/>
            <w:vAlign w:val="center"/>
          </w:tcPr>
          <w:p w14:paraId="7A3ABC76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lastRenderedPageBreak/>
              <w:t>Da li u vašoj instituciji postoji restoran</w:t>
            </w:r>
            <w:r w:rsidR="008177E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/i</w:t>
            </w: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ili cafee</w:t>
            </w:r>
            <w:r w:rsidR="008177E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i</w:t>
            </w: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koje mogu koristiti inostrani studenti?</w:t>
            </w:r>
          </w:p>
        </w:tc>
        <w:tc>
          <w:tcPr>
            <w:tcW w:w="448" w:type="dxa"/>
            <w:vAlign w:val="center"/>
          </w:tcPr>
          <w:p w14:paraId="3A5CE7F7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05" w:type="dxa"/>
            <w:vAlign w:val="center"/>
          </w:tcPr>
          <w:p w14:paraId="193BB431" w14:textId="60E1FEB9" w:rsidR="00302FD7" w:rsidRPr="004A565E" w:rsidRDefault="1BED5C14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535" w:type="dxa"/>
            <w:vAlign w:val="center"/>
          </w:tcPr>
          <w:p w14:paraId="227C7DE4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</w:tbl>
    <w:p w14:paraId="304AFF4D" w14:textId="77777777" w:rsidR="00302FD7" w:rsidRPr="00E007FF" w:rsidRDefault="00302FD7" w:rsidP="00EF2C4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830F787" w14:textId="77777777" w:rsidR="004A565E" w:rsidRPr="00302FD7" w:rsidRDefault="00302FD7" w:rsidP="004A565E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02FD7">
        <w:rPr>
          <w:rFonts w:ascii="Times New Roman" w:hAnsi="Times New Roman" w:cs="Times New Roman"/>
          <w:b/>
          <w:sz w:val="24"/>
          <w:szCs w:val="24"/>
          <w:lang w:val="bs-Latn-BA"/>
        </w:rPr>
        <w:t>Studentska udruženja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6"/>
        <w:gridCol w:w="448"/>
        <w:gridCol w:w="439"/>
        <w:gridCol w:w="4517"/>
      </w:tblGrid>
      <w:tr w:rsidR="00302FD7" w:rsidRPr="004A565E" w14:paraId="73A2B2A7" w14:textId="77777777" w:rsidTr="0057678E">
        <w:tc>
          <w:tcPr>
            <w:tcW w:w="3962" w:type="dxa"/>
            <w:shd w:val="clear" w:color="auto" w:fill="E2EFD9" w:themeFill="accent6" w:themeFillTint="33"/>
            <w:vAlign w:val="center"/>
          </w:tcPr>
          <w:p w14:paraId="1994C59F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Pitanje</w:t>
            </w:r>
          </w:p>
        </w:tc>
        <w:tc>
          <w:tcPr>
            <w:tcW w:w="448" w:type="dxa"/>
            <w:shd w:val="clear" w:color="auto" w:fill="E2EFD9" w:themeFill="accent6" w:themeFillTint="33"/>
            <w:vAlign w:val="center"/>
          </w:tcPr>
          <w:p w14:paraId="7B6E147D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DA</w:t>
            </w:r>
          </w:p>
        </w:tc>
        <w:tc>
          <w:tcPr>
            <w:tcW w:w="405" w:type="dxa"/>
            <w:shd w:val="clear" w:color="auto" w:fill="E2EFD9" w:themeFill="accent6" w:themeFillTint="33"/>
            <w:vAlign w:val="center"/>
          </w:tcPr>
          <w:p w14:paraId="4914F44C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4535" w:type="dxa"/>
            <w:shd w:val="clear" w:color="auto" w:fill="E2EFD9" w:themeFill="accent6" w:themeFillTint="33"/>
            <w:vAlign w:val="center"/>
          </w:tcPr>
          <w:p w14:paraId="43ECEF3C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Komentar</w:t>
            </w:r>
          </w:p>
        </w:tc>
      </w:tr>
      <w:tr w:rsidR="00302FD7" w:rsidRPr="00F074D5" w14:paraId="0417E91A" w14:textId="77777777" w:rsidTr="0057678E">
        <w:trPr>
          <w:trHeight w:val="453"/>
        </w:trPr>
        <w:tc>
          <w:tcPr>
            <w:tcW w:w="3962" w:type="dxa"/>
            <w:vAlign w:val="center"/>
          </w:tcPr>
          <w:p w14:paraId="43AC930D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postoje studentska udruženja ili sekcije u koja se inostrani studenti mogu uključiti?</w:t>
            </w:r>
          </w:p>
        </w:tc>
        <w:tc>
          <w:tcPr>
            <w:tcW w:w="448" w:type="dxa"/>
            <w:vAlign w:val="center"/>
          </w:tcPr>
          <w:p w14:paraId="4E92203B" w14:textId="78161750" w:rsidR="00302FD7" w:rsidRPr="004A565E" w:rsidRDefault="171BEFC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56EB4E59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1C29A126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</w:tbl>
    <w:p w14:paraId="24564A10" w14:textId="77777777" w:rsidR="00E007FF" w:rsidRDefault="00E007FF" w:rsidP="00302FD7">
      <w:pPr>
        <w:spacing w:after="0"/>
        <w:rPr>
          <w:rFonts w:ascii="Times New Roman" w:hAnsi="Times New Roman" w:cs="Times New Roman"/>
          <w:sz w:val="16"/>
          <w:szCs w:val="16"/>
          <w:lang w:val="bs-Latn-BA"/>
        </w:rPr>
      </w:pPr>
    </w:p>
    <w:p w14:paraId="1D640375" w14:textId="77777777" w:rsidR="00302FD7" w:rsidRDefault="00302FD7" w:rsidP="00302FD7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02FD7">
        <w:rPr>
          <w:rFonts w:ascii="Times New Roman" w:hAnsi="Times New Roman" w:cs="Times New Roman"/>
          <w:b/>
          <w:sz w:val="24"/>
          <w:szCs w:val="24"/>
          <w:lang w:val="bs-Latn-BA"/>
        </w:rPr>
        <w:t>Praksa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istraživanje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7"/>
        <w:gridCol w:w="448"/>
        <w:gridCol w:w="439"/>
        <w:gridCol w:w="4516"/>
      </w:tblGrid>
      <w:tr w:rsidR="00302FD7" w:rsidRPr="004A565E" w14:paraId="694C6D51" w14:textId="77777777" w:rsidTr="0057678E">
        <w:tc>
          <w:tcPr>
            <w:tcW w:w="3962" w:type="dxa"/>
            <w:shd w:val="clear" w:color="auto" w:fill="E2EFD9" w:themeFill="accent6" w:themeFillTint="33"/>
            <w:vAlign w:val="center"/>
          </w:tcPr>
          <w:p w14:paraId="20E56976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Pitanje</w:t>
            </w:r>
          </w:p>
        </w:tc>
        <w:tc>
          <w:tcPr>
            <w:tcW w:w="448" w:type="dxa"/>
            <w:shd w:val="clear" w:color="auto" w:fill="E2EFD9" w:themeFill="accent6" w:themeFillTint="33"/>
            <w:vAlign w:val="center"/>
          </w:tcPr>
          <w:p w14:paraId="1C0B920F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DA</w:t>
            </w:r>
          </w:p>
        </w:tc>
        <w:tc>
          <w:tcPr>
            <w:tcW w:w="405" w:type="dxa"/>
            <w:shd w:val="clear" w:color="auto" w:fill="E2EFD9" w:themeFill="accent6" w:themeFillTint="33"/>
            <w:vAlign w:val="center"/>
          </w:tcPr>
          <w:p w14:paraId="02EF1A27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4535" w:type="dxa"/>
            <w:shd w:val="clear" w:color="auto" w:fill="E2EFD9" w:themeFill="accent6" w:themeFillTint="33"/>
            <w:vAlign w:val="center"/>
          </w:tcPr>
          <w:p w14:paraId="29CAEF56" w14:textId="77777777" w:rsidR="00302FD7" w:rsidRPr="004A565E" w:rsidRDefault="00302FD7" w:rsidP="0057678E">
            <w:pPr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4A565E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Komentar</w:t>
            </w:r>
          </w:p>
        </w:tc>
      </w:tr>
      <w:tr w:rsidR="00302FD7" w:rsidRPr="00F074D5" w14:paraId="0FDBC624" w14:textId="77777777" w:rsidTr="0057678E">
        <w:trPr>
          <w:trHeight w:val="453"/>
        </w:trPr>
        <w:tc>
          <w:tcPr>
            <w:tcW w:w="3962" w:type="dxa"/>
            <w:vAlign w:val="center"/>
          </w:tcPr>
          <w:p w14:paraId="340A9A50" w14:textId="77777777" w:rsidR="00302FD7" w:rsidRPr="004A565E" w:rsidRDefault="00302FD7" w:rsidP="00302FD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302FD7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Da li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moguće u okviru vaše institucije organizovati praksu u trajanju od par mjeseci za inostrane studente</w:t>
            </w:r>
            <w:r w:rsidR="0078283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?</w:t>
            </w:r>
          </w:p>
        </w:tc>
        <w:tc>
          <w:tcPr>
            <w:tcW w:w="448" w:type="dxa"/>
            <w:vAlign w:val="center"/>
          </w:tcPr>
          <w:p w14:paraId="15CEB965" w14:textId="3D033CB0" w:rsidR="00302FD7" w:rsidRPr="004A565E" w:rsidRDefault="6CB42293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36AB125C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5BEC35E0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  <w:tr w:rsidR="00302FD7" w:rsidRPr="00F074D5" w14:paraId="2B119F72" w14:textId="77777777" w:rsidTr="0057678E">
        <w:trPr>
          <w:trHeight w:val="453"/>
        </w:trPr>
        <w:tc>
          <w:tcPr>
            <w:tcW w:w="3962" w:type="dxa"/>
            <w:vAlign w:val="center"/>
          </w:tcPr>
          <w:p w14:paraId="7D4D1EE7" w14:textId="77777777" w:rsidR="00302FD7" w:rsidRPr="00302FD7" w:rsidRDefault="00302FD7" w:rsidP="00302FD7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Da li inostrani studenti mogu kod vas raditi istraživanje</w:t>
            </w:r>
            <w:r w:rsidR="008177E2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(za završni rad ili post dok istraživanja) u sklopu njihove mobilnosti?</w:t>
            </w:r>
          </w:p>
        </w:tc>
        <w:tc>
          <w:tcPr>
            <w:tcW w:w="448" w:type="dxa"/>
            <w:vAlign w:val="center"/>
          </w:tcPr>
          <w:p w14:paraId="12A77D3B" w14:textId="540A23CB" w:rsidR="00302FD7" w:rsidRPr="004A565E" w:rsidRDefault="07E96CF2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3343C15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+</w:t>
            </w:r>
          </w:p>
        </w:tc>
        <w:tc>
          <w:tcPr>
            <w:tcW w:w="405" w:type="dxa"/>
            <w:vAlign w:val="center"/>
          </w:tcPr>
          <w:p w14:paraId="3E7BF6E8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4535" w:type="dxa"/>
            <w:vAlign w:val="center"/>
          </w:tcPr>
          <w:p w14:paraId="34BBFE25" w14:textId="77777777" w:rsidR="00302FD7" w:rsidRPr="004A565E" w:rsidRDefault="00302FD7" w:rsidP="0057678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</w:tr>
    </w:tbl>
    <w:p w14:paraId="5E1E8F43" w14:textId="77777777" w:rsidR="00302FD7" w:rsidRPr="00302FD7" w:rsidRDefault="00302FD7" w:rsidP="00302FD7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302FD7" w:rsidRPr="0030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A4BA" w14:textId="77777777" w:rsidR="003E3644" w:rsidRDefault="003E3644" w:rsidP="007B3B88">
      <w:pPr>
        <w:spacing w:after="0" w:line="240" w:lineRule="auto"/>
      </w:pPr>
      <w:r>
        <w:separator/>
      </w:r>
    </w:p>
  </w:endnote>
  <w:endnote w:type="continuationSeparator" w:id="0">
    <w:p w14:paraId="553F18EC" w14:textId="77777777" w:rsidR="003E3644" w:rsidRDefault="003E3644" w:rsidP="007B3B88">
      <w:pPr>
        <w:spacing w:after="0" w:line="240" w:lineRule="auto"/>
      </w:pPr>
      <w:r>
        <w:continuationSeparator/>
      </w:r>
    </w:p>
  </w:endnote>
  <w:endnote w:type="continuationNotice" w:id="1">
    <w:p w14:paraId="0F3AEA44" w14:textId="77777777" w:rsidR="003E3644" w:rsidRDefault="003E3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A206" w14:textId="77777777" w:rsidR="003E3644" w:rsidRDefault="003E3644" w:rsidP="007B3B88">
      <w:pPr>
        <w:spacing w:after="0" w:line="240" w:lineRule="auto"/>
      </w:pPr>
      <w:r>
        <w:separator/>
      </w:r>
    </w:p>
  </w:footnote>
  <w:footnote w:type="continuationSeparator" w:id="0">
    <w:p w14:paraId="669778F9" w14:textId="77777777" w:rsidR="003E3644" w:rsidRDefault="003E3644" w:rsidP="007B3B88">
      <w:pPr>
        <w:spacing w:after="0" w:line="240" w:lineRule="auto"/>
      </w:pPr>
      <w:r>
        <w:continuationSeparator/>
      </w:r>
    </w:p>
  </w:footnote>
  <w:footnote w:type="continuationNotice" w:id="1">
    <w:p w14:paraId="5A7C87F7" w14:textId="77777777" w:rsidR="003E3644" w:rsidRDefault="003E3644">
      <w:pPr>
        <w:spacing w:after="0" w:line="240" w:lineRule="auto"/>
      </w:pPr>
    </w:p>
  </w:footnote>
  <w:footnote w:id="2">
    <w:p w14:paraId="606F7CC8" w14:textId="77777777" w:rsidR="007B3B88" w:rsidRPr="007B3B88" w:rsidRDefault="007B3B8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7B3B88">
        <w:rPr>
          <w:lang w:val="es-ES"/>
        </w:rPr>
        <w:t xml:space="preserve"> </w:t>
      </w:r>
      <w:r w:rsidRPr="007B3B88">
        <w:rPr>
          <w:sz w:val="16"/>
          <w:lang w:val="bs-Latn-BA"/>
        </w:rPr>
        <w:t xml:space="preserve">Ukoliko imate studente koji su </w:t>
      </w:r>
      <w:r w:rsidRPr="007B3B88">
        <w:rPr>
          <w:b/>
          <w:sz w:val="16"/>
          <w:lang w:val="bs-Latn-BA"/>
        </w:rPr>
        <w:t>otišli</w:t>
      </w:r>
      <w:r w:rsidRPr="007B3B88">
        <w:rPr>
          <w:sz w:val="16"/>
          <w:lang w:val="bs-Latn-BA"/>
        </w:rPr>
        <w:t xml:space="preserve"> </w:t>
      </w:r>
      <w:r w:rsidRPr="007B3B88">
        <w:rPr>
          <w:b/>
          <w:sz w:val="16"/>
          <w:lang w:val="bs-Latn-BA"/>
        </w:rPr>
        <w:t>na godinu dana</w:t>
      </w:r>
      <w:r w:rsidRPr="007B3B88">
        <w:rPr>
          <w:sz w:val="16"/>
          <w:lang w:val="bs-Latn-BA"/>
        </w:rPr>
        <w:t xml:space="preserve"> i započeli svoj studij u zimskom semestru 2021/2022 (odnosno kalendarski u 2021. godini i njih</w:t>
      </w:r>
      <w:r>
        <w:rPr>
          <w:sz w:val="16"/>
          <w:lang w:val="bs-Latn-BA"/>
        </w:rPr>
        <w:t>o</w:t>
      </w:r>
      <w:r w:rsidRPr="007B3B88">
        <w:rPr>
          <w:sz w:val="16"/>
          <w:lang w:val="bs-Latn-BA"/>
        </w:rPr>
        <w:t xml:space="preserve">va mobilnost ulazi u 2022.) i njih </w:t>
      </w:r>
      <w:r>
        <w:rPr>
          <w:sz w:val="16"/>
          <w:lang w:val="bs-Latn-BA"/>
        </w:rPr>
        <w:t xml:space="preserve">unosite u tabelu, a pod </w:t>
      </w:r>
      <w:r w:rsidR="0078283A">
        <w:rPr>
          <w:sz w:val="16"/>
          <w:lang w:val="bs-Latn-BA"/>
        </w:rPr>
        <w:t xml:space="preserve">kolonu </w:t>
      </w:r>
      <w:r>
        <w:rPr>
          <w:sz w:val="16"/>
          <w:lang w:val="bs-Latn-BA"/>
        </w:rPr>
        <w:t xml:space="preserve">semestar upisujete „cijela godina“. </w:t>
      </w:r>
    </w:p>
  </w:footnote>
  <w:footnote w:id="3">
    <w:p w14:paraId="3012EF81" w14:textId="77777777" w:rsidR="007B3B88" w:rsidRPr="007B3B88" w:rsidRDefault="007B3B8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7B3B88">
        <w:rPr>
          <w:lang w:val="bs-Latn-BA"/>
        </w:rPr>
        <w:t xml:space="preserve"> </w:t>
      </w:r>
      <w:r w:rsidRPr="007B3B88">
        <w:rPr>
          <w:sz w:val="16"/>
          <w:lang w:val="bs-Latn-BA"/>
        </w:rPr>
        <w:t xml:space="preserve">Ukoliko imate studente koji su </w:t>
      </w:r>
      <w:r w:rsidRPr="007B3B88">
        <w:rPr>
          <w:b/>
          <w:sz w:val="16"/>
          <w:lang w:val="bs-Latn-BA"/>
        </w:rPr>
        <w:t>došli</w:t>
      </w:r>
      <w:r w:rsidRPr="007B3B88">
        <w:rPr>
          <w:sz w:val="16"/>
          <w:lang w:val="bs-Latn-BA"/>
        </w:rPr>
        <w:t xml:space="preserve"> </w:t>
      </w:r>
      <w:r w:rsidRPr="007B3B88">
        <w:rPr>
          <w:b/>
          <w:sz w:val="16"/>
          <w:lang w:val="bs-Latn-BA"/>
        </w:rPr>
        <w:t>na godinu dana</w:t>
      </w:r>
      <w:r w:rsidRPr="007B3B88">
        <w:rPr>
          <w:sz w:val="16"/>
          <w:lang w:val="bs-Latn-BA"/>
        </w:rPr>
        <w:t xml:space="preserve"> i započeli svoj studij u zimskom semestru 2021/2022 (odnosno kalendarski u 2021. godini i njih</w:t>
      </w:r>
      <w:r>
        <w:rPr>
          <w:sz w:val="16"/>
          <w:lang w:val="bs-Latn-BA"/>
        </w:rPr>
        <w:t>o</w:t>
      </w:r>
      <w:r w:rsidRPr="007B3B88">
        <w:rPr>
          <w:sz w:val="16"/>
          <w:lang w:val="bs-Latn-BA"/>
        </w:rPr>
        <w:t xml:space="preserve">va mobilnost ulazi u 2022.) i njih </w:t>
      </w:r>
      <w:r>
        <w:rPr>
          <w:sz w:val="16"/>
          <w:lang w:val="bs-Latn-BA"/>
        </w:rPr>
        <w:t xml:space="preserve">unosite u tabelu, a pod </w:t>
      </w:r>
      <w:r w:rsidR="0078283A">
        <w:rPr>
          <w:sz w:val="16"/>
          <w:lang w:val="bs-Latn-BA"/>
        </w:rPr>
        <w:t xml:space="preserve">kolonu </w:t>
      </w:r>
      <w:r>
        <w:rPr>
          <w:sz w:val="16"/>
          <w:lang w:val="bs-Latn-BA"/>
        </w:rPr>
        <w:t>semestar upisujete „cijela godina“.</w:t>
      </w:r>
    </w:p>
  </w:footnote>
  <w:footnote w:id="4">
    <w:p w14:paraId="617B0273" w14:textId="77777777" w:rsidR="007B3B88" w:rsidRPr="007B3B88" w:rsidRDefault="007B3B8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7B3B88">
        <w:rPr>
          <w:lang w:val="bs-Latn-BA"/>
        </w:rPr>
        <w:t xml:space="preserve"> </w:t>
      </w:r>
      <w:hyperlink r:id="rId1" w:history="1">
        <w:r w:rsidRPr="00986A34">
          <w:rPr>
            <w:rStyle w:val="Hyperlink"/>
            <w:sz w:val="16"/>
            <w:lang w:val="bs-Latn-BA"/>
          </w:rPr>
          <w:t>https://www.unsa.ba/istrazivanje-i-saradnja/medunarodna-saradnja/mreze-i-asocijacije</w:t>
        </w:r>
      </w:hyperlink>
      <w:r w:rsidRPr="00986A34">
        <w:rPr>
          <w:sz w:val="16"/>
          <w:lang w:val="bs-Latn-B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49C4"/>
    <w:multiLevelType w:val="hybridMultilevel"/>
    <w:tmpl w:val="CCB4B6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1F4"/>
    <w:multiLevelType w:val="hybridMultilevel"/>
    <w:tmpl w:val="F7B09E40"/>
    <w:lvl w:ilvl="0" w:tplc="2DBAB0A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156"/>
    <w:multiLevelType w:val="hybridMultilevel"/>
    <w:tmpl w:val="C13C9246"/>
    <w:lvl w:ilvl="0" w:tplc="FFFFFFFF">
      <w:start w:val="1"/>
      <w:numFmt w:val="decimal"/>
      <w:lvlText w:val="%1."/>
      <w:lvlJc w:val="left"/>
      <w:pPr>
        <w:ind w:left="397" w:hanging="397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C0FF"/>
    <w:multiLevelType w:val="multilevel"/>
    <w:tmpl w:val="F1341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5AED"/>
    <w:multiLevelType w:val="hybridMultilevel"/>
    <w:tmpl w:val="20FCB3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191F"/>
    <w:multiLevelType w:val="hybridMultilevel"/>
    <w:tmpl w:val="04F6B63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0445">
    <w:abstractNumId w:val="3"/>
  </w:num>
  <w:num w:numId="2" w16cid:durableId="1263301006">
    <w:abstractNumId w:val="5"/>
  </w:num>
  <w:num w:numId="3" w16cid:durableId="696779670">
    <w:abstractNumId w:val="4"/>
  </w:num>
  <w:num w:numId="4" w16cid:durableId="1381395381">
    <w:abstractNumId w:val="0"/>
  </w:num>
  <w:num w:numId="5" w16cid:durableId="2144693449">
    <w:abstractNumId w:val="1"/>
  </w:num>
  <w:num w:numId="6" w16cid:durableId="93725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5D"/>
    <w:rsid w:val="00001CFC"/>
    <w:rsid w:val="00030D85"/>
    <w:rsid w:val="0005039D"/>
    <w:rsid w:val="00053F6F"/>
    <w:rsid w:val="00056014"/>
    <w:rsid w:val="00066CCD"/>
    <w:rsid w:val="00093A76"/>
    <w:rsid w:val="0010103E"/>
    <w:rsid w:val="0010367B"/>
    <w:rsid w:val="00106702"/>
    <w:rsid w:val="0013089C"/>
    <w:rsid w:val="00131C72"/>
    <w:rsid w:val="00132E5B"/>
    <w:rsid w:val="00135A15"/>
    <w:rsid w:val="00136814"/>
    <w:rsid w:val="0016D7B4"/>
    <w:rsid w:val="001C0726"/>
    <w:rsid w:val="001F4011"/>
    <w:rsid w:val="0024790C"/>
    <w:rsid w:val="00286BC0"/>
    <w:rsid w:val="002B1ED7"/>
    <w:rsid w:val="002B528F"/>
    <w:rsid w:val="002C033D"/>
    <w:rsid w:val="002D55F9"/>
    <w:rsid w:val="00300DFE"/>
    <w:rsid w:val="00302FD7"/>
    <w:rsid w:val="00312FD0"/>
    <w:rsid w:val="003358E0"/>
    <w:rsid w:val="003741E7"/>
    <w:rsid w:val="003968BE"/>
    <w:rsid w:val="003D4486"/>
    <w:rsid w:val="003D78C9"/>
    <w:rsid w:val="003E3644"/>
    <w:rsid w:val="00492BB5"/>
    <w:rsid w:val="004A565E"/>
    <w:rsid w:val="00555375"/>
    <w:rsid w:val="00610F88"/>
    <w:rsid w:val="00627467"/>
    <w:rsid w:val="00640A6B"/>
    <w:rsid w:val="00694B79"/>
    <w:rsid w:val="006AC4FF"/>
    <w:rsid w:val="006C4A47"/>
    <w:rsid w:val="0078283A"/>
    <w:rsid w:val="007B3B88"/>
    <w:rsid w:val="0081720A"/>
    <w:rsid w:val="008177E2"/>
    <w:rsid w:val="0082152F"/>
    <w:rsid w:val="00852753"/>
    <w:rsid w:val="0087511E"/>
    <w:rsid w:val="008A60D9"/>
    <w:rsid w:val="009121FD"/>
    <w:rsid w:val="00914ADD"/>
    <w:rsid w:val="009502E2"/>
    <w:rsid w:val="00986A34"/>
    <w:rsid w:val="00996434"/>
    <w:rsid w:val="009CC6CE"/>
    <w:rsid w:val="00A4612B"/>
    <w:rsid w:val="00A5299E"/>
    <w:rsid w:val="00A62637"/>
    <w:rsid w:val="00A96C92"/>
    <w:rsid w:val="00AB092B"/>
    <w:rsid w:val="00AE7EE1"/>
    <w:rsid w:val="00B0556E"/>
    <w:rsid w:val="00B06AB1"/>
    <w:rsid w:val="00B63747"/>
    <w:rsid w:val="00C02227"/>
    <w:rsid w:val="00C810E4"/>
    <w:rsid w:val="00CE454D"/>
    <w:rsid w:val="00D10A5B"/>
    <w:rsid w:val="00D17EC0"/>
    <w:rsid w:val="00D21A40"/>
    <w:rsid w:val="00D2BB42"/>
    <w:rsid w:val="00D577DA"/>
    <w:rsid w:val="00D66EAB"/>
    <w:rsid w:val="00DA555C"/>
    <w:rsid w:val="00DECDD9"/>
    <w:rsid w:val="00E007FF"/>
    <w:rsid w:val="00E1452B"/>
    <w:rsid w:val="00E168E2"/>
    <w:rsid w:val="00E313EB"/>
    <w:rsid w:val="00E64ABA"/>
    <w:rsid w:val="00EB1903"/>
    <w:rsid w:val="00ED555D"/>
    <w:rsid w:val="00EE2039"/>
    <w:rsid w:val="00EE6855"/>
    <w:rsid w:val="00EF2C45"/>
    <w:rsid w:val="00EF6CBF"/>
    <w:rsid w:val="00F074D5"/>
    <w:rsid w:val="00F30281"/>
    <w:rsid w:val="00F57D15"/>
    <w:rsid w:val="00F678F1"/>
    <w:rsid w:val="00F72519"/>
    <w:rsid w:val="00FE43AE"/>
    <w:rsid w:val="010549BC"/>
    <w:rsid w:val="01356CBC"/>
    <w:rsid w:val="014314F9"/>
    <w:rsid w:val="014ADD76"/>
    <w:rsid w:val="017D3D12"/>
    <w:rsid w:val="01991510"/>
    <w:rsid w:val="019A96EA"/>
    <w:rsid w:val="01B8B0C1"/>
    <w:rsid w:val="01E68ADB"/>
    <w:rsid w:val="0294A484"/>
    <w:rsid w:val="02A11A1D"/>
    <w:rsid w:val="02C7225E"/>
    <w:rsid w:val="02CF99C3"/>
    <w:rsid w:val="032E8F05"/>
    <w:rsid w:val="03343C15"/>
    <w:rsid w:val="033D1B66"/>
    <w:rsid w:val="03A89EFA"/>
    <w:rsid w:val="03D46790"/>
    <w:rsid w:val="04409216"/>
    <w:rsid w:val="04C3C8D2"/>
    <w:rsid w:val="051D7262"/>
    <w:rsid w:val="0555A261"/>
    <w:rsid w:val="057037F1"/>
    <w:rsid w:val="057F94A4"/>
    <w:rsid w:val="0596EBA2"/>
    <w:rsid w:val="059E3EDF"/>
    <w:rsid w:val="05DB0EDE"/>
    <w:rsid w:val="05ED18DD"/>
    <w:rsid w:val="0631B1E2"/>
    <w:rsid w:val="069259A2"/>
    <w:rsid w:val="0696A884"/>
    <w:rsid w:val="06B58084"/>
    <w:rsid w:val="0716AEA6"/>
    <w:rsid w:val="0728BC84"/>
    <w:rsid w:val="072ED744"/>
    <w:rsid w:val="0741FCC6"/>
    <w:rsid w:val="0746324B"/>
    <w:rsid w:val="076AD25C"/>
    <w:rsid w:val="078376DA"/>
    <w:rsid w:val="07A250BE"/>
    <w:rsid w:val="07E96CF2"/>
    <w:rsid w:val="07F1A207"/>
    <w:rsid w:val="080C6BD2"/>
    <w:rsid w:val="08420302"/>
    <w:rsid w:val="08DDCD27"/>
    <w:rsid w:val="08E202AC"/>
    <w:rsid w:val="08E92DA2"/>
    <w:rsid w:val="0924B99F"/>
    <w:rsid w:val="093863F7"/>
    <w:rsid w:val="093B7003"/>
    <w:rsid w:val="0950843E"/>
    <w:rsid w:val="09D6590E"/>
    <w:rsid w:val="09EDDD43"/>
    <w:rsid w:val="0A39A56C"/>
    <w:rsid w:val="0A6C5976"/>
    <w:rsid w:val="0A916975"/>
    <w:rsid w:val="0AADF6FC"/>
    <w:rsid w:val="0B1E43AA"/>
    <w:rsid w:val="0C0D7CB5"/>
    <w:rsid w:val="0C64B68B"/>
    <w:rsid w:val="0C66A030"/>
    <w:rsid w:val="0C8EA895"/>
    <w:rsid w:val="0CBA140B"/>
    <w:rsid w:val="0DB573CF"/>
    <w:rsid w:val="0DBA30D7"/>
    <w:rsid w:val="0DBC4A7F"/>
    <w:rsid w:val="0DE81571"/>
    <w:rsid w:val="0E494BBB"/>
    <w:rsid w:val="0E622A79"/>
    <w:rsid w:val="0E625E73"/>
    <w:rsid w:val="0E7883D2"/>
    <w:rsid w:val="0ED43CDF"/>
    <w:rsid w:val="0F14678D"/>
    <w:rsid w:val="0F794B1C"/>
    <w:rsid w:val="10067B79"/>
    <w:rsid w:val="1008997C"/>
    <w:rsid w:val="10161237"/>
    <w:rsid w:val="1126F6CC"/>
    <w:rsid w:val="118790E1"/>
    <w:rsid w:val="118D852E"/>
    <w:rsid w:val="122A744B"/>
    <w:rsid w:val="123F8D85"/>
    <w:rsid w:val="12445210"/>
    <w:rsid w:val="124D86E0"/>
    <w:rsid w:val="12620528"/>
    <w:rsid w:val="12B27388"/>
    <w:rsid w:val="12C2C72D"/>
    <w:rsid w:val="13236142"/>
    <w:rsid w:val="1386EE47"/>
    <w:rsid w:val="1394E7FF"/>
    <w:rsid w:val="13B6F436"/>
    <w:rsid w:val="13F14D60"/>
    <w:rsid w:val="13F4DBBE"/>
    <w:rsid w:val="140D6F56"/>
    <w:rsid w:val="141032CE"/>
    <w:rsid w:val="14539CCB"/>
    <w:rsid w:val="148E0E2E"/>
    <w:rsid w:val="1490DA71"/>
    <w:rsid w:val="14DE4290"/>
    <w:rsid w:val="15638BD4"/>
    <w:rsid w:val="15FA67EF"/>
    <w:rsid w:val="164B1D9C"/>
    <w:rsid w:val="1675BCFD"/>
    <w:rsid w:val="16FAE8E2"/>
    <w:rsid w:val="171BEFC7"/>
    <w:rsid w:val="173F536D"/>
    <w:rsid w:val="17D1843F"/>
    <w:rsid w:val="18118D5E"/>
    <w:rsid w:val="18197AE4"/>
    <w:rsid w:val="181AF9C1"/>
    <w:rsid w:val="1824ED39"/>
    <w:rsid w:val="1831338E"/>
    <w:rsid w:val="183630B7"/>
    <w:rsid w:val="183EC0E0"/>
    <w:rsid w:val="184B942A"/>
    <w:rsid w:val="18AADD5A"/>
    <w:rsid w:val="190EEB63"/>
    <w:rsid w:val="196AED7D"/>
    <w:rsid w:val="1A1458A9"/>
    <w:rsid w:val="1A4BFB14"/>
    <w:rsid w:val="1A5726CE"/>
    <w:rsid w:val="1A5CA74F"/>
    <w:rsid w:val="1ACA297B"/>
    <w:rsid w:val="1B7C63BF"/>
    <w:rsid w:val="1BB0290A"/>
    <w:rsid w:val="1BED5C14"/>
    <w:rsid w:val="1C452D21"/>
    <w:rsid w:val="1CB37FF8"/>
    <w:rsid w:val="1CECEC07"/>
    <w:rsid w:val="1CF47B60"/>
    <w:rsid w:val="1D352EF1"/>
    <w:rsid w:val="1D4BF96B"/>
    <w:rsid w:val="1D5554C3"/>
    <w:rsid w:val="1D8092E7"/>
    <w:rsid w:val="1E1313AF"/>
    <w:rsid w:val="1E225B56"/>
    <w:rsid w:val="1E3E3F6E"/>
    <w:rsid w:val="1E50B741"/>
    <w:rsid w:val="1E5FB5AE"/>
    <w:rsid w:val="1E88BC68"/>
    <w:rsid w:val="1EE34120"/>
    <w:rsid w:val="1F04E0EE"/>
    <w:rsid w:val="1F97DC64"/>
    <w:rsid w:val="1FA7416F"/>
    <w:rsid w:val="1FA94670"/>
    <w:rsid w:val="2005A752"/>
    <w:rsid w:val="2021A962"/>
    <w:rsid w:val="209EC82C"/>
    <w:rsid w:val="20BD18F9"/>
    <w:rsid w:val="21106236"/>
    <w:rsid w:val="2146CFEE"/>
    <w:rsid w:val="219A5DF1"/>
    <w:rsid w:val="223A541B"/>
    <w:rsid w:val="2260E70B"/>
    <w:rsid w:val="22635C10"/>
    <w:rsid w:val="231A165C"/>
    <w:rsid w:val="235C2D8B"/>
    <w:rsid w:val="23644403"/>
    <w:rsid w:val="2370FFCA"/>
    <w:rsid w:val="23CC0A6C"/>
    <w:rsid w:val="24CC2569"/>
    <w:rsid w:val="2503764C"/>
    <w:rsid w:val="25376FCD"/>
    <w:rsid w:val="25582AA6"/>
    <w:rsid w:val="257938C7"/>
    <w:rsid w:val="257E5442"/>
    <w:rsid w:val="2583F545"/>
    <w:rsid w:val="25E26B56"/>
    <w:rsid w:val="264685AF"/>
    <w:rsid w:val="264D9A20"/>
    <w:rsid w:val="267FB93B"/>
    <w:rsid w:val="268A66BF"/>
    <w:rsid w:val="26AC1607"/>
    <w:rsid w:val="26B444FA"/>
    <w:rsid w:val="27682582"/>
    <w:rsid w:val="277A01C3"/>
    <w:rsid w:val="27A39130"/>
    <w:rsid w:val="27A970C0"/>
    <w:rsid w:val="28068D28"/>
    <w:rsid w:val="283B170E"/>
    <w:rsid w:val="2953AC69"/>
    <w:rsid w:val="29B64068"/>
    <w:rsid w:val="29BB5DAB"/>
    <w:rsid w:val="29CB6F0F"/>
    <w:rsid w:val="2A12DF5A"/>
    <w:rsid w:val="2A366DBB"/>
    <w:rsid w:val="2A81964B"/>
    <w:rsid w:val="2AEF082F"/>
    <w:rsid w:val="2B5B3B19"/>
    <w:rsid w:val="2BF8C96F"/>
    <w:rsid w:val="2C7E03C7"/>
    <w:rsid w:val="2C8AD3A1"/>
    <w:rsid w:val="2CACDB65"/>
    <w:rsid w:val="2CCFAC7A"/>
    <w:rsid w:val="2D06B023"/>
    <w:rsid w:val="2D1243F2"/>
    <w:rsid w:val="2DBC92F9"/>
    <w:rsid w:val="2DC0F635"/>
    <w:rsid w:val="2E238B24"/>
    <w:rsid w:val="2E795E9B"/>
    <w:rsid w:val="2E911EF7"/>
    <w:rsid w:val="2ED782D2"/>
    <w:rsid w:val="2ED82196"/>
    <w:rsid w:val="2EEA0070"/>
    <w:rsid w:val="2F326F8D"/>
    <w:rsid w:val="300028D9"/>
    <w:rsid w:val="30981E4B"/>
    <w:rsid w:val="30C48E5E"/>
    <w:rsid w:val="30EA3F00"/>
    <w:rsid w:val="30F2A2AA"/>
    <w:rsid w:val="31717A29"/>
    <w:rsid w:val="31B6F9C2"/>
    <w:rsid w:val="31EFC136"/>
    <w:rsid w:val="328D73AF"/>
    <w:rsid w:val="32BB1933"/>
    <w:rsid w:val="32CC6A52"/>
    <w:rsid w:val="3342C41D"/>
    <w:rsid w:val="33D15A82"/>
    <w:rsid w:val="3428E1BF"/>
    <w:rsid w:val="342A436C"/>
    <w:rsid w:val="343724D1"/>
    <w:rsid w:val="34427566"/>
    <w:rsid w:val="34499080"/>
    <w:rsid w:val="344B1AEB"/>
    <w:rsid w:val="34EB5B53"/>
    <w:rsid w:val="34F9462F"/>
    <w:rsid w:val="352761F8"/>
    <w:rsid w:val="352DDC0D"/>
    <w:rsid w:val="3605A254"/>
    <w:rsid w:val="361371D6"/>
    <w:rsid w:val="3631D64B"/>
    <w:rsid w:val="364610E7"/>
    <w:rsid w:val="3666F334"/>
    <w:rsid w:val="369F017C"/>
    <w:rsid w:val="36EEA2DA"/>
    <w:rsid w:val="36F3FBE5"/>
    <w:rsid w:val="37050E04"/>
    <w:rsid w:val="370E0B94"/>
    <w:rsid w:val="37182AC5"/>
    <w:rsid w:val="372B73D7"/>
    <w:rsid w:val="37551064"/>
    <w:rsid w:val="3767984A"/>
    <w:rsid w:val="378207FA"/>
    <w:rsid w:val="378CFB51"/>
    <w:rsid w:val="37A95CCC"/>
    <w:rsid w:val="37BADE2F"/>
    <w:rsid w:val="37D6FDC4"/>
    <w:rsid w:val="3843A1F3"/>
    <w:rsid w:val="384F3B8E"/>
    <w:rsid w:val="38DCC464"/>
    <w:rsid w:val="38F92191"/>
    <w:rsid w:val="39006CB7"/>
    <w:rsid w:val="396C773A"/>
    <w:rsid w:val="397CF954"/>
    <w:rsid w:val="39985FFE"/>
    <w:rsid w:val="39E39C6C"/>
    <w:rsid w:val="3A03BA0B"/>
    <w:rsid w:val="3A0FE5FC"/>
    <w:rsid w:val="3A3F6C55"/>
    <w:rsid w:val="3AC98517"/>
    <w:rsid w:val="3B34ADA5"/>
    <w:rsid w:val="3B6534AF"/>
    <w:rsid w:val="3C713E12"/>
    <w:rsid w:val="3C7CCDEF"/>
    <w:rsid w:val="3C9CB554"/>
    <w:rsid w:val="3CBC1A56"/>
    <w:rsid w:val="3CD07E06"/>
    <w:rsid w:val="3CEDE424"/>
    <w:rsid w:val="3D20407E"/>
    <w:rsid w:val="3D609302"/>
    <w:rsid w:val="3DD91338"/>
    <w:rsid w:val="3DE7AD9F"/>
    <w:rsid w:val="3E0410EF"/>
    <w:rsid w:val="3E097B07"/>
    <w:rsid w:val="3E1444DE"/>
    <w:rsid w:val="3E19C4ED"/>
    <w:rsid w:val="3E68F37C"/>
    <w:rsid w:val="3EE57D28"/>
    <w:rsid w:val="3F385780"/>
    <w:rsid w:val="3FB1C2B7"/>
    <w:rsid w:val="3FF7E1EF"/>
    <w:rsid w:val="403ED9ED"/>
    <w:rsid w:val="4057E140"/>
    <w:rsid w:val="40722D4A"/>
    <w:rsid w:val="40985D94"/>
    <w:rsid w:val="40A3ABFF"/>
    <w:rsid w:val="40AEAD4A"/>
    <w:rsid w:val="40D95C4E"/>
    <w:rsid w:val="40F0B504"/>
    <w:rsid w:val="41268146"/>
    <w:rsid w:val="4128DD7A"/>
    <w:rsid w:val="416014D9"/>
    <w:rsid w:val="4175876B"/>
    <w:rsid w:val="418F8B79"/>
    <w:rsid w:val="4192C79A"/>
    <w:rsid w:val="4247FA4D"/>
    <w:rsid w:val="4299504B"/>
    <w:rsid w:val="42CC93CA"/>
    <w:rsid w:val="42F5B163"/>
    <w:rsid w:val="432B5BDA"/>
    <w:rsid w:val="4340174F"/>
    <w:rsid w:val="437E604C"/>
    <w:rsid w:val="438F8202"/>
    <w:rsid w:val="43E28531"/>
    <w:rsid w:val="43E6DA2C"/>
    <w:rsid w:val="4413A2BF"/>
    <w:rsid w:val="4418C986"/>
    <w:rsid w:val="441DE59E"/>
    <w:rsid w:val="44260394"/>
    <w:rsid w:val="444854BC"/>
    <w:rsid w:val="44C6C8CC"/>
    <w:rsid w:val="453F9118"/>
    <w:rsid w:val="45EB13FF"/>
    <w:rsid w:val="45FDE4F2"/>
    <w:rsid w:val="4602AD11"/>
    <w:rsid w:val="461B432A"/>
    <w:rsid w:val="4624D6D2"/>
    <w:rsid w:val="462F3457"/>
    <w:rsid w:val="46556A11"/>
    <w:rsid w:val="46598F09"/>
    <w:rsid w:val="46B6D22D"/>
    <w:rsid w:val="46F0F9BA"/>
    <w:rsid w:val="47170403"/>
    <w:rsid w:val="47185D0C"/>
    <w:rsid w:val="477FF57E"/>
    <w:rsid w:val="47C0A733"/>
    <w:rsid w:val="47D626B2"/>
    <w:rsid w:val="4801308B"/>
    <w:rsid w:val="48073C92"/>
    <w:rsid w:val="481BF404"/>
    <w:rsid w:val="485A7208"/>
    <w:rsid w:val="48682132"/>
    <w:rsid w:val="48D17A0D"/>
    <w:rsid w:val="48E14C58"/>
    <w:rsid w:val="48EFBC58"/>
    <w:rsid w:val="4906C69C"/>
    <w:rsid w:val="4930F773"/>
    <w:rsid w:val="49322ABA"/>
    <w:rsid w:val="4942ED0F"/>
    <w:rsid w:val="4957AEA0"/>
    <w:rsid w:val="49630F1B"/>
    <w:rsid w:val="498EA866"/>
    <w:rsid w:val="499392FB"/>
    <w:rsid w:val="499CD453"/>
    <w:rsid w:val="49B1B83B"/>
    <w:rsid w:val="49EF1E28"/>
    <w:rsid w:val="4A03F193"/>
    <w:rsid w:val="4A27B55B"/>
    <w:rsid w:val="4AB79640"/>
    <w:rsid w:val="4ACA2D85"/>
    <w:rsid w:val="4AEBEA7B"/>
    <w:rsid w:val="4AF8F798"/>
    <w:rsid w:val="4B099BBC"/>
    <w:rsid w:val="4B0B8561"/>
    <w:rsid w:val="4B4A929F"/>
    <w:rsid w:val="4C173FBD"/>
    <w:rsid w:val="4CDD21AE"/>
    <w:rsid w:val="4D03B6EB"/>
    <w:rsid w:val="4D61E48D"/>
    <w:rsid w:val="4D759FE0"/>
    <w:rsid w:val="4D9C6391"/>
    <w:rsid w:val="4D9DF781"/>
    <w:rsid w:val="4E7584A3"/>
    <w:rsid w:val="4ECFF499"/>
    <w:rsid w:val="4EF2BA6C"/>
    <w:rsid w:val="4F48EEDD"/>
    <w:rsid w:val="4F7B52CE"/>
    <w:rsid w:val="4F978DD7"/>
    <w:rsid w:val="4FAF163B"/>
    <w:rsid w:val="4FDA6842"/>
    <w:rsid w:val="506C99E1"/>
    <w:rsid w:val="515AD2FF"/>
    <w:rsid w:val="516F9764"/>
    <w:rsid w:val="51A9ACFD"/>
    <w:rsid w:val="522F28D1"/>
    <w:rsid w:val="5240CE10"/>
    <w:rsid w:val="5275BB3B"/>
    <w:rsid w:val="52FE90E6"/>
    <w:rsid w:val="531011E6"/>
    <w:rsid w:val="533230BA"/>
    <w:rsid w:val="53849E8F"/>
    <w:rsid w:val="5392B1C2"/>
    <w:rsid w:val="53B7FDB4"/>
    <w:rsid w:val="5421E504"/>
    <w:rsid w:val="543000A4"/>
    <w:rsid w:val="544B4476"/>
    <w:rsid w:val="545059C7"/>
    <w:rsid w:val="549A6147"/>
    <w:rsid w:val="549DEA67"/>
    <w:rsid w:val="54C092E6"/>
    <w:rsid w:val="54CE662F"/>
    <w:rsid w:val="5559260F"/>
    <w:rsid w:val="55917A7D"/>
    <w:rsid w:val="55A20C41"/>
    <w:rsid w:val="55CC6338"/>
    <w:rsid w:val="55D15EB2"/>
    <w:rsid w:val="55FF2CE8"/>
    <w:rsid w:val="563B5D38"/>
    <w:rsid w:val="5651627C"/>
    <w:rsid w:val="569B289D"/>
    <w:rsid w:val="56CEB864"/>
    <w:rsid w:val="56D618BF"/>
    <w:rsid w:val="56EA5527"/>
    <w:rsid w:val="5753BAFC"/>
    <w:rsid w:val="578CA4C3"/>
    <w:rsid w:val="57B7E124"/>
    <w:rsid w:val="57C43A27"/>
    <w:rsid w:val="587B9666"/>
    <w:rsid w:val="5893DD7B"/>
    <w:rsid w:val="589DF461"/>
    <w:rsid w:val="58A22F8C"/>
    <w:rsid w:val="58B16593"/>
    <w:rsid w:val="58EF8B5D"/>
    <w:rsid w:val="59135670"/>
    <w:rsid w:val="59176630"/>
    <w:rsid w:val="59186804"/>
    <w:rsid w:val="59684C89"/>
    <w:rsid w:val="59A48362"/>
    <w:rsid w:val="59F8B9BA"/>
    <w:rsid w:val="59FD68B2"/>
    <w:rsid w:val="5A485CB8"/>
    <w:rsid w:val="5A49CD17"/>
    <w:rsid w:val="5B40117A"/>
    <w:rsid w:val="5B820401"/>
    <w:rsid w:val="5B993913"/>
    <w:rsid w:val="5BB969CD"/>
    <w:rsid w:val="5BD49CC6"/>
    <w:rsid w:val="5BE1912A"/>
    <w:rsid w:val="5BEE2CCE"/>
    <w:rsid w:val="5C5E43E1"/>
    <w:rsid w:val="5C7B9F9D"/>
    <w:rsid w:val="5C908054"/>
    <w:rsid w:val="5CA5732C"/>
    <w:rsid w:val="5CB7FFC7"/>
    <w:rsid w:val="5CE93B2B"/>
    <w:rsid w:val="5CFF01E6"/>
    <w:rsid w:val="5D4A194E"/>
    <w:rsid w:val="5D9385E0"/>
    <w:rsid w:val="5E2722A8"/>
    <w:rsid w:val="5E2C50B5"/>
    <w:rsid w:val="5E41438D"/>
    <w:rsid w:val="5E4219B6"/>
    <w:rsid w:val="5E4DFA07"/>
    <w:rsid w:val="5E7A30CE"/>
    <w:rsid w:val="5EA55DCB"/>
    <w:rsid w:val="5EBC384F"/>
    <w:rsid w:val="5EE9F6A2"/>
    <w:rsid w:val="5F273E9E"/>
    <w:rsid w:val="5F4E6C9D"/>
    <w:rsid w:val="5F6E2E7D"/>
    <w:rsid w:val="5FE71056"/>
    <w:rsid w:val="60714C08"/>
    <w:rsid w:val="6085C703"/>
    <w:rsid w:val="60B8C462"/>
    <w:rsid w:val="60EC67C4"/>
    <w:rsid w:val="60F9E718"/>
    <w:rsid w:val="612DB347"/>
    <w:rsid w:val="6138FD73"/>
    <w:rsid w:val="6182F6ED"/>
    <w:rsid w:val="619562D4"/>
    <w:rsid w:val="61A031F8"/>
    <w:rsid w:val="6210B050"/>
    <w:rsid w:val="621FDCEC"/>
    <w:rsid w:val="6224641A"/>
    <w:rsid w:val="622CAF26"/>
    <w:rsid w:val="622D686E"/>
    <w:rsid w:val="62888849"/>
    <w:rsid w:val="62FA93CB"/>
    <w:rsid w:val="634959C6"/>
    <w:rsid w:val="63F4183A"/>
    <w:rsid w:val="6406D6BA"/>
    <w:rsid w:val="641DC51F"/>
    <w:rsid w:val="645F0916"/>
    <w:rsid w:val="6470E226"/>
    <w:rsid w:val="64A62AFF"/>
    <w:rsid w:val="64A814F9"/>
    <w:rsid w:val="64EC4AF4"/>
    <w:rsid w:val="652F6A25"/>
    <w:rsid w:val="653C02D6"/>
    <w:rsid w:val="6583E358"/>
    <w:rsid w:val="65A20083"/>
    <w:rsid w:val="667A8ECE"/>
    <w:rsid w:val="66925AB8"/>
    <w:rsid w:val="6698A166"/>
    <w:rsid w:val="66BB0AB1"/>
    <w:rsid w:val="67151616"/>
    <w:rsid w:val="67284F3D"/>
    <w:rsid w:val="674A7EB8"/>
    <w:rsid w:val="6768347E"/>
    <w:rsid w:val="67B89726"/>
    <w:rsid w:val="67C59BE6"/>
    <w:rsid w:val="67E825D3"/>
    <w:rsid w:val="67F9FA0F"/>
    <w:rsid w:val="6865A84C"/>
    <w:rsid w:val="6871881C"/>
    <w:rsid w:val="69C98811"/>
    <w:rsid w:val="69CC073C"/>
    <w:rsid w:val="69DE84DA"/>
    <w:rsid w:val="69F86CA7"/>
    <w:rsid w:val="6A0F73F9"/>
    <w:rsid w:val="6A1D3D2D"/>
    <w:rsid w:val="6A3FFC35"/>
    <w:rsid w:val="6B4C558C"/>
    <w:rsid w:val="6B51C096"/>
    <w:rsid w:val="6B7D7407"/>
    <w:rsid w:val="6BCB5B82"/>
    <w:rsid w:val="6C05F108"/>
    <w:rsid w:val="6C2FEA17"/>
    <w:rsid w:val="6C8DD69B"/>
    <w:rsid w:val="6CB42293"/>
    <w:rsid w:val="6CB655E7"/>
    <w:rsid w:val="6D531AC4"/>
    <w:rsid w:val="6D63C8ED"/>
    <w:rsid w:val="6DB1151C"/>
    <w:rsid w:val="6E0ACD5A"/>
    <w:rsid w:val="6E6B6CF2"/>
    <w:rsid w:val="6ECB4018"/>
    <w:rsid w:val="6EE5980A"/>
    <w:rsid w:val="6EEAD2A2"/>
    <w:rsid w:val="6F165E95"/>
    <w:rsid w:val="6F18D990"/>
    <w:rsid w:val="6F324AB2"/>
    <w:rsid w:val="6F3EB867"/>
    <w:rsid w:val="6F6EF594"/>
    <w:rsid w:val="6FB40003"/>
    <w:rsid w:val="6FB4FCAF"/>
    <w:rsid w:val="6FE10459"/>
    <w:rsid w:val="702014A1"/>
    <w:rsid w:val="702A1AD8"/>
    <w:rsid w:val="7076B096"/>
    <w:rsid w:val="7079CC9F"/>
    <w:rsid w:val="709FDC44"/>
    <w:rsid w:val="711D42C9"/>
    <w:rsid w:val="712646CA"/>
    <w:rsid w:val="71473859"/>
    <w:rsid w:val="71904EFF"/>
    <w:rsid w:val="71B7BB67"/>
    <w:rsid w:val="71F0E983"/>
    <w:rsid w:val="723FA8B4"/>
    <w:rsid w:val="72483C4E"/>
    <w:rsid w:val="724E5E66"/>
    <w:rsid w:val="7269A2AF"/>
    <w:rsid w:val="726CDDE4"/>
    <w:rsid w:val="72765929"/>
    <w:rsid w:val="72E52DA1"/>
    <w:rsid w:val="73474E56"/>
    <w:rsid w:val="73F684B2"/>
    <w:rsid w:val="73FF1E89"/>
    <w:rsid w:val="74972B2D"/>
    <w:rsid w:val="74D5DEC9"/>
    <w:rsid w:val="74DFA15C"/>
    <w:rsid w:val="74E15448"/>
    <w:rsid w:val="74F385C4"/>
    <w:rsid w:val="75081FB5"/>
    <w:rsid w:val="7539DBE7"/>
    <w:rsid w:val="7578916E"/>
    <w:rsid w:val="75E2B222"/>
    <w:rsid w:val="765045DD"/>
    <w:rsid w:val="76F5E487"/>
    <w:rsid w:val="771319D7"/>
    <w:rsid w:val="779E06C2"/>
    <w:rsid w:val="77D0ABC3"/>
    <w:rsid w:val="77DB8E2A"/>
    <w:rsid w:val="7839C305"/>
    <w:rsid w:val="783A322A"/>
    <w:rsid w:val="784FE414"/>
    <w:rsid w:val="78851C37"/>
    <w:rsid w:val="78BB4DD3"/>
    <w:rsid w:val="78C4004E"/>
    <w:rsid w:val="78CC7E69"/>
    <w:rsid w:val="78D6AC61"/>
    <w:rsid w:val="7921E273"/>
    <w:rsid w:val="793CFE71"/>
    <w:rsid w:val="7974B6D8"/>
    <w:rsid w:val="7987E69F"/>
    <w:rsid w:val="798D14AC"/>
    <w:rsid w:val="799CEDC2"/>
    <w:rsid w:val="79AA565C"/>
    <w:rsid w:val="79F66D87"/>
    <w:rsid w:val="7A50F0D9"/>
    <w:rsid w:val="7A89BC40"/>
    <w:rsid w:val="7B515D66"/>
    <w:rsid w:val="7B62C748"/>
    <w:rsid w:val="7BA062D6"/>
    <w:rsid w:val="7BB26E35"/>
    <w:rsid w:val="7BBCBCF9"/>
    <w:rsid w:val="7BBE9B91"/>
    <w:rsid w:val="7BF3662F"/>
    <w:rsid w:val="7BF75C98"/>
    <w:rsid w:val="7C058EF5"/>
    <w:rsid w:val="7C48E9C5"/>
    <w:rsid w:val="7C4AAEC8"/>
    <w:rsid w:val="7C54C24F"/>
    <w:rsid w:val="7C6ACBF7"/>
    <w:rsid w:val="7C84440D"/>
    <w:rsid w:val="7CA850F6"/>
    <w:rsid w:val="7CD68501"/>
    <w:rsid w:val="7D6C9230"/>
    <w:rsid w:val="7DA92906"/>
    <w:rsid w:val="7DAC5556"/>
    <w:rsid w:val="7DC15D02"/>
    <w:rsid w:val="7E7EB1E8"/>
    <w:rsid w:val="7E9A680A"/>
    <w:rsid w:val="7F2EFD5A"/>
    <w:rsid w:val="7F36EAE0"/>
    <w:rsid w:val="7F5CE76A"/>
    <w:rsid w:val="7F6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0625"/>
  <w15:chartTrackingRefBased/>
  <w15:docId w15:val="{9D3BDF62-D669-4D05-8325-D225DAA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12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B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B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7FF"/>
    <w:pPr>
      <w:ind w:left="720"/>
      <w:contextualSpacing/>
    </w:pPr>
  </w:style>
  <w:style w:type="character" w:customStyle="1" w:styleId="contentpasted0">
    <w:name w:val="contentpasted0"/>
    <w:basedOn w:val="DefaultParagraphFont"/>
    <w:rsid w:val="002B1ED7"/>
  </w:style>
  <w:style w:type="paragraph" w:styleId="NormalWeb">
    <w:name w:val="Normal (Web)"/>
    <w:basedOn w:val="Normal"/>
    <w:uiPriority w:val="99"/>
    <w:semiHidden/>
    <w:unhideWhenUsed/>
    <w:rsid w:val="00F5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7D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06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AB1"/>
  </w:style>
  <w:style w:type="paragraph" w:styleId="Footer">
    <w:name w:val="footer"/>
    <w:basedOn w:val="Normal"/>
    <w:link w:val="FooterChar"/>
    <w:uiPriority w:val="99"/>
    <w:semiHidden/>
    <w:unhideWhenUsed/>
    <w:rsid w:val="00B06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AB1"/>
  </w:style>
  <w:style w:type="character" w:customStyle="1" w:styleId="Heading1Char">
    <w:name w:val="Heading 1 Char"/>
    <w:basedOn w:val="DefaultParagraphFont"/>
    <w:link w:val="Heading1"/>
    <w:uiPriority w:val="9"/>
    <w:rsid w:val="00B06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u.lt" TargetMode="External"/><Relationship Id="rId18" Type="http://schemas.openxmlformats.org/officeDocument/2006/relationships/hyperlink" Target="http://www.uni-sofia.bg" TargetMode="External"/><Relationship Id="rId26" Type="http://schemas.openxmlformats.org/officeDocument/2006/relationships/hyperlink" Target="https://www.eassw.org" TargetMode="External"/><Relationship Id="rId21" Type="http://schemas.openxmlformats.org/officeDocument/2006/relationships/hyperlink" Target="http://www.uoradea.ro" TargetMode="External"/><Relationship Id="rId34" Type="http://schemas.openxmlformats.org/officeDocument/2006/relationships/hyperlink" Target="https://rnyobservatory.eu/we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t.ee" TargetMode="External"/><Relationship Id="rId17" Type="http://schemas.openxmlformats.org/officeDocument/2006/relationships/hyperlink" Target="http://www.jcu.cz" TargetMode="External"/><Relationship Id="rId25" Type="http://schemas.openxmlformats.org/officeDocument/2006/relationships/hyperlink" Target="https://www.ipsa.org/" TargetMode="External"/><Relationship Id="rId33" Type="http://schemas.openxmlformats.org/officeDocument/2006/relationships/hyperlink" Target="https://writingurbanplaces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us.ac.at/" TargetMode="External"/><Relationship Id="rId20" Type="http://schemas.openxmlformats.org/officeDocument/2006/relationships/hyperlink" Target="http://www.socwork.gu.se" TargetMode="External"/><Relationship Id="rId29" Type="http://schemas.openxmlformats.org/officeDocument/2006/relationships/hyperlink" Target="https://www.pave-project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hildesheim.de" TargetMode="External"/><Relationship Id="rId24" Type="http://schemas.openxmlformats.org/officeDocument/2006/relationships/hyperlink" Target="http://www.lnu.se" TargetMode="External"/><Relationship Id="rId32" Type="http://schemas.openxmlformats.org/officeDocument/2006/relationships/hyperlink" Target="https://young-in.e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.unito.it" TargetMode="External"/><Relationship Id="rId23" Type="http://schemas.openxmlformats.org/officeDocument/2006/relationships/hyperlink" Target="http://www.cci.ubb.cluj.ro" TargetMode="External"/><Relationship Id="rId28" Type="http://schemas.openxmlformats.org/officeDocument/2006/relationships/hyperlink" Target="https://h2020connekt.e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niba.sk" TargetMode="External"/><Relationship Id="rId19" Type="http://schemas.openxmlformats.org/officeDocument/2006/relationships/hyperlink" Target="http://www.uni-lj.si" TargetMode="External"/><Relationship Id="rId31" Type="http://schemas.openxmlformats.org/officeDocument/2006/relationships/hyperlink" Target="https://act-wb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nan.rahimic@unsa.ba" TargetMode="External"/><Relationship Id="rId14" Type="http://schemas.openxmlformats.org/officeDocument/2006/relationships/hyperlink" Target="http://www.sciencepo.fr" TargetMode="External"/><Relationship Id="rId22" Type="http://schemas.openxmlformats.org/officeDocument/2006/relationships/hyperlink" Target="http://www.univ-ovidius.ro" TargetMode="External"/><Relationship Id="rId27" Type="http://schemas.openxmlformats.org/officeDocument/2006/relationships/hyperlink" Target="https://www.iassw-aiets.org/" TargetMode="External"/><Relationship Id="rId30" Type="http://schemas.openxmlformats.org/officeDocument/2006/relationships/hyperlink" Target="https://anetrec.eu/" TargetMode="External"/><Relationship Id="rId35" Type="http://schemas.openxmlformats.org/officeDocument/2006/relationships/hyperlink" Target="https://liu.se/en/research/barnafrid/euro-can" TargetMode="External"/><Relationship Id="rId8" Type="http://schemas.openxmlformats.org/officeDocument/2006/relationships/hyperlink" Target="mailto:jasna.bosnjovic@unsa.ba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sa.ba/istrazivanje-i-saradnja/medunarodna-saradnja/mreze-i-asocij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BBC9-CD71-43A6-9746-7AC3B3B8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3327</Words>
  <Characters>18968</Characters>
  <Application>Microsoft Office Word</Application>
  <DocSecurity>0</DocSecurity>
  <Lines>158</Lines>
  <Paragraphs>44</Paragraphs>
  <ScaleCrop>false</ScaleCrop>
  <Company/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Umihana Salčin</cp:lastModifiedBy>
  <cp:revision>2</cp:revision>
  <cp:lastPrinted>2023-01-30T12:12:00Z</cp:lastPrinted>
  <dcterms:created xsi:type="dcterms:W3CDTF">2023-01-30T12:12:00Z</dcterms:created>
  <dcterms:modified xsi:type="dcterms:W3CDTF">2023-01-30T12:12:00Z</dcterms:modified>
</cp:coreProperties>
</file>