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F3EF" w14:textId="77777777" w:rsidR="00502EEA" w:rsidRPr="004E1588" w:rsidRDefault="00D910B5" w:rsidP="004E1588">
      <w:pPr>
        <w:spacing w:after="0" w:line="276" w:lineRule="auto"/>
        <w:rPr>
          <w:rFonts w:ascii="Cambria" w:eastAsia="Times New Roman" w:hAnsi="Cambria" w:cs="Tahoma"/>
          <w:i/>
          <w:iCs/>
          <w:noProof w:val="0"/>
          <w:color w:val="000000"/>
          <w:lang w:eastAsia="bs-Latn-BA"/>
        </w:rPr>
      </w:pPr>
      <w:r w:rsidRPr="004E1588">
        <w:rPr>
          <w:rFonts w:ascii="Cambria" w:eastAsia="Times New Roman" w:hAnsi="Cambria" w:cs="Tahoma"/>
          <w:i/>
          <w:iCs/>
          <w:noProof w:val="0"/>
          <w:color w:val="000000"/>
          <w:lang w:eastAsia="bs-Latn-BA"/>
        </w:rPr>
        <w:t xml:space="preserve">                                                                                                </w:t>
      </w:r>
    </w:p>
    <w:p w14:paraId="1309089B" w14:textId="03508DC6" w:rsidR="00183C9C" w:rsidRPr="00AC3C1E" w:rsidRDefault="00430A29" w:rsidP="004E158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Broj: 0</w:t>
      </w:r>
      <w:r w:rsidR="002F3689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2</w:t>
      </w:r>
      <w:r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-</w:t>
      </w:r>
      <w:r w:rsidR="002F3689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1</w:t>
      </w:r>
      <w:r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-</w:t>
      </w:r>
      <w:r w:rsidR="00761837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</w:t>
      </w:r>
      <w:r w:rsidR="00E959BA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  <w:r w:rsidR="0093247C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-</w:t>
      </w:r>
      <w:r w:rsidR="00D2144C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1</w:t>
      </w:r>
      <w:r w:rsidR="00E959BA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  <w:r w:rsidR="00183C9C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/2</w:t>
      </w:r>
      <w:r w:rsidR="00F82DF1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3</w:t>
      </w:r>
    </w:p>
    <w:p w14:paraId="4F990087" w14:textId="14B563CB" w:rsidR="002F3689" w:rsidRDefault="00183C9C" w:rsidP="00AC3C1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Sarajevo, </w:t>
      </w:r>
      <w:r w:rsidR="002F3689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14</w:t>
      </w:r>
      <w:r w:rsidR="00E959BA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.0</w:t>
      </w:r>
      <w:r w:rsidR="002F3689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3</w:t>
      </w:r>
      <w:r w:rsidR="00E959BA" w:rsidRPr="00AC3C1E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.2023. godine</w:t>
      </w:r>
    </w:p>
    <w:p w14:paraId="0DC22C08" w14:textId="77777777" w:rsidR="00AC3C1E" w:rsidRPr="00AC3C1E" w:rsidRDefault="00AC3C1E" w:rsidP="00AC3C1E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282AD0D2" w14:textId="35C55B21" w:rsidR="004E2B35" w:rsidRPr="00AC3C1E" w:rsidRDefault="00183C9C" w:rsidP="00AC3C1E">
      <w:pPr>
        <w:spacing w:after="0" w:line="276" w:lineRule="auto"/>
        <w:jc w:val="both"/>
        <w:rPr>
          <w:rFonts w:asciiTheme="majorBidi" w:hAnsiTheme="majorBidi" w:cstheme="majorBidi"/>
          <w:i/>
          <w:iCs/>
          <w:lang w:eastAsia="bs-Latn-BA"/>
        </w:rPr>
      </w:pPr>
      <w:r w:rsidRPr="00AC3C1E">
        <w:rPr>
          <w:rFonts w:asciiTheme="majorBidi" w:hAnsiTheme="majorBidi" w:cstheme="majorBidi"/>
          <w:i/>
          <w:iCs/>
          <w:lang w:eastAsia="bs-Latn-BA"/>
        </w:rPr>
        <w:t xml:space="preserve"> </w:t>
      </w:r>
      <w:r w:rsidR="00D87F37" w:rsidRPr="00AC3C1E">
        <w:rPr>
          <w:rFonts w:asciiTheme="majorBidi" w:hAnsiTheme="majorBidi" w:cstheme="majorBidi"/>
          <w:lang w:eastAsia="bs-Latn-BA"/>
        </w:rPr>
        <w:t xml:space="preserve">Na osnovu člana </w:t>
      </w:r>
      <w:r w:rsidR="002F3689" w:rsidRPr="00AC3C1E">
        <w:rPr>
          <w:rFonts w:asciiTheme="majorBidi" w:hAnsiTheme="majorBidi" w:cstheme="majorBidi"/>
          <w:lang w:eastAsia="bs-Latn-BA"/>
        </w:rPr>
        <w:t>99. i 69. stav (v)  Zakona o visokom obrazovanju („Sl. novine Kantona Sarajevo“ br. 36/2022), člana 162. i 104. stav (u) Statuta Univerziteta u Sarajevu, Žalbe studentice Doris Belančić zaprimjene pod dj. brojem 02-1-256-1/23 od 27.02.2023. godine, Vijeće Univerzitet u Sarajevu-Fakultet političkih nauka</w:t>
      </w:r>
      <w:r w:rsidR="004E2B35" w:rsidRPr="00AC3C1E">
        <w:rPr>
          <w:rFonts w:asciiTheme="majorBidi" w:hAnsiTheme="majorBidi" w:cstheme="majorBidi"/>
          <w:lang w:eastAsia="bs-Latn-BA"/>
        </w:rPr>
        <w:t xml:space="preserve">, po prethodnoj saglasnosti sekretara, na sjednici održanoj dana 14.03.2023. godine </w:t>
      </w:r>
      <w:r w:rsidR="004E2B35" w:rsidRPr="00AC3C1E">
        <w:rPr>
          <w:rFonts w:asciiTheme="majorBidi" w:hAnsiTheme="majorBidi" w:cstheme="majorBidi"/>
          <w:i/>
          <w:iCs/>
          <w:lang w:eastAsia="bs-Latn-BA"/>
        </w:rPr>
        <w:t>donosi</w:t>
      </w:r>
    </w:p>
    <w:p w14:paraId="5F93EB0D" w14:textId="329F4C20" w:rsidR="004E2B35" w:rsidRPr="00AC3C1E" w:rsidRDefault="004E2B35" w:rsidP="004E2B35">
      <w:pPr>
        <w:spacing w:after="0" w:line="276" w:lineRule="auto"/>
        <w:jc w:val="center"/>
        <w:rPr>
          <w:rFonts w:asciiTheme="majorBidi" w:hAnsiTheme="majorBidi" w:cstheme="majorBidi"/>
          <w:b/>
          <w:bCs/>
          <w:lang w:eastAsia="bs-Latn-BA"/>
        </w:rPr>
      </w:pPr>
      <w:r w:rsidRPr="00AC3C1E">
        <w:rPr>
          <w:rFonts w:asciiTheme="majorBidi" w:hAnsiTheme="majorBidi" w:cstheme="majorBidi"/>
          <w:b/>
          <w:bCs/>
          <w:lang w:eastAsia="bs-Latn-BA"/>
        </w:rPr>
        <w:t xml:space="preserve">ODLUKU </w:t>
      </w:r>
    </w:p>
    <w:p w14:paraId="24382B96" w14:textId="598EA868" w:rsidR="004E2B35" w:rsidRPr="00AC3C1E" w:rsidRDefault="004E2B35" w:rsidP="004E2B35">
      <w:pPr>
        <w:spacing w:after="0" w:line="276" w:lineRule="auto"/>
        <w:jc w:val="center"/>
        <w:rPr>
          <w:rFonts w:asciiTheme="majorBidi" w:hAnsiTheme="majorBidi" w:cstheme="majorBidi"/>
          <w:b/>
          <w:bCs/>
          <w:lang w:eastAsia="bs-Latn-BA"/>
        </w:rPr>
      </w:pPr>
      <w:r w:rsidRPr="00AC3C1E">
        <w:rPr>
          <w:rFonts w:asciiTheme="majorBidi" w:hAnsiTheme="majorBidi" w:cstheme="majorBidi"/>
          <w:b/>
          <w:bCs/>
          <w:lang w:eastAsia="bs-Latn-BA"/>
        </w:rPr>
        <w:t>o pravu na ponovno polaganje ispita pred komisijom po zahtjevu studenta</w:t>
      </w:r>
    </w:p>
    <w:p w14:paraId="50DF7FB6" w14:textId="29335278" w:rsidR="004E2B35" w:rsidRDefault="004E2B35" w:rsidP="004E2B35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eastAsia="bs-Latn-BA"/>
        </w:rPr>
      </w:pPr>
    </w:p>
    <w:p w14:paraId="30EF87E8" w14:textId="5D272A9C" w:rsidR="004E2B35" w:rsidRPr="00AC3C1E" w:rsidRDefault="001943A1" w:rsidP="001943A1">
      <w:p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 xml:space="preserve">I – Žalba studentice Doris Belančić </w:t>
      </w:r>
      <w:r w:rsidR="00397AF0" w:rsidRPr="00AC3C1E">
        <w:rPr>
          <w:rFonts w:asciiTheme="majorBidi" w:hAnsiTheme="majorBidi" w:cstheme="majorBidi"/>
          <w:lang w:eastAsia="bs-Latn-BA"/>
        </w:rPr>
        <w:t xml:space="preserve">zaprimljena pod broj 02-1-256-1/23 od 27.02.2023. godine na Odluku dekana Fakulteta političkih nauka broj 01-3-223-2/23 od 20.02.2023. godine zajedno sa Zaljučkom broj 01-3-223-3723 od 24.02.2023. godine – </w:t>
      </w:r>
      <w:r w:rsidR="00397AF0" w:rsidRPr="00AC3C1E">
        <w:rPr>
          <w:rFonts w:asciiTheme="majorBidi" w:hAnsiTheme="majorBidi" w:cstheme="majorBidi"/>
          <w:i/>
          <w:iCs/>
          <w:lang w:eastAsia="bs-Latn-BA"/>
        </w:rPr>
        <w:t>odbija se kao neosnovana</w:t>
      </w:r>
      <w:r w:rsidR="00397AF0" w:rsidRPr="00AC3C1E">
        <w:rPr>
          <w:rFonts w:asciiTheme="majorBidi" w:hAnsiTheme="majorBidi" w:cstheme="majorBidi"/>
          <w:lang w:eastAsia="bs-Latn-BA"/>
        </w:rPr>
        <w:t>.</w:t>
      </w:r>
    </w:p>
    <w:p w14:paraId="429A9AB5" w14:textId="402DEB25" w:rsidR="00397AF0" w:rsidRPr="00AC3C1E" w:rsidRDefault="00397AF0" w:rsidP="001943A1">
      <w:p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</w:p>
    <w:p w14:paraId="3CA2B8AB" w14:textId="1C9E22FA" w:rsidR="00397AF0" w:rsidRPr="00AC3C1E" w:rsidRDefault="00397AF0" w:rsidP="001943A1">
      <w:p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 xml:space="preserve">II – Odluka stupa na snagu danom donošenja. </w:t>
      </w:r>
    </w:p>
    <w:p w14:paraId="79B08531" w14:textId="03F2A7BC" w:rsidR="00397AF0" w:rsidRPr="00AC3C1E" w:rsidRDefault="00397AF0" w:rsidP="001943A1">
      <w:p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</w:p>
    <w:p w14:paraId="39101749" w14:textId="6F2090E5" w:rsidR="00397AF0" w:rsidRPr="00AC3C1E" w:rsidRDefault="00397AF0" w:rsidP="00CB5C30">
      <w:pPr>
        <w:spacing w:after="0" w:line="276" w:lineRule="auto"/>
        <w:rPr>
          <w:rFonts w:asciiTheme="majorBidi" w:hAnsiTheme="majorBidi" w:cstheme="majorBidi"/>
          <w:b/>
          <w:bCs/>
          <w:lang w:eastAsia="bs-Latn-BA"/>
        </w:rPr>
      </w:pPr>
      <w:r w:rsidRPr="00AC3C1E">
        <w:rPr>
          <w:rFonts w:asciiTheme="majorBidi" w:hAnsiTheme="majorBidi" w:cstheme="majorBidi"/>
          <w:b/>
          <w:bCs/>
          <w:lang w:eastAsia="bs-Latn-BA"/>
        </w:rPr>
        <w:t xml:space="preserve">Obrazloženje: </w:t>
      </w:r>
    </w:p>
    <w:p w14:paraId="4F6383DF" w14:textId="73B2F4FE" w:rsidR="00397AF0" w:rsidRPr="00AC3C1E" w:rsidRDefault="00397AF0" w:rsidP="00397AF0">
      <w:p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>Dana 06.02.2023. godine studentica Doris Belančić podnijela je zahtjev za komisijsko polaganje ispita</w:t>
      </w:r>
      <w:r w:rsidR="00383799" w:rsidRPr="00AC3C1E">
        <w:rPr>
          <w:rFonts w:asciiTheme="majorBidi" w:hAnsiTheme="majorBidi" w:cstheme="majorBidi"/>
          <w:lang w:eastAsia="bs-Latn-BA"/>
        </w:rPr>
        <w:t xml:space="preserve"> iz predmeta Politika i društvo Mediterana i Bliskog istoka</w:t>
      </w:r>
      <w:r w:rsidR="00E775ED" w:rsidRPr="00AC3C1E">
        <w:rPr>
          <w:rFonts w:asciiTheme="majorBidi" w:hAnsiTheme="majorBidi" w:cstheme="majorBidi"/>
          <w:lang w:eastAsia="bs-Latn-BA"/>
        </w:rPr>
        <w:t xml:space="preserve"> koji je održan dana 27.01.2023. godine</w:t>
      </w:r>
      <w:r w:rsidR="00383799" w:rsidRPr="00AC3C1E">
        <w:rPr>
          <w:rFonts w:asciiTheme="majorBidi" w:hAnsiTheme="majorBidi" w:cstheme="majorBidi"/>
          <w:lang w:eastAsia="bs-Latn-BA"/>
        </w:rPr>
        <w:t>. Na osnovu istog zahtjeva dekan je donio Odluku o imenovanju članova Komisije za komisijsko polaganje ispita broj 01-3-184-1/23 od 07.02.2023. godine, koja je donijela Odluku broj 01-4-195-2/23 dana 13.02.2023. godine prema kojoj studentica Doris Belančić nije položila završni pisemni rad na nastavnom predmetu Politika i društvo Mediterana i Bliskog istoka</w:t>
      </w:r>
      <w:r w:rsidR="00E775ED" w:rsidRPr="00AC3C1E">
        <w:rPr>
          <w:rFonts w:asciiTheme="majorBidi" w:hAnsiTheme="majorBidi" w:cstheme="majorBidi"/>
          <w:lang w:eastAsia="bs-Latn-BA"/>
        </w:rPr>
        <w:t>. Studentica je pristupila polaganju popravnog ispita iz nastavnog predmeta dana 10.02.2023. godine. Nakon toga ponovo je podnijela zahtjev za komisijsko polaganje ispita zaprimljen pod dj. brojem 01-3-223-1/23 dana 17.02.2023. godine. Razmatrjući g</w:t>
      </w:r>
      <w:r w:rsidR="00CA5B46" w:rsidRPr="00AC3C1E">
        <w:rPr>
          <w:rFonts w:asciiTheme="majorBidi" w:hAnsiTheme="majorBidi" w:cstheme="majorBidi"/>
          <w:lang w:eastAsia="bs-Latn-BA"/>
        </w:rPr>
        <w:t xml:space="preserve">ore navedeni zahtjev dekan je donio Odluku o neosnovanosti zahtjeva za ponavljanje ispita broj 01-3-223-2/23 dana 20.03.2023. godine zajedno sa Zaključkom o ispravci navedene Odluke broj 01-3-223-3/23 od 24.02.2023. godine, imajući u vidu da je već proveden postupak po zahtjevu studentice a koji se odnosi na komisijsko polaganje ispita. </w:t>
      </w:r>
    </w:p>
    <w:p w14:paraId="336DACD6" w14:textId="269267B5" w:rsidR="00CA5B46" w:rsidRDefault="00CA5B46" w:rsidP="00397AF0">
      <w:p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>Vijeće Fakulteta političkih nauka razmatrajući žalbu studentice Doris Belančić broj 02-1-256-1/23 od 27.02.2023. godine na Odluku o neosnovanosti zahtjeva za ponavljanje ispita broj 01-3-223-2/23 od 20.03.2023. godine zajedno sa Zaključkom o ispravci broj 01-3-223-3723 od 24.02.2023. godine utvrdilo je da je ista neosnovana budući da je po zahtjevu studentice za komisijsko polaganje ispita već proveden postupak i donesena Odluka</w:t>
      </w:r>
      <w:r w:rsidR="00050783" w:rsidRPr="00AC3C1E">
        <w:rPr>
          <w:rFonts w:asciiTheme="majorBidi" w:hAnsiTheme="majorBidi" w:cstheme="majorBidi"/>
          <w:lang w:eastAsia="bs-Latn-BA"/>
        </w:rPr>
        <w:t xml:space="preserve"> od stranke članova Komisije, te stoga je donijelo Odluku kao u dispozitivu. </w:t>
      </w:r>
    </w:p>
    <w:p w14:paraId="59A142A6" w14:textId="1A86C77A" w:rsidR="00050439" w:rsidRDefault="00050439" w:rsidP="00397AF0">
      <w:p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</w:p>
    <w:p w14:paraId="3F9F5FBF" w14:textId="4482F529" w:rsidR="00050439" w:rsidRPr="00CB5C30" w:rsidRDefault="00050439" w:rsidP="00397AF0">
      <w:pPr>
        <w:spacing w:after="0" w:line="276" w:lineRule="auto"/>
        <w:jc w:val="both"/>
        <w:rPr>
          <w:rFonts w:asciiTheme="majorBidi" w:hAnsiTheme="majorBidi" w:cstheme="majorBidi"/>
          <w:color w:val="000000" w:themeColor="text1"/>
          <w:lang w:eastAsia="bs-Latn-BA"/>
        </w:rPr>
      </w:pPr>
      <w:r w:rsidRPr="00CB5C30">
        <w:rPr>
          <w:rFonts w:asciiTheme="majorBidi" w:hAnsiTheme="majorBidi" w:cstheme="majorBidi"/>
          <w:b/>
          <w:bCs/>
          <w:color w:val="000000" w:themeColor="text1"/>
          <w:lang w:eastAsia="bs-Latn-BA"/>
        </w:rPr>
        <w:t xml:space="preserve">Pouka o pravnom lijeku: </w:t>
      </w:r>
      <w:r w:rsidR="00CB5C30" w:rsidRPr="00CB5C30">
        <w:rPr>
          <w:rFonts w:asciiTheme="majorBidi" w:hAnsiTheme="majorBidi" w:cstheme="majorBidi"/>
          <w:color w:val="000000" w:themeColor="text1"/>
          <w:lang w:eastAsia="bs-Latn-BA"/>
        </w:rPr>
        <w:t>Ova Odluka je konačna.</w:t>
      </w:r>
    </w:p>
    <w:p w14:paraId="2D72C6BE" w14:textId="273F3AB8" w:rsidR="00AC3C1E" w:rsidRDefault="00AC3C1E" w:rsidP="00397AF0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eastAsia="bs-Latn-BA"/>
        </w:rPr>
      </w:pPr>
    </w:p>
    <w:p w14:paraId="3FBC7A90" w14:textId="39F442BD" w:rsidR="00AC3C1E" w:rsidRPr="00AC3C1E" w:rsidRDefault="00AC3C1E" w:rsidP="00397AF0">
      <w:p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 xml:space="preserve">Dostaviti: </w:t>
      </w:r>
    </w:p>
    <w:p w14:paraId="6AB124D9" w14:textId="6FC73FEA" w:rsidR="00AC3C1E" w:rsidRPr="00AC3C1E" w:rsidRDefault="00AC3C1E" w:rsidP="00AC3C1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>Materijal za Vijeće</w:t>
      </w:r>
    </w:p>
    <w:p w14:paraId="49EBDCC2" w14:textId="5D9EEB77" w:rsidR="00AC3C1E" w:rsidRPr="00AC3C1E" w:rsidRDefault="00AC3C1E" w:rsidP="00AC3C1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>Studentica Doris Belančić</w:t>
      </w:r>
    </w:p>
    <w:p w14:paraId="34BC0D52" w14:textId="107C9FB5" w:rsidR="00AC3C1E" w:rsidRPr="00AC3C1E" w:rsidRDefault="00AC3C1E" w:rsidP="00AC3C1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>a/a</w:t>
      </w:r>
    </w:p>
    <w:p w14:paraId="1807969B" w14:textId="6D1FD4BE" w:rsidR="00AC3C1E" w:rsidRDefault="00AC3C1E" w:rsidP="00AC3C1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eastAsia="bs-Latn-BA"/>
        </w:rPr>
      </w:pPr>
    </w:p>
    <w:p w14:paraId="793172CF" w14:textId="77777777" w:rsidR="00AC3C1E" w:rsidRDefault="00AC3C1E" w:rsidP="00AC3C1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eastAsia="bs-Latn-BA"/>
        </w:rPr>
      </w:pPr>
    </w:p>
    <w:p w14:paraId="3EFBC499" w14:textId="106425B5" w:rsidR="00AC3C1E" w:rsidRPr="00AC3C1E" w:rsidRDefault="00AC3C1E" w:rsidP="00AC3C1E">
      <w:p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>Akt obr</w:t>
      </w:r>
      <w:r w:rsidR="0090136A">
        <w:rPr>
          <w:rFonts w:asciiTheme="majorBidi" w:hAnsiTheme="majorBidi" w:cstheme="majorBidi"/>
          <w:lang w:eastAsia="bs-Latn-BA"/>
        </w:rPr>
        <w:t>a</w:t>
      </w:r>
      <w:r w:rsidRPr="00AC3C1E">
        <w:rPr>
          <w:rFonts w:asciiTheme="majorBidi" w:hAnsiTheme="majorBidi" w:cstheme="majorBidi"/>
          <w:lang w:eastAsia="bs-Latn-BA"/>
        </w:rPr>
        <w:t xml:space="preserve">dila: Umihana Mahmić                                                                    </w:t>
      </w:r>
      <w:r w:rsidRPr="00AC3C1E">
        <w:rPr>
          <w:rFonts w:asciiTheme="majorBidi" w:hAnsiTheme="majorBidi" w:cstheme="majorBidi"/>
          <w:b/>
          <w:bCs/>
          <w:lang w:eastAsia="bs-Latn-BA"/>
        </w:rPr>
        <w:t xml:space="preserve">DEKAN </w:t>
      </w:r>
    </w:p>
    <w:p w14:paraId="06EA5A0D" w14:textId="0B4F5348" w:rsidR="00AC3C1E" w:rsidRPr="00AC3C1E" w:rsidRDefault="00AC3C1E" w:rsidP="00AC3C1E">
      <w:p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>Akt kontrolisao i odobrio: prof.dr. Elvis Fejzić                                     _______________</w:t>
      </w:r>
    </w:p>
    <w:p w14:paraId="7D3AAE4B" w14:textId="6FBA8F4F" w:rsidR="00AC3C1E" w:rsidRPr="00AC3C1E" w:rsidRDefault="00AC3C1E" w:rsidP="00AC3C1E">
      <w:pPr>
        <w:spacing w:after="0" w:line="276" w:lineRule="auto"/>
        <w:jc w:val="both"/>
        <w:rPr>
          <w:rFonts w:asciiTheme="majorBidi" w:hAnsiTheme="majorBidi" w:cstheme="majorBidi"/>
          <w:b/>
          <w:bCs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 xml:space="preserve">                                                                                                             </w:t>
      </w:r>
      <w:r w:rsidRPr="00AC3C1E">
        <w:rPr>
          <w:rFonts w:asciiTheme="majorBidi" w:hAnsiTheme="majorBidi" w:cstheme="majorBidi"/>
          <w:b/>
          <w:bCs/>
          <w:lang w:eastAsia="bs-Latn-BA"/>
        </w:rPr>
        <w:t>Prof.dr. Sead Turčalo</w:t>
      </w:r>
    </w:p>
    <w:p w14:paraId="6318AA94" w14:textId="77777777" w:rsidR="00AC3C1E" w:rsidRPr="00AC3C1E" w:rsidRDefault="00AC3C1E" w:rsidP="00AC3C1E">
      <w:pPr>
        <w:spacing w:after="0" w:line="276" w:lineRule="auto"/>
        <w:jc w:val="both"/>
        <w:rPr>
          <w:rFonts w:asciiTheme="majorBidi" w:hAnsiTheme="majorBidi" w:cstheme="majorBidi"/>
          <w:b/>
          <w:bCs/>
          <w:lang w:eastAsia="bs-Latn-BA"/>
        </w:rPr>
      </w:pPr>
    </w:p>
    <w:p w14:paraId="21945A7B" w14:textId="48A15159" w:rsidR="00AC3C1E" w:rsidRPr="00AC3C1E" w:rsidRDefault="00AC3C1E" w:rsidP="00AC3C1E">
      <w:pPr>
        <w:spacing w:after="0" w:line="276" w:lineRule="auto"/>
        <w:jc w:val="both"/>
        <w:rPr>
          <w:rFonts w:asciiTheme="majorBidi" w:hAnsiTheme="majorBidi" w:cstheme="majorBidi"/>
          <w:lang w:eastAsia="bs-Latn-BA"/>
        </w:rPr>
      </w:pPr>
      <w:r w:rsidRPr="00AC3C1E">
        <w:rPr>
          <w:rFonts w:asciiTheme="majorBidi" w:hAnsiTheme="majorBidi" w:cstheme="majorBidi"/>
          <w:lang w:eastAsia="bs-Latn-BA"/>
        </w:rPr>
        <w:t xml:space="preserve">Sekretar organizacione jedinice Univerzitet u Sarajevu- Fakultet političkih nauka, Umihana Mahmić mr.iur., potvrđuje, da je  Odluka u skladu sa zakonskim i podzakonskim propisima koji su na snazi, te da je Vijeće Fakulteta Univerziteta u Sarajevu- Fakulteta političkih nauka nadležno za donošenje iste shodno članu 69. Zakona o visokom obrazovanju („Službene novine Kantona Sarajevo“, broj 36/22).                                                                     </w:t>
      </w:r>
    </w:p>
    <w:p w14:paraId="739C05BB" w14:textId="4394D590" w:rsidR="00050783" w:rsidRDefault="00050783" w:rsidP="00397AF0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eastAsia="bs-Latn-BA"/>
        </w:rPr>
      </w:pPr>
    </w:p>
    <w:p w14:paraId="3FD1CE41" w14:textId="77777777" w:rsidR="00050783" w:rsidRPr="00397AF0" w:rsidRDefault="00050783" w:rsidP="00397AF0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eastAsia="bs-Latn-BA"/>
        </w:rPr>
      </w:pPr>
    </w:p>
    <w:p w14:paraId="22E86DB1" w14:textId="77777777" w:rsidR="004E2B35" w:rsidRPr="002F3689" w:rsidRDefault="004E2B35" w:rsidP="002F3689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</w:pPr>
    </w:p>
    <w:p w14:paraId="08CF310A" w14:textId="49C4E6DB" w:rsidR="00183C9C" w:rsidRPr="00A321B1" w:rsidRDefault="00183C9C" w:rsidP="00A321B1">
      <w:pPr>
        <w:spacing w:after="0" w:line="276" w:lineRule="auto"/>
        <w:rPr>
          <w:rFonts w:ascii="Cambria" w:eastAsia="Times New Roman" w:hAnsi="Cambria" w:cs="Tahoma"/>
          <w:noProof w:val="0"/>
          <w:color w:val="000000"/>
          <w:lang w:eastAsia="bs-Latn-BA"/>
        </w:rPr>
      </w:pPr>
      <w:r w:rsidRPr="00A321B1">
        <w:rPr>
          <w:rFonts w:ascii="Cambria" w:eastAsia="Times New Roman" w:hAnsi="Cambria" w:cs="Tahoma"/>
          <w:noProof w:val="0"/>
          <w:color w:val="000000"/>
          <w:lang w:eastAsia="bs-Latn-BA"/>
        </w:rPr>
        <w:t xml:space="preserve"> </w:t>
      </w:r>
    </w:p>
    <w:sectPr w:rsidR="00183C9C" w:rsidRPr="00A32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11C2" w14:textId="77777777" w:rsidR="00AE7C2C" w:rsidRDefault="00AE7C2C" w:rsidP="003E33AF">
      <w:pPr>
        <w:spacing w:after="0" w:line="240" w:lineRule="auto"/>
      </w:pPr>
      <w:r>
        <w:separator/>
      </w:r>
    </w:p>
  </w:endnote>
  <w:endnote w:type="continuationSeparator" w:id="0">
    <w:p w14:paraId="64D1CCFF" w14:textId="77777777" w:rsidR="00AE7C2C" w:rsidRDefault="00AE7C2C" w:rsidP="003E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9C00" w14:textId="77777777" w:rsidR="00AE7C2C" w:rsidRDefault="00AE7C2C" w:rsidP="003E33AF">
      <w:pPr>
        <w:spacing w:after="0" w:line="240" w:lineRule="auto"/>
      </w:pPr>
      <w:r>
        <w:separator/>
      </w:r>
    </w:p>
  </w:footnote>
  <w:footnote w:type="continuationSeparator" w:id="0">
    <w:p w14:paraId="73E73164" w14:textId="77777777" w:rsidR="00AE7C2C" w:rsidRDefault="00AE7C2C" w:rsidP="003E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054" w14:textId="77F79D98" w:rsidR="003E33AF" w:rsidRDefault="003E33AF" w:rsidP="003E33AF">
    <w:pPr>
      <w:pStyle w:val="Header"/>
      <w:jc w:val="center"/>
    </w:pPr>
    <w:r w:rsidRPr="00502EEA">
      <w:rPr>
        <w:rFonts w:ascii="Times New Roman" w:eastAsia="Times New Roman" w:hAnsi="Times New Roman" w:cs="Times New Roman"/>
        <w:sz w:val="20"/>
        <w:szCs w:val="20"/>
        <w:lang w:eastAsia="bs-Latn-BA"/>
      </w:rPr>
      <w:drawing>
        <wp:inline distT="0" distB="0" distL="0" distR="0" wp14:anchorId="7165CB53" wp14:editId="6BE9E116">
          <wp:extent cx="4785995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009" cy="81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A6C"/>
    <w:multiLevelType w:val="singleLevel"/>
    <w:tmpl w:val="9DB6C994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681B20FA"/>
    <w:multiLevelType w:val="hybridMultilevel"/>
    <w:tmpl w:val="A2C2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10972">
    <w:abstractNumId w:val="0"/>
  </w:num>
  <w:num w:numId="2" w16cid:durableId="256258339">
    <w:abstractNumId w:val="0"/>
  </w:num>
  <w:num w:numId="3" w16cid:durableId="107289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94"/>
    <w:rsid w:val="00015C8B"/>
    <w:rsid w:val="0004278B"/>
    <w:rsid w:val="00050439"/>
    <w:rsid w:val="00050783"/>
    <w:rsid w:val="000B1083"/>
    <w:rsid w:val="00103ACB"/>
    <w:rsid w:val="0011478B"/>
    <w:rsid w:val="001269E6"/>
    <w:rsid w:val="001278F1"/>
    <w:rsid w:val="001538F7"/>
    <w:rsid w:val="00162006"/>
    <w:rsid w:val="00163CDF"/>
    <w:rsid w:val="00175755"/>
    <w:rsid w:val="00183C9C"/>
    <w:rsid w:val="001943A1"/>
    <w:rsid w:val="001C6ADD"/>
    <w:rsid w:val="00204816"/>
    <w:rsid w:val="00206D3F"/>
    <w:rsid w:val="00260894"/>
    <w:rsid w:val="0027253C"/>
    <w:rsid w:val="002A212B"/>
    <w:rsid w:val="002A3C06"/>
    <w:rsid w:val="002A6646"/>
    <w:rsid w:val="002F3689"/>
    <w:rsid w:val="00304FBA"/>
    <w:rsid w:val="003140DC"/>
    <w:rsid w:val="00346A95"/>
    <w:rsid w:val="00374B43"/>
    <w:rsid w:val="00383799"/>
    <w:rsid w:val="00397AF0"/>
    <w:rsid w:val="003E33AF"/>
    <w:rsid w:val="003F3CFC"/>
    <w:rsid w:val="00430A29"/>
    <w:rsid w:val="00430C3B"/>
    <w:rsid w:val="004506E5"/>
    <w:rsid w:val="00450BAA"/>
    <w:rsid w:val="00454AEE"/>
    <w:rsid w:val="004565D2"/>
    <w:rsid w:val="00476982"/>
    <w:rsid w:val="004A1BE5"/>
    <w:rsid w:val="004C4FE7"/>
    <w:rsid w:val="004E1588"/>
    <w:rsid w:val="004E2B35"/>
    <w:rsid w:val="00502EEA"/>
    <w:rsid w:val="00523530"/>
    <w:rsid w:val="00565E81"/>
    <w:rsid w:val="00575C5F"/>
    <w:rsid w:val="00587941"/>
    <w:rsid w:val="005977E7"/>
    <w:rsid w:val="005A3977"/>
    <w:rsid w:val="005A7189"/>
    <w:rsid w:val="005A787A"/>
    <w:rsid w:val="005B2D7E"/>
    <w:rsid w:val="005D2CFD"/>
    <w:rsid w:val="006246EB"/>
    <w:rsid w:val="0063569F"/>
    <w:rsid w:val="006529E7"/>
    <w:rsid w:val="00695279"/>
    <w:rsid w:val="006F3733"/>
    <w:rsid w:val="006F56BE"/>
    <w:rsid w:val="007127A3"/>
    <w:rsid w:val="007262A6"/>
    <w:rsid w:val="00727E3F"/>
    <w:rsid w:val="00730AEB"/>
    <w:rsid w:val="00744DE4"/>
    <w:rsid w:val="00761677"/>
    <w:rsid w:val="00761837"/>
    <w:rsid w:val="00770D71"/>
    <w:rsid w:val="00774C98"/>
    <w:rsid w:val="00781D4A"/>
    <w:rsid w:val="00787541"/>
    <w:rsid w:val="007A02ED"/>
    <w:rsid w:val="007A1F06"/>
    <w:rsid w:val="007B605C"/>
    <w:rsid w:val="007D1DB9"/>
    <w:rsid w:val="008277F8"/>
    <w:rsid w:val="0085466B"/>
    <w:rsid w:val="00881DFA"/>
    <w:rsid w:val="00883DBD"/>
    <w:rsid w:val="008A5211"/>
    <w:rsid w:val="008F56EA"/>
    <w:rsid w:val="0090136A"/>
    <w:rsid w:val="00906839"/>
    <w:rsid w:val="00906B5B"/>
    <w:rsid w:val="0091478C"/>
    <w:rsid w:val="0092131A"/>
    <w:rsid w:val="009225F1"/>
    <w:rsid w:val="0093247C"/>
    <w:rsid w:val="0093501A"/>
    <w:rsid w:val="00944F7B"/>
    <w:rsid w:val="00947D79"/>
    <w:rsid w:val="00985FDB"/>
    <w:rsid w:val="009A3D6E"/>
    <w:rsid w:val="009A700C"/>
    <w:rsid w:val="00A03F76"/>
    <w:rsid w:val="00A321B1"/>
    <w:rsid w:val="00A50C95"/>
    <w:rsid w:val="00A524F6"/>
    <w:rsid w:val="00A52C43"/>
    <w:rsid w:val="00A90137"/>
    <w:rsid w:val="00AA19A4"/>
    <w:rsid w:val="00AC3C1E"/>
    <w:rsid w:val="00AD3D9F"/>
    <w:rsid w:val="00AE7C2C"/>
    <w:rsid w:val="00AF4A78"/>
    <w:rsid w:val="00B05744"/>
    <w:rsid w:val="00B25E3B"/>
    <w:rsid w:val="00B63177"/>
    <w:rsid w:val="00B80047"/>
    <w:rsid w:val="00BD1D84"/>
    <w:rsid w:val="00BD1E88"/>
    <w:rsid w:val="00BD25CA"/>
    <w:rsid w:val="00C25AA1"/>
    <w:rsid w:val="00C32633"/>
    <w:rsid w:val="00C363BE"/>
    <w:rsid w:val="00C4205E"/>
    <w:rsid w:val="00C64306"/>
    <w:rsid w:val="00C65A01"/>
    <w:rsid w:val="00C71F3F"/>
    <w:rsid w:val="00CA00ED"/>
    <w:rsid w:val="00CA5B46"/>
    <w:rsid w:val="00CB5489"/>
    <w:rsid w:val="00CB5C30"/>
    <w:rsid w:val="00D00148"/>
    <w:rsid w:val="00D0646B"/>
    <w:rsid w:val="00D2144C"/>
    <w:rsid w:val="00D27A84"/>
    <w:rsid w:val="00D46448"/>
    <w:rsid w:val="00D620C5"/>
    <w:rsid w:val="00D62191"/>
    <w:rsid w:val="00D748F1"/>
    <w:rsid w:val="00D749C7"/>
    <w:rsid w:val="00D765AE"/>
    <w:rsid w:val="00D87F37"/>
    <w:rsid w:val="00D910B5"/>
    <w:rsid w:val="00D93F91"/>
    <w:rsid w:val="00DA0999"/>
    <w:rsid w:val="00DA34A1"/>
    <w:rsid w:val="00E30040"/>
    <w:rsid w:val="00E46486"/>
    <w:rsid w:val="00E753C2"/>
    <w:rsid w:val="00E775ED"/>
    <w:rsid w:val="00E863D9"/>
    <w:rsid w:val="00E959BA"/>
    <w:rsid w:val="00EB21F2"/>
    <w:rsid w:val="00EB68B6"/>
    <w:rsid w:val="00EE2245"/>
    <w:rsid w:val="00EE3096"/>
    <w:rsid w:val="00F03C68"/>
    <w:rsid w:val="00F22C5E"/>
    <w:rsid w:val="00F60837"/>
    <w:rsid w:val="00F82DF1"/>
    <w:rsid w:val="00FC3CE9"/>
    <w:rsid w:val="00FC45FF"/>
    <w:rsid w:val="00FD0681"/>
    <w:rsid w:val="00FD259C"/>
    <w:rsid w:val="00FE0C20"/>
    <w:rsid w:val="00FE0F0D"/>
    <w:rsid w:val="00FE33E6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E4A16"/>
  <w15:chartTrackingRefBased/>
  <w15:docId w15:val="{79D12DBF-729D-4DD6-86D8-76687D9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502E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2E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2E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2EE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EEA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semiHidden/>
    <w:rsid w:val="00502EEA"/>
    <w:rPr>
      <w:rFonts w:ascii="Times New Roman" w:eastAsia="Times New Roman" w:hAnsi="Times New Roman" w:cs="Times New Roman"/>
      <w:b/>
      <w:sz w:val="26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502EEA"/>
  </w:style>
  <w:style w:type="paragraph" w:styleId="NormalWeb">
    <w:name w:val="Normal (Web)"/>
    <w:basedOn w:val="Normal"/>
    <w:uiPriority w:val="99"/>
    <w:semiHidden/>
    <w:unhideWhenUsed/>
    <w:rsid w:val="00502E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A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AF"/>
    <w:rPr>
      <w:noProof/>
    </w:rPr>
  </w:style>
  <w:style w:type="paragraph" w:styleId="NoSpacing">
    <w:name w:val="No Spacing"/>
    <w:uiPriority w:val="1"/>
    <w:qFormat/>
    <w:rsid w:val="00761837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AC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Umihana Salčin</cp:lastModifiedBy>
  <cp:revision>10</cp:revision>
  <cp:lastPrinted>2022-09-22T12:10:00Z</cp:lastPrinted>
  <dcterms:created xsi:type="dcterms:W3CDTF">2023-02-15T13:46:00Z</dcterms:created>
  <dcterms:modified xsi:type="dcterms:W3CDTF">2023-03-10T12:53:00Z</dcterms:modified>
</cp:coreProperties>
</file>