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9EEA" w14:textId="77777777" w:rsidR="00E36E1C" w:rsidRDefault="00E36E1C" w:rsidP="00E36E1C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A45CDCA" w14:textId="45CE470B" w:rsidR="00E36E1C" w:rsidRPr="0023103C" w:rsidRDefault="00E36E1C" w:rsidP="00E36E1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>Broj: 02-1-</w:t>
      </w:r>
      <w:r w:rsidR="001A594A" w:rsidRPr="0023103C">
        <w:rPr>
          <w:rFonts w:asciiTheme="majorBidi" w:hAnsiTheme="majorBidi" w:cstheme="majorBidi"/>
          <w:sz w:val="24"/>
          <w:szCs w:val="24"/>
        </w:rPr>
        <w:t xml:space="preserve">         </w:t>
      </w:r>
      <w:r w:rsidRPr="0023103C">
        <w:rPr>
          <w:rFonts w:asciiTheme="majorBidi" w:hAnsiTheme="majorBidi" w:cstheme="majorBidi"/>
          <w:sz w:val="24"/>
          <w:szCs w:val="24"/>
        </w:rPr>
        <w:t>-/23</w:t>
      </w:r>
    </w:p>
    <w:p w14:paraId="02F485F2" w14:textId="1942023D" w:rsidR="00E36E1C" w:rsidRPr="0023103C" w:rsidRDefault="00E36E1C" w:rsidP="00E36E1C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 xml:space="preserve">Sarajevo, </w:t>
      </w:r>
      <w:r w:rsidR="001A594A" w:rsidRPr="0023103C">
        <w:rPr>
          <w:rFonts w:asciiTheme="majorBidi" w:hAnsiTheme="majorBidi" w:cstheme="majorBidi"/>
          <w:sz w:val="24"/>
          <w:szCs w:val="24"/>
        </w:rPr>
        <w:t>14</w:t>
      </w:r>
      <w:r w:rsidRPr="0023103C">
        <w:rPr>
          <w:rFonts w:asciiTheme="majorBidi" w:hAnsiTheme="majorBidi" w:cstheme="majorBidi"/>
          <w:sz w:val="24"/>
          <w:szCs w:val="24"/>
        </w:rPr>
        <w:t>.0</w:t>
      </w:r>
      <w:r w:rsidR="001A594A" w:rsidRPr="0023103C">
        <w:rPr>
          <w:rFonts w:asciiTheme="majorBidi" w:hAnsiTheme="majorBidi" w:cstheme="majorBidi"/>
          <w:sz w:val="24"/>
          <w:szCs w:val="24"/>
        </w:rPr>
        <w:t>3</w:t>
      </w:r>
      <w:r w:rsidRPr="0023103C">
        <w:rPr>
          <w:rFonts w:asciiTheme="majorBidi" w:hAnsiTheme="majorBidi" w:cstheme="majorBidi"/>
          <w:sz w:val="24"/>
          <w:szCs w:val="24"/>
        </w:rPr>
        <w:t>.2023.godine</w:t>
      </w:r>
    </w:p>
    <w:p w14:paraId="79C333EE" w14:textId="77777777" w:rsidR="00E36E1C" w:rsidRPr="0023103C" w:rsidRDefault="00E36E1C" w:rsidP="00E36E1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0AC394F" w14:textId="1072FBFE" w:rsidR="00E36E1C" w:rsidRPr="0023103C" w:rsidRDefault="00E36E1C" w:rsidP="00E36E1C">
      <w:pPr>
        <w:jc w:val="both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 xml:space="preserve">Na osnovu člana 69. stav (1) tačka a) i e) Zakona o visokom obrazovanju („Službene novine Kantona Sarajevo“, broj: 36/23), člana 104.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1A594A" w:rsidRPr="0023103C">
        <w:rPr>
          <w:rFonts w:asciiTheme="majorBidi" w:hAnsiTheme="majorBidi" w:cstheme="majorBidi"/>
          <w:sz w:val="24"/>
          <w:szCs w:val="24"/>
        </w:rPr>
        <w:t>14</w:t>
      </w:r>
      <w:r w:rsidRPr="0023103C">
        <w:rPr>
          <w:rFonts w:asciiTheme="majorBidi" w:hAnsiTheme="majorBidi" w:cstheme="majorBidi"/>
          <w:sz w:val="24"/>
          <w:szCs w:val="24"/>
        </w:rPr>
        <w:t>.0</w:t>
      </w:r>
      <w:r w:rsidR="001A594A" w:rsidRPr="0023103C">
        <w:rPr>
          <w:rFonts w:asciiTheme="majorBidi" w:hAnsiTheme="majorBidi" w:cstheme="majorBidi"/>
          <w:sz w:val="24"/>
          <w:szCs w:val="24"/>
        </w:rPr>
        <w:t>3</w:t>
      </w:r>
      <w:r w:rsidRPr="0023103C">
        <w:rPr>
          <w:rFonts w:asciiTheme="majorBidi" w:hAnsiTheme="majorBidi" w:cstheme="majorBidi"/>
          <w:sz w:val="24"/>
          <w:szCs w:val="24"/>
        </w:rPr>
        <w:t>.2023.donosi</w:t>
      </w:r>
    </w:p>
    <w:p w14:paraId="6C70A25F" w14:textId="2B919406" w:rsidR="00C12DBF" w:rsidRPr="0023103C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103C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5C2A1DA" w:rsidR="0016255F" w:rsidRPr="0023103C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103C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23103C">
        <w:rPr>
          <w:rFonts w:asciiTheme="majorBidi" w:hAnsiTheme="majorBidi" w:cstheme="majorBidi"/>
          <w:b/>
          <w:bCs/>
          <w:sz w:val="24"/>
          <w:szCs w:val="24"/>
        </w:rPr>
        <w:t xml:space="preserve">usvajanju Izvještaja Komisija za ocjenu i odbranu na odsjeku </w:t>
      </w:r>
      <w:r w:rsidR="00BF4808" w:rsidRPr="0023103C">
        <w:rPr>
          <w:rFonts w:asciiTheme="majorBidi" w:hAnsiTheme="majorBidi" w:cstheme="majorBidi"/>
          <w:b/>
          <w:bCs/>
          <w:sz w:val="24"/>
          <w:szCs w:val="24"/>
        </w:rPr>
        <w:t>Socijalni rad</w:t>
      </w:r>
    </w:p>
    <w:p w14:paraId="39861169" w14:textId="63593B15" w:rsidR="00496619" w:rsidRPr="0023103C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10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23103C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23103C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03B7D15D" w:rsidR="0016255F" w:rsidRPr="0023103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3103C">
        <w:rPr>
          <w:rFonts w:asciiTheme="majorBidi" w:hAnsiTheme="majorBidi" w:cstheme="majorBidi"/>
          <w:sz w:val="24"/>
          <w:szCs w:val="24"/>
        </w:rPr>
        <w:t>–</w:t>
      </w:r>
      <w:r w:rsidRPr="0023103C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23103C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</w:t>
      </w:r>
      <w:r w:rsidR="00BF4808" w:rsidRPr="0023103C">
        <w:rPr>
          <w:rFonts w:asciiTheme="majorBidi" w:hAnsiTheme="majorBidi" w:cstheme="majorBidi"/>
          <w:sz w:val="24"/>
          <w:szCs w:val="24"/>
        </w:rPr>
        <w:t>Socijalni rad</w:t>
      </w:r>
      <w:r w:rsidR="007A630D" w:rsidRPr="0023103C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3103C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76AD567C" w:rsidR="007A630D" w:rsidRPr="0023103C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23103C">
        <w:rPr>
          <w:rFonts w:asciiTheme="majorBidi" w:hAnsiTheme="majorBidi" w:cstheme="majorBidi"/>
          <w:sz w:val="24"/>
          <w:szCs w:val="24"/>
        </w:rPr>
        <w:t xml:space="preserve">Sastavni dio ove Odluke čine Izvještaji Komisija za ocjenu i odbranu na odsjeku </w:t>
      </w:r>
      <w:r w:rsidR="00BF4808" w:rsidRPr="0023103C">
        <w:rPr>
          <w:rFonts w:asciiTheme="majorBidi" w:hAnsiTheme="majorBidi" w:cstheme="majorBidi"/>
          <w:sz w:val="24"/>
          <w:szCs w:val="24"/>
        </w:rPr>
        <w:t>Socijalni rad</w:t>
      </w:r>
      <w:r w:rsidR="007A630D" w:rsidRPr="0023103C">
        <w:rPr>
          <w:rFonts w:asciiTheme="majorBidi" w:hAnsiTheme="majorBidi" w:cstheme="majorBidi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23103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>I</w:t>
      </w:r>
      <w:r w:rsidR="0016255F" w:rsidRPr="0023103C">
        <w:rPr>
          <w:rFonts w:asciiTheme="majorBidi" w:hAnsiTheme="majorBidi" w:cstheme="majorBidi"/>
          <w:sz w:val="24"/>
          <w:szCs w:val="24"/>
        </w:rPr>
        <w:t>I</w:t>
      </w:r>
      <w:r w:rsidRPr="0023103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3103C">
        <w:rPr>
          <w:rFonts w:asciiTheme="majorBidi" w:hAnsiTheme="majorBidi" w:cstheme="majorBidi"/>
          <w:sz w:val="24"/>
          <w:szCs w:val="24"/>
        </w:rPr>
        <w:t>–</w:t>
      </w:r>
      <w:r w:rsidRPr="0023103C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23103C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23103C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23103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103C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23103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2FC2B722" w:rsidR="002711AC" w:rsidRPr="0023103C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54047A" w:rsidRPr="0023103C">
        <w:rPr>
          <w:rFonts w:asciiTheme="majorBidi" w:hAnsiTheme="majorBidi" w:cstheme="majorBidi"/>
          <w:sz w:val="24"/>
          <w:szCs w:val="24"/>
        </w:rPr>
        <w:t>07</w:t>
      </w:r>
      <w:r w:rsidR="007D5E41" w:rsidRPr="0023103C">
        <w:rPr>
          <w:rFonts w:asciiTheme="majorBidi" w:hAnsiTheme="majorBidi" w:cstheme="majorBidi"/>
          <w:sz w:val="24"/>
          <w:szCs w:val="24"/>
        </w:rPr>
        <w:t>.0</w:t>
      </w:r>
      <w:r w:rsidR="0054047A" w:rsidRPr="0023103C">
        <w:rPr>
          <w:rFonts w:asciiTheme="majorBidi" w:hAnsiTheme="majorBidi" w:cstheme="majorBidi"/>
          <w:sz w:val="24"/>
          <w:szCs w:val="24"/>
        </w:rPr>
        <w:t>2</w:t>
      </w:r>
      <w:r w:rsidR="007D5E41" w:rsidRPr="0023103C">
        <w:rPr>
          <w:rFonts w:asciiTheme="majorBidi" w:hAnsiTheme="majorBidi" w:cstheme="majorBidi"/>
          <w:sz w:val="24"/>
          <w:szCs w:val="24"/>
        </w:rPr>
        <w:t>.2023.</w:t>
      </w:r>
      <w:r w:rsidRPr="0023103C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23103C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</w:t>
      </w:r>
      <w:r w:rsidR="00BF4808" w:rsidRPr="0023103C">
        <w:rPr>
          <w:rFonts w:asciiTheme="majorBidi" w:hAnsiTheme="majorBidi" w:cstheme="majorBidi"/>
          <w:sz w:val="24"/>
          <w:szCs w:val="24"/>
        </w:rPr>
        <w:t>Socijalni rad</w:t>
      </w:r>
      <w:r w:rsidR="007A630D" w:rsidRPr="0023103C">
        <w:rPr>
          <w:rFonts w:asciiTheme="majorBidi" w:hAnsiTheme="majorBidi" w:cstheme="majorBidi"/>
          <w:sz w:val="24"/>
          <w:szCs w:val="24"/>
        </w:rPr>
        <w:t xml:space="preserve">. </w:t>
      </w:r>
      <w:r w:rsidRPr="0023103C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23103C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23103C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7BA469FB" w14:textId="77777777" w:rsidR="00506E3D" w:rsidRPr="0023103C" w:rsidRDefault="00506E3D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13CE8FAD" w:rsidR="002711AC" w:rsidRPr="0023103C" w:rsidRDefault="00506E3D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23103C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383288B" w14:textId="100DA5D6" w:rsidR="00985EFA" w:rsidRPr="0023103C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</w:t>
      </w:r>
      <w:r w:rsidR="00C12DBF" w:rsidRPr="0023103C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47035775" w:rsidR="00A30AFA" w:rsidRPr="0023103C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>Akt obradi</w:t>
      </w:r>
      <w:r w:rsidR="00554574" w:rsidRPr="0023103C">
        <w:rPr>
          <w:rFonts w:asciiTheme="majorBidi" w:hAnsiTheme="majorBidi" w:cstheme="majorBidi"/>
          <w:sz w:val="24"/>
          <w:szCs w:val="24"/>
        </w:rPr>
        <w:t>la:</w:t>
      </w:r>
      <w:r w:rsidRPr="0023103C">
        <w:rPr>
          <w:rFonts w:asciiTheme="majorBidi" w:hAnsiTheme="majorBidi" w:cstheme="majorBidi"/>
          <w:sz w:val="24"/>
          <w:szCs w:val="24"/>
        </w:rPr>
        <w:t xml:space="preserve"> </w:t>
      </w:r>
      <w:r w:rsidR="00E36E1C" w:rsidRPr="0023103C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23103C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23103C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23103C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23103C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23103C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23103C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23103C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23103C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23103C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23103C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23103C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23103C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23103C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231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7E7B" w14:textId="77777777" w:rsidR="00AA0A68" w:rsidRDefault="00AA0A68" w:rsidP="0077006F">
      <w:pPr>
        <w:spacing w:after="0" w:line="240" w:lineRule="auto"/>
      </w:pPr>
      <w:r>
        <w:separator/>
      </w:r>
    </w:p>
  </w:endnote>
  <w:endnote w:type="continuationSeparator" w:id="0">
    <w:p w14:paraId="2BD1E290" w14:textId="77777777" w:rsidR="00AA0A68" w:rsidRDefault="00AA0A6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5A8E" w14:textId="77777777" w:rsidR="00A36033" w:rsidRDefault="00A3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E3F1" w14:textId="77777777" w:rsidR="00A36033" w:rsidRDefault="00A3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269C" w14:textId="77777777" w:rsidR="00A36033" w:rsidRDefault="00A3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9EA2C" w14:textId="77777777" w:rsidR="00AA0A68" w:rsidRDefault="00AA0A68" w:rsidP="0077006F">
      <w:pPr>
        <w:spacing w:after="0" w:line="240" w:lineRule="auto"/>
      </w:pPr>
      <w:r>
        <w:separator/>
      </w:r>
    </w:p>
  </w:footnote>
  <w:footnote w:type="continuationSeparator" w:id="0">
    <w:p w14:paraId="1D23B3C3" w14:textId="77777777" w:rsidR="00AA0A68" w:rsidRDefault="00AA0A6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0239" w14:textId="77777777" w:rsidR="00A36033" w:rsidRDefault="00A3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66762D" w:rsidR="0077006F" w:rsidRDefault="00A36033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74EA33" wp14:editId="1A2B671E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C3C25" wp14:editId="6B96FB16">
          <wp:simplePos x="0" y="0"/>
          <wp:positionH relativeFrom="column">
            <wp:posOffset>1029970</wp:posOffset>
          </wp:positionH>
          <wp:positionV relativeFrom="paragraph">
            <wp:posOffset>-246380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8096" w14:textId="77777777" w:rsidR="00A36033" w:rsidRDefault="00A3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166D"/>
    <w:rsid w:val="00014089"/>
    <w:rsid w:val="00030832"/>
    <w:rsid w:val="000433CF"/>
    <w:rsid w:val="0004737A"/>
    <w:rsid w:val="00056E58"/>
    <w:rsid w:val="00077C51"/>
    <w:rsid w:val="0009542A"/>
    <w:rsid w:val="000A326B"/>
    <w:rsid w:val="0016255F"/>
    <w:rsid w:val="0017417F"/>
    <w:rsid w:val="001A594A"/>
    <w:rsid w:val="001E0E0B"/>
    <w:rsid w:val="0020261F"/>
    <w:rsid w:val="0023103C"/>
    <w:rsid w:val="002348A6"/>
    <w:rsid w:val="00237B86"/>
    <w:rsid w:val="00264B6E"/>
    <w:rsid w:val="002711AC"/>
    <w:rsid w:val="002A4F89"/>
    <w:rsid w:val="002B54B2"/>
    <w:rsid w:val="002B6731"/>
    <w:rsid w:val="002C43F8"/>
    <w:rsid w:val="002D2FDE"/>
    <w:rsid w:val="002D6062"/>
    <w:rsid w:val="002D7E05"/>
    <w:rsid w:val="002F6441"/>
    <w:rsid w:val="00314930"/>
    <w:rsid w:val="00325F0E"/>
    <w:rsid w:val="00342AFE"/>
    <w:rsid w:val="00350D24"/>
    <w:rsid w:val="00367F59"/>
    <w:rsid w:val="003A674D"/>
    <w:rsid w:val="003C7D56"/>
    <w:rsid w:val="003E61BF"/>
    <w:rsid w:val="00402F38"/>
    <w:rsid w:val="004864C9"/>
    <w:rsid w:val="00496619"/>
    <w:rsid w:val="004E4520"/>
    <w:rsid w:val="00506E3D"/>
    <w:rsid w:val="0054047A"/>
    <w:rsid w:val="00554574"/>
    <w:rsid w:val="0055630F"/>
    <w:rsid w:val="0057361A"/>
    <w:rsid w:val="005E74FE"/>
    <w:rsid w:val="0061309B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D5E41"/>
    <w:rsid w:val="007E05CF"/>
    <w:rsid w:val="00817FB9"/>
    <w:rsid w:val="00821961"/>
    <w:rsid w:val="008226D6"/>
    <w:rsid w:val="00834CFE"/>
    <w:rsid w:val="00842689"/>
    <w:rsid w:val="0085448C"/>
    <w:rsid w:val="00870A6F"/>
    <w:rsid w:val="00886BBB"/>
    <w:rsid w:val="008B4D70"/>
    <w:rsid w:val="008D6E1D"/>
    <w:rsid w:val="00962B66"/>
    <w:rsid w:val="0096674B"/>
    <w:rsid w:val="00974C91"/>
    <w:rsid w:val="00985EFA"/>
    <w:rsid w:val="009904DE"/>
    <w:rsid w:val="00996EA1"/>
    <w:rsid w:val="00997651"/>
    <w:rsid w:val="009A3718"/>
    <w:rsid w:val="009D74ED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A0A68"/>
    <w:rsid w:val="00AB5E25"/>
    <w:rsid w:val="00B05D20"/>
    <w:rsid w:val="00B2622E"/>
    <w:rsid w:val="00B40E4F"/>
    <w:rsid w:val="00B556EB"/>
    <w:rsid w:val="00B75CC0"/>
    <w:rsid w:val="00BA307E"/>
    <w:rsid w:val="00BA626B"/>
    <w:rsid w:val="00BF4808"/>
    <w:rsid w:val="00C0296F"/>
    <w:rsid w:val="00C12DBF"/>
    <w:rsid w:val="00C847CE"/>
    <w:rsid w:val="00CE0DF8"/>
    <w:rsid w:val="00CF647D"/>
    <w:rsid w:val="00D33B60"/>
    <w:rsid w:val="00D44568"/>
    <w:rsid w:val="00D97E6E"/>
    <w:rsid w:val="00DA2386"/>
    <w:rsid w:val="00DB62EE"/>
    <w:rsid w:val="00DD3DEC"/>
    <w:rsid w:val="00DF297C"/>
    <w:rsid w:val="00E3546E"/>
    <w:rsid w:val="00E36E1C"/>
    <w:rsid w:val="00E54D45"/>
    <w:rsid w:val="00E54FBA"/>
    <w:rsid w:val="00E62C6C"/>
    <w:rsid w:val="00E71B39"/>
    <w:rsid w:val="00EB12DB"/>
    <w:rsid w:val="00EC638C"/>
    <w:rsid w:val="00EF7CF7"/>
    <w:rsid w:val="00F26D5A"/>
    <w:rsid w:val="00F2768D"/>
    <w:rsid w:val="00F34E22"/>
    <w:rsid w:val="00F62E46"/>
    <w:rsid w:val="00F7599E"/>
    <w:rsid w:val="00FA7D06"/>
    <w:rsid w:val="00FB1C2D"/>
    <w:rsid w:val="00FC5E39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87</cp:revision>
  <dcterms:created xsi:type="dcterms:W3CDTF">2020-02-04T11:02:00Z</dcterms:created>
  <dcterms:modified xsi:type="dcterms:W3CDTF">2023-03-10T09:49:00Z</dcterms:modified>
</cp:coreProperties>
</file>