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7ACD" w14:textId="77777777" w:rsidR="006E10A2" w:rsidRPr="00A36C11" w:rsidRDefault="006E10A2" w:rsidP="00331B74">
      <w:pPr>
        <w:rPr>
          <w:rFonts w:ascii="Cambria" w:hAnsi="Cambria" w:cstheme="majorBidi"/>
        </w:rPr>
      </w:pPr>
      <w:r w:rsidRPr="00A36C11">
        <w:rPr>
          <w:rFonts w:ascii="Cambria" w:hAnsi="Cambria" w:cstheme="majorBidi"/>
          <w:noProof/>
          <w:lang w:val="en-US"/>
        </w:rPr>
        <w:drawing>
          <wp:inline distT="0" distB="0" distL="0" distR="0" wp14:anchorId="0AE4E679" wp14:editId="0A6A78A4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DD912" w14:textId="4A29CB92" w:rsidR="006E10A2" w:rsidRPr="00A36C11" w:rsidRDefault="006E10A2" w:rsidP="00331B74">
      <w:pPr>
        <w:pStyle w:val="NoSpacing"/>
        <w:spacing w:line="276" w:lineRule="auto"/>
        <w:rPr>
          <w:rFonts w:ascii="Cambria" w:hAnsi="Cambria" w:cstheme="majorBidi"/>
          <w:color w:val="FF0000"/>
        </w:rPr>
      </w:pPr>
      <w:r w:rsidRPr="00A36C11">
        <w:rPr>
          <w:rFonts w:ascii="Cambria" w:hAnsi="Cambria" w:cstheme="majorBidi"/>
          <w:color w:val="FF0000"/>
        </w:rPr>
        <w:t>Broj: 02-1-</w:t>
      </w:r>
      <w:r w:rsidR="0071116E" w:rsidRPr="00A36C11">
        <w:rPr>
          <w:rFonts w:ascii="Cambria" w:hAnsi="Cambria" w:cstheme="majorBidi"/>
          <w:color w:val="FF0000"/>
        </w:rPr>
        <w:t xml:space="preserve"> </w:t>
      </w:r>
      <w:r w:rsidRPr="00A36C11">
        <w:rPr>
          <w:rFonts w:ascii="Cambria" w:hAnsi="Cambria" w:cstheme="majorBidi"/>
          <w:color w:val="FF0000"/>
        </w:rPr>
        <w:t xml:space="preserve"> </w:t>
      </w:r>
      <w:r w:rsidR="00F55292" w:rsidRPr="00A36C11">
        <w:rPr>
          <w:rFonts w:ascii="Cambria" w:hAnsi="Cambria" w:cstheme="majorBidi"/>
          <w:color w:val="FF0000"/>
        </w:rPr>
        <w:t xml:space="preserve"> </w:t>
      </w:r>
      <w:r w:rsidR="004B7B89" w:rsidRPr="00A36C11">
        <w:rPr>
          <w:rFonts w:ascii="Cambria" w:hAnsi="Cambria" w:cstheme="majorBidi"/>
          <w:color w:val="FF0000"/>
        </w:rPr>
        <w:t xml:space="preserve"> </w:t>
      </w:r>
      <w:r w:rsidR="00663377" w:rsidRPr="00A36C11">
        <w:rPr>
          <w:rFonts w:ascii="Cambria" w:hAnsi="Cambria" w:cstheme="majorBidi"/>
          <w:color w:val="FF0000"/>
        </w:rPr>
        <w:t xml:space="preserve"> </w:t>
      </w:r>
      <w:r w:rsidRPr="00A36C11">
        <w:rPr>
          <w:rFonts w:ascii="Cambria" w:hAnsi="Cambria" w:cstheme="majorBidi"/>
          <w:color w:val="FF0000"/>
        </w:rPr>
        <w:t xml:space="preserve"> -1/</w:t>
      </w:r>
      <w:r w:rsidR="001844E5">
        <w:rPr>
          <w:rFonts w:ascii="Cambria" w:hAnsi="Cambria" w:cstheme="majorBidi"/>
          <w:color w:val="FF0000"/>
        </w:rPr>
        <w:t>23</w:t>
      </w:r>
      <w:r w:rsidR="00663377" w:rsidRPr="00A36C11">
        <w:rPr>
          <w:rFonts w:ascii="Cambria" w:hAnsi="Cambria" w:cstheme="majorBidi"/>
          <w:color w:val="FF0000"/>
        </w:rPr>
        <w:t xml:space="preserve"> </w:t>
      </w:r>
    </w:p>
    <w:p w14:paraId="6A5D7622" w14:textId="17E8CFBF" w:rsidR="006E10A2" w:rsidRPr="00A36C11" w:rsidRDefault="006E10A2" w:rsidP="00331B74">
      <w:pPr>
        <w:pStyle w:val="NoSpacing"/>
        <w:spacing w:line="276" w:lineRule="auto"/>
        <w:rPr>
          <w:rFonts w:ascii="Cambria" w:hAnsi="Cambria" w:cstheme="majorBidi"/>
          <w:color w:val="FF0000"/>
        </w:rPr>
      </w:pPr>
      <w:r w:rsidRPr="00A36C11">
        <w:rPr>
          <w:rFonts w:ascii="Cambria" w:hAnsi="Cambria" w:cstheme="majorBidi"/>
          <w:color w:val="FF0000"/>
        </w:rPr>
        <w:t xml:space="preserve">Datum, </w:t>
      </w:r>
      <w:r w:rsidR="006A794D" w:rsidRPr="00A36C11">
        <w:rPr>
          <w:rFonts w:ascii="Cambria" w:hAnsi="Cambria" w:cstheme="majorBidi"/>
          <w:color w:val="FF0000"/>
        </w:rPr>
        <w:t>30</w:t>
      </w:r>
      <w:r w:rsidRPr="00A36C11">
        <w:rPr>
          <w:rFonts w:ascii="Cambria" w:hAnsi="Cambria" w:cstheme="majorBidi"/>
          <w:color w:val="FF0000"/>
        </w:rPr>
        <w:t>.</w:t>
      </w:r>
      <w:r w:rsidR="00663377" w:rsidRPr="00A36C11">
        <w:rPr>
          <w:rFonts w:ascii="Cambria" w:hAnsi="Cambria" w:cstheme="majorBidi"/>
          <w:color w:val="FF0000"/>
        </w:rPr>
        <w:t>0</w:t>
      </w:r>
      <w:r w:rsidR="002259CE" w:rsidRPr="00A36C11">
        <w:rPr>
          <w:rFonts w:ascii="Cambria" w:hAnsi="Cambria" w:cstheme="majorBidi"/>
          <w:color w:val="FF0000"/>
        </w:rPr>
        <w:t>5</w:t>
      </w:r>
      <w:r w:rsidR="00663377" w:rsidRPr="00A36C11">
        <w:rPr>
          <w:rFonts w:ascii="Cambria" w:hAnsi="Cambria" w:cstheme="majorBidi"/>
          <w:color w:val="FF0000"/>
        </w:rPr>
        <w:t>.</w:t>
      </w:r>
      <w:r w:rsidRPr="00A36C11">
        <w:rPr>
          <w:rFonts w:ascii="Cambria" w:hAnsi="Cambria" w:cstheme="majorBidi"/>
          <w:color w:val="FF0000"/>
        </w:rPr>
        <w:t>20</w:t>
      </w:r>
      <w:r w:rsidR="001844E5">
        <w:rPr>
          <w:rFonts w:ascii="Cambria" w:hAnsi="Cambria" w:cstheme="majorBidi"/>
          <w:color w:val="FF0000"/>
        </w:rPr>
        <w:t>23</w:t>
      </w:r>
      <w:r w:rsidRPr="00A36C11">
        <w:rPr>
          <w:rFonts w:ascii="Cambria" w:hAnsi="Cambria" w:cstheme="majorBidi"/>
          <w:color w:val="FF0000"/>
        </w:rPr>
        <w:t xml:space="preserve"> godine</w:t>
      </w:r>
    </w:p>
    <w:p w14:paraId="1E89D417" w14:textId="77777777" w:rsidR="006E10A2" w:rsidRPr="00A36C11" w:rsidRDefault="006E10A2" w:rsidP="00331B74">
      <w:pPr>
        <w:pStyle w:val="NoSpacing"/>
        <w:spacing w:line="276" w:lineRule="auto"/>
        <w:jc w:val="both"/>
        <w:rPr>
          <w:rFonts w:ascii="Cambria" w:hAnsi="Cambria" w:cstheme="majorBidi"/>
        </w:rPr>
      </w:pPr>
    </w:p>
    <w:p w14:paraId="289A32C0" w14:textId="05D07E48" w:rsidR="006E10A2" w:rsidRPr="00A36C11" w:rsidRDefault="006A794D" w:rsidP="00331B74">
      <w:pPr>
        <w:pStyle w:val="NoSpacing"/>
        <w:spacing w:line="276" w:lineRule="auto"/>
        <w:ind w:firstLine="720"/>
        <w:jc w:val="both"/>
        <w:rPr>
          <w:rFonts w:ascii="Cambria" w:hAnsi="Cambria" w:cstheme="majorBidi"/>
          <w:b/>
        </w:rPr>
      </w:pPr>
      <w:r w:rsidRPr="00A36C11">
        <w:rPr>
          <w:rFonts w:ascii="Cambria" w:eastAsia="Times New Roman" w:hAnsi="Cambria" w:cstheme="majorBidi"/>
          <w:lang w:val="en-US" w:eastAsia="hr-BA"/>
        </w:rPr>
        <w:t>Na osnovu čl</w:t>
      </w:r>
      <w:r w:rsidR="00A36C11">
        <w:rPr>
          <w:rFonts w:ascii="Cambria" w:eastAsia="Times New Roman" w:hAnsi="Cambria" w:cstheme="majorBidi"/>
          <w:lang w:val="en-US" w:eastAsia="hr-BA"/>
        </w:rPr>
        <w:t xml:space="preserve">ana 69., a u vezi sa članom </w:t>
      </w:r>
      <w:r w:rsidR="00331B74" w:rsidRPr="00A36C11">
        <w:rPr>
          <w:rFonts w:ascii="Cambria" w:eastAsia="Times New Roman" w:hAnsi="Cambria" w:cstheme="majorBidi"/>
          <w:lang w:val="en-US" w:eastAsia="hr-BA"/>
        </w:rPr>
        <w:t>70. stav (3) i (4), član</w:t>
      </w:r>
      <w:r w:rsidR="00A36C11">
        <w:rPr>
          <w:rFonts w:ascii="Cambria" w:eastAsia="Times New Roman" w:hAnsi="Cambria" w:cstheme="majorBidi"/>
          <w:lang w:val="en-US" w:eastAsia="hr-BA"/>
        </w:rPr>
        <w:t>om</w:t>
      </w:r>
      <w:r w:rsidR="00331B74" w:rsidRPr="00A36C11">
        <w:rPr>
          <w:rFonts w:ascii="Cambria" w:eastAsia="Times New Roman" w:hAnsi="Cambria" w:cstheme="majorBidi"/>
          <w:lang w:val="en-US" w:eastAsia="hr-BA"/>
        </w:rPr>
        <w:t xml:space="preserve"> 72</w:t>
      </w:r>
      <w:r w:rsidRPr="00A36C11">
        <w:rPr>
          <w:rFonts w:ascii="Cambria" w:eastAsia="Times New Roman" w:hAnsi="Cambria" w:cstheme="majorBidi"/>
          <w:lang w:val="en-US" w:eastAsia="hr-BA"/>
        </w:rPr>
        <w:t>. stav (</w:t>
      </w:r>
      <w:r w:rsidR="00331B74" w:rsidRPr="00A36C11">
        <w:rPr>
          <w:rFonts w:ascii="Cambria" w:eastAsia="Times New Roman" w:hAnsi="Cambria" w:cstheme="majorBidi"/>
          <w:lang w:val="en-US" w:eastAsia="hr-BA"/>
        </w:rPr>
        <w:t>1</w:t>
      </w:r>
      <w:r w:rsidRPr="00A36C11">
        <w:rPr>
          <w:rFonts w:ascii="Cambria" w:eastAsia="Times New Roman" w:hAnsi="Cambria" w:cstheme="majorBidi"/>
          <w:lang w:val="en-US" w:eastAsia="hr-BA"/>
        </w:rPr>
        <w:t>)</w:t>
      </w:r>
      <w:r w:rsidR="00331B74" w:rsidRPr="00A36C11">
        <w:rPr>
          <w:rFonts w:ascii="Cambria" w:eastAsia="Times New Roman" w:hAnsi="Cambria" w:cstheme="majorBidi"/>
          <w:lang w:val="en-US" w:eastAsia="hr-BA"/>
        </w:rPr>
        <w:t xml:space="preserve"> i (2)</w:t>
      </w:r>
      <w:r w:rsidRPr="00A36C11">
        <w:rPr>
          <w:rFonts w:ascii="Cambria" w:eastAsia="Times New Roman" w:hAnsi="Cambria" w:cstheme="majorBidi"/>
          <w:lang w:val="en-US" w:eastAsia="hr-BA"/>
        </w:rPr>
        <w:t xml:space="preserve"> Zakona o visokom obrazovanju ("Službene novine Kantona Sarajevo", broj: 3</w:t>
      </w:r>
      <w:r w:rsidR="00331B74" w:rsidRPr="00A36C11">
        <w:rPr>
          <w:rFonts w:ascii="Cambria" w:eastAsia="Times New Roman" w:hAnsi="Cambria" w:cstheme="majorBidi"/>
          <w:lang w:val="en-US" w:eastAsia="hr-BA"/>
        </w:rPr>
        <w:t>6</w:t>
      </w:r>
      <w:r w:rsidRPr="00A36C11">
        <w:rPr>
          <w:rFonts w:ascii="Cambria" w:eastAsia="Times New Roman" w:hAnsi="Cambria" w:cstheme="majorBidi"/>
          <w:lang w:val="en-US" w:eastAsia="hr-BA"/>
        </w:rPr>
        <w:t>/</w:t>
      </w:r>
      <w:r w:rsidR="00331B74" w:rsidRPr="00A36C11">
        <w:rPr>
          <w:rFonts w:ascii="Cambria" w:eastAsia="Times New Roman" w:hAnsi="Cambria" w:cstheme="majorBidi"/>
          <w:lang w:val="en-US" w:eastAsia="hr-BA"/>
        </w:rPr>
        <w:t>22</w:t>
      </w:r>
      <w:r w:rsidRPr="00A36C11">
        <w:rPr>
          <w:rFonts w:ascii="Cambria" w:eastAsia="Times New Roman" w:hAnsi="Cambria" w:cstheme="majorBidi"/>
          <w:lang w:val="en-US" w:eastAsia="hr-BA"/>
        </w:rPr>
        <w:t>), čl</w:t>
      </w:r>
      <w:r w:rsidR="00331B74" w:rsidRPr="00A36C11">
        <w:rPr>
          <w:rFonts w:ascii="Cambria" w:eastAsia="Times New Roman" w:hAnsi="Cambria" w:cstheme="majorBidi"/>
          <w:lang w:val="en-US" w:eastAsia="hr-BA"/>
        </w:rPr>
        <w:t>ana</w:t>
      </w:r>
      <w:r w:rsidRPr="00A36C11">
        <w:rPr>
          <w:rFonts w:ascii="Cambria" w:eastAsia="Times New Roman" w:hAnsi="Cambria" w:cstheme="majorBidi"/>
          <w:lang w:val="en-US" w:eastAsia="hr-BA"/>
        </w:rPr>
        <w:t xml:space="preserve"> 104. stav (2</w:t>
      </w:r>
      <w:r w:rsidR="00331B74" w:rsidRPr="00A36C11">
        <w:rPr>
          <w:rFonts w:ascii="Cambria" w:eastAsia="Times New Roman" w:hAnsi="Cambria" w:cstheme="majorBidi"/>
          <w:lang w:val="en-US" w:eastAsia="hr-BA"/>
        </w:rPr>
        <w:t>) tačka d), a u vezi sa članom</w:t>
      </w:r>
      <w:r w:rsidRPr="00A36C11">
        <w:rPr>
          <w:rFonts w:ascii="Cambria" w:eastAsia="Times New Roman" w:hAnsi="Cambria" w:cstheme="majorBidi"/>
          <w:lang w:val="en-US" w:eastAsia="hr-BA"/>
        </w:rPr>
        <w:t xml:space="preserve"> 107. stav (1), </w:t>
      </w:r>
      <w:r w:rsidR="00331B74" w:rsidRPr="00A36C11">
        <w:rPr>
          <w:rFonts w:ascii="Cambria" w:eastAsia="Times New Roman" w:hAnsi="Cambria" w:cstheme="majorBidi"/>
          <w:lang w:val="en-US" w:eastAsia="hr-BA"/>
        </w:rPr>
        <w:t xml:space="preserve">članom </w:t>
      </w:r>
      <w:r w:rsidRPr="00A36C11">
        <w:rPr>
          <w:rFonts w:ascii="Cambria" w:eastAsia="Times New Roman" w:hAnsi="Cambria" w:cstheme="majorBidi"/>
          <w:lang w:val="en-US" w:eastAsia="hr-BA"/>
        </w:rPr>
        <w:t xml:space="preserve">110. </w:t>
      </w:r>
      <w:r w:rsidR="00A36C11">
        <w:rPr>
          <w:rFonts w:ascii="Cambria" w:eastAsia="Times New Roman" w:hAnsi="Cambria" w:cstheme="majorBidi"/>
          <w:lang w:val="en-US" w:eastAsia="hr-BA"/>
        </w:rPr>
        <w:t>i</w:t>
      </w:r>
      <w:r w:rsidR="00331B74" w:rsidRPr="00A36C11">
        <w:rPr>
          <w:rFonts w:ascii="Cambria" w:eastAsia="Times New Roman" w:hAnsi="Cambria" w:cstheme="majorBidi"/>
          <w:lang w:val="en-US" w:eastAsia="hr-BA"/>
        </w:rPr>
        <w:t xml:space="preserve"> članom </w:t>
      </w:r>
      <w:r w:rsidRPr="00A36C11">
        <w:rPr>
          <w:rFonts w:ascii="Cambria" w:eastAsia="Times New Roman" w:hAnsi="Cambria" w:cstheme="majorBidi"/>
          <w:lang w:val="en-US" w:eastAsia="hr-BA"/>
        </w:rPr>
        <w:t>111. st</w:t>
      </w:r>
      <w:r w:rsidR="00331B74" w:rsidRPr="00A36C11">
        <w:rPr>
          <w:rFonts w:ascii="Cambria" w:eastAsia="Times New Roman" w:hAnsi="Cambria" w:cstheme="majorBidi"/>
          <w:lang w:val="en-US" w:eastAsia="hr-BA"/>
        </w:rPr>
        <w:t>av</w:t>
      </w:r>
      <w:r w:rsidRPr="00A36C11">
        <w:rPr>
          <w:rFonts w:ascii="Cambria" w:eastAsia="Times New Roman" w:hAnsi="Cambria" w:cstheme="majorBidi"/>
          <w:lang w:val="en-US" w:eastAsia="hr-BA"/>
        </w:rPr>
        <w:t xml:space="preserve"> (1), (2) i (3) Statuta Univerziteta u Sarajevu (broj: 01-1093-3-1/18 od 28.11.2018. godine)</w:t>
      </w:r>
      <w:r w:rsidR="006E10A2" w:rsidRPr="00A36C11">
        <w:rPr>
          <w:rFonts w:ascii="Cambria" w:hAnsi="Cambria" w:cstheme="majorBidi"/>
        </w:rPr>
        <w:t xml:space="preserve">, Vijeće Fakulteta političkih nauka Univerziteta u Sarajevu </w:t>
      </w:r>
      <w:r w:rsidR="00331B74" w:rsidRPr="00A36C11">
        <w:rPr>
          <w:rFonts w:ascii="Cambria" w:hAnsi="Cambria" w:cstheme="majorBidi"/>
        </w:rPr>
        <w:t xml:space="preserve">po prethodnoj saglasnosti sekretara Fakulteta,  </w:t>
      </w:r>
      <w:r w:rsidR="006E10A2" w:rsidRPr="00A36C11">
        <w:rPr>
          <w:rFonts w:ascii="Cambria" w:hAnsi="Cambria" w:cstheme="majorBidi"/>
        </w:rPr>
        <w:t xml:space="preserve">na sjednici održanoj </w:t>
      </w:r>
      <w:r w:rsidRPr="00A36C11">
        <w:rPr>
          <w:rFonts w:ascii="Cambria" w:hAnsi="Cambria" w:cstheme="majorBidi"/>
        </w:rPr>
        <w:t>30</w:t>
      </w:r>
      <w:r w:rsidR="006E10A2" w:rsidRPr="00A36C11">
        <w:rPr>
          <w:rFonts w:ascii="Cambria" w:hAnsi="Cambria" w:cstheme="majorBidi"/>
        </w:rPr>
        <w:t>.</w:t>
      </w:r>
      <w:r w:rsidR="00663377" w:rsidRPr="00A36C11">
        <w:rPr>
          <w:rFonts w:ascii="Cambria" w:hAnsi="Cambria" w:cstheme="majorBidi"/>
        </w:rPr>
        <w:t>0</w:t>
      </w:r>
      <w:r w:rsidR="002259CE" w:rsidRPr="00A36C11">
        <w:rPr>
          <w:rFonts w:ascii="Cambria" w:hAnsi="Cambria" w:cstheme="majorBidi"/>
        </w:rPr>
        <w:t>5</w:t>
      </w:r>
      <w:r w:rsidR="006E10A2" w:rsidRPr="00A36C11">
        <w:rPr>
          <w:rFonts w:ascii="Cambria" w:hAnsi="Cambria" w:cstheme="majorBidi"/>
        </w:rPr>
        <w:t>.20</w:t>
      </w:r>
      <w:r w:rsidR="00331B74" w:rsidRPr="00A36C11">
        <w:rPr>
          <w:rFonts w:ascii="Cambria" w:hAnsi="Cambria" w:cstheme="majorBidi"/>
        </w:rPr>
        <w:t>23</w:t>
      </w:r>
      <w:r w:rsidR="006E10A2" w:rsidRPr="00A36C11">
        <w:rPr>
          <w:rFonts w:ascii="Cambria" w:hAnsi="Cambria" w:cstheme="majorBidi"/>
        </w:rPr>
        <w:t xml:space="preserve">. godine  </w:t>
      </w:r>
      <w:r w:rsidR="006E10A2" w:rsidRPr="00A36C11">
        <w:rPr>
          <w:rFonts w:ascii="Cambria" w:hAnsi="Cambria" w:cstheme="majorBidi"/>
          <w:i/>
        </w:rPr>
        <w:t xml:space="preserve">donosi </w:t>
      </w:r>
    </w:p>
    <w:p w14:paraId="3E99B2A9" w14:textId="77777777" w:rsidR="006E10A2" w:rsidRPr="00A36C11" w:rsidRDefault="006E10A2" w:rsidP="00331B74">
      <w:pPr>
        <w:pStyle w:val="NoSpacing"/>
        <w:spacing w:line="276" w:lineRule="auto"/>
        <w:jc w:val="center"/>
        <w:rPr>
          <w:rFonts w:ascii="Cambria" w:hAnsi="Cambria" w:cstheme="majorBidi"/>
          <w:b/>
        </w:rPr>
      </w:pPr>
    </w:p>
    <w:p w14:paraId="2967DF1A" w14:textId="77777777" w:rsidR="006E10A2" w:rsidRPr="00A36C11" w:rsidRDefault="006E10A2" w:rsidP="00331B74">
      <w:pPr>
        <w:pStyle w:val="NoSpacing"/>
        <w:spacing w:line="276" w:lineRule="auto"/>
        <w:jc w:val="center"/>
        <w:rPr>
          <w:rFonts w:ascii="Cambria" w:hAnsi="Cambria" w:cstheme="majorBidi"/>
          <w:b/>
        </w:rPr>
      </w:pPr>
      <w:r w:rsidRPr="00A36C11">
        <w:rPr>
          <w:rFonts w:ascii="Cambria" w:hAnsi="Cambria" w:cstheme="majorBidi"/>
          <w:b/>
        </w:rPr>
        <w:t>ODLUKU</w:t>
      </w:r>
    </w:p>
    <w:p w14:paraId="302E9B6A" w14:textId="77058124" w:rsidR="006A794D" w:rsidRPr="00A36C11" w:rsidRDefault="006E10A2" w:rsidP="00331B74">
      <w:pPr>
        <w:shd w:val="clear" w:color="auto" w:fill="FFFFFF"/>
        <w:spacing w:after="0"/>
        <w:jc w:val="center"/>
        <w:rPr>
          <w:rFonts w:ascii="Cambria" w:eastAsia="Calibri" w:hAnsi="Cambria" w:cstheme="majorBidi"/>
          <w:b/>
          <w:bCs/>
        </w:rPr>
      </w:pPr>
      <w:r w:rsidRPr="00A36C11">
        <w:rPr>
          <w:rFonts w:ascii="Cambria" w:hAnsi="Cambria" w:cstheme="majorBidi"/>
          <w:b/>
        </w:rPr>
        <w:t>O</w:t>
      </w:r>
      <w:r w:rsidR="006A794D" w:rsidRPr="00A36C11">
        <w:rPr>
          <w:rFonts w:ascii="Cambria" w:hAnsi="Cambria" w:cstheme="majorBidi"/>
          <w:b/>
        </w:rPr>
        <w:t xml:space="preserve"> pokretanju postupka za izbor dekana </w:t>
      </w:r>
      <w:r w:rsidR="006A794D" w:rsidRPr="00A36C11">
        <w:rPr>
          <w:rFonts w:ascii="Cambria" w:eastAsia="Times New Roman" w:hAnsi="Cambria" w:cstheme="majorBidi"/>
          <w:b/>
          <w:bCs/>
          <w:lang w:eastAsia="hr-BA"/>
        </w:rPr>
        <w:t>(rukovodioca organizacione jedinice Univerzitet u Sarajevu</w:t>
      </w:r>
      <w:r w:rsidR="00301B97">
        <w:rPr>
          <w:rFonts w:ascii="Cambria" w:eastAsia="Times New Roman" w:hAnsi="Cambria" w:cstheme="majorBidi"/>
          <w:b/>
          <w:bCs/>
          <w:lang w:eastAsia="hr-BA"/>
        </w:rPr>
        <w:t>-</w:t>
      </w:r>
      <w:r w:rsidR="00301B97" w:rsidRPr="00A36C11">
        <w:rPr>
          <w:rFonts w:ascii="Cambria" w:eastAsia="Times New Roman" w:hAnsi="Cambria" w:cstheme="majorBidi"/>
          <w:b/>
          <w:bCs/>
          <w:lang w:eastAsia="hr-BA"/>
        </w:rPr>
        <w:t xml:space="preserve"> </w:t>
      </w:r>
      <w:r w:rsidR="00301B97" w:rsidRPr="00A36C11">
        <w:rPr>
          <w:rFonts w:ascii="Cambria" w:eastAsia="Times New Roman" w:hAnsi="Cambria" w:cstheme="majorBidi"/>
          <w:b/>
          <w:lang w:val="en-US" w:eastAsia="hr-BA"/>
        </w:rPr>
        <w:t>Fakultet političkih nauka</w:t>
      </w:r>
      <w:r w:rsidR="006A794D" w:rsidRPr="00A36C11">
        <w:rPr>
          <w:rFonts w:ascii="Cambria" w:eastAsia="Times New Roman" w:hAnsi="Cambria" w:cstheme="majorBidi"/>
          <w:b/>
          <w:bCs/>
          <w:lang w:eastAsia="hr-BA"/>
        </w:rPr>
        <w:t xml:space="preserve"> </w:t>
      </w:r>
      <w:r w:rsidR="006A794D" w:rsidRPr="00A36C11">
        <w:rPr>
          <w:rFonts w:ascii="Cambria" w:eastAsia="Calibri" w:hAnsi="Cambria" w:cstheme="majorBidi"/>
          <w:b/>
          <w:bCs/>
        </w:rPr>
        <w:t>za mandatni period 20</w:t>
      </w:r>
      <w:r w:rsidR="00331B74" w:rsidRPr="00A36C11">
        <w:rPr>
          <w:rFonts w:ascii="Cambria" w:eastAsia="Calibri" w:hAnsi="Cambria" w:cstheme="majorBidi"/>
          <w:b/>
          <w:bCs/>
        </w:rPr>
        <w:t>23</w:t>
      </w:r>
      <w:r w:rsidR="006A794D" w:rsidRPr="00A36C11">
        <w:rPr>
          <w:rFonts w:ascii="Cambria" w:eastAsia="Calibri" w:hAnsi="Cambria" w:cstheme="majorBidi"/>
          <w:b/>
          <w:bCs/>
        </w:rPr>
        <w:t xml:space="preserve"> – 20</w:t>
      </w:r>
      <w:r w:rsidR="00331B74" w:rsidRPr="00A36C11">
        <w:rPr>
          <w:rFonts w:ascii="Cambria" w:eastAsia="Calibri" w:hAnsi="Cambria" w:cstheme="majorBidi"/>
          <w:b/>
          <w:bCs/>
        </w:rPr>
        <w:t>27</w:t>
      </w:r>
      <w:r w:rsidR="006A794D" w:rsidRPr="00A36C11">
        <w:rPr>
          <w:rFonts w:ascii="Cambria" w:eastAsia="Calibri" w:hAnsi="Cambria" w:cstheme="majorBidi"/>
          <w:b/>
          <w:bCs/>
        </w:rPr>
        <w:t>. godina;</w:t>
      </w:r>
    </w:p>
    <w:p w14:paraId="25341098" w14:textId="6DAD65FD" w:rsidR="00663377" w:rsidRPr="00A36C11" w:rsidRDefault="00663377" w:rsidP="00331B74">
      <w:pPr>
        <w:pStyle w:val="NoSpacing"/>
        <w:spacing w:line="276" w:lineRule="auto"/>
        <w:jc w:val="center"/>
        <w:rPr>
          <w:rFonts w:ascii="Cambria" w:hAnsi="Cambria" w:cstheme="majorBidi"/>
          <w:b/>
        </w:rPr>
      </w:pPr>
    </w:p>
    <w:p w14:paraId="7EE94580" w14:textId="77777777" w:rsidR="006E10A2" w:rsidRPr="00A36C11" w:rsidRDefault="006E10A2" w:rsidP="00331B74">
      <w:pPr>
        <w:pStyle w:val="NoSpacing"/>
        <w:spacing w:line="276" w:lineRule="auto"/>
        <w:jc w:val="center"/>
        <w:rPr>
          <w:rFonts w:ascii="Cambria" w:hAnsi="Cambria" w:cstheme="majorBidi"/>
          <w:b/>
        </w:rPr>
      </w:pPr>
      <w:r w:rsidRPr="00A36C11">
        <w:rPr>
          <w:rFonts w:ascii="Cambria" w:hAnsi="Cambria" w:cstheme="majorBidi"/>
          <w:b/>
        </w:rPr>
        <w:t>Član 1.</w:t>
      </w:r>
    </w:p>
    <w:p w14:paraId="2C1697CD" w14:textId="77777777" w:rsidR="006A794D" w:rsidRPr="00A36C11" w:rsidRDefault="006A794D" w:rsidP="00331B74">
      <w:pPr>
        <w:pStyle w:val="NoSpacing"/>
        <w:spacing w:line="276" w:lineRule="auto"/>
        <w:jc w:val="both"/>
        <w:rPr>
          <w:rFonts w:ascii="Cambria" w:hAnsi="Cambria" w:cstheme="majorBidi"/>
        </w:rPr>
      </w:pPr>
    </w:p>
    <w:p w14:paraId="519A9675" w14:textId="577E61D7" w:rsidR="006E10A2" w:rsidRPr="00A36C11" w:rsidRDefault="006A794D" w:rsidP="00331B74">
      <w:pPr>
        <w:pStyle w:val="NoSpacing"/>
        <w:spacing w:line="276" w:lineRule="auto"/>
        <w:ind w:firstLine="720"/>
        <w:jc w:val="both"/>
        <w:rPr>
          <w:rFonts w:ascii="Cambria" w:hAnsi="Cambria" w:cstheme="majorBidi"/>
        </w:rPr>
      </w:pPr>
      <w:r w:rsidRPr="00A36C11">
        <w:rPr>
          <w:rFonts w:ascii="Cambria" w:hAnsi="Cambria" w:cstheme="majorBidi"/>
        </w:rPr>
        <w:t xml:space="preserve">Pokreće se procedura za izbor dekana  </w:t>
      </w:r>
      <w:r w:rsidRPr="00A36C11">
        <w:rPr>
          <w:rFonts w:ascii="Cambria" w:eastAsia="Times New Roman" w:hAnsi="Cambria" w:cstheme="majorBidi"/>
          <w:bCs/>
          <w:lang w:eastAsia="hr-BA"/>
        </w:rPr>
        <w:t>(rukovodioca organizacione jedinice)</w:t>
      </w:r>
      <w:r w:rsidR="00301B97">
        <w:rPr>
          <w:rFonts w:ascii="Cambria" w:eastAsia="Times New Roman" w:hAnsi="Cambria" w:cstheme="majorBidi"/>
          <w:bCs/>
          <w:lang w:eastAsia="hr-BA"/>
        </w:rPr>
        <w:t xml:space="preserve"> </w:t>
      </w:r>
      <w:r w:rsidR="00301B97" w:rsidRPr="00A36C11">
        <w:rPr>
          <w:rFonts w:ascii="Cambria" w:eastAsia="Times New Roman" w:hAnsi="Cambria" w:cstheme="majorBidi"/>
          <w:bCs/>
          <w:lang w:eastAsia="hr-BA"/>
        </w:rPr>
        <w:t>Univerzitet u Sarajevu</w:t>
      </w:r>
      <w:r w:rsidR="00301B97">
        <w:rPr>
          <w:rFonts w:ascii="Cambria" w:eastAsia="Times New Roman" w:hAnsi="Cambria" w:cstheme="majorBidi"/>
          <w:bCs/>
          <w:lang w:eastAsia="hr-BA"/>
        </w:rPr>
        <w:t xml:space="preserve"> -</w:t>
      </w:r>
      <w:r w:rsidRPr="00A36C11">
        <w:rPr>
          <w:rFonts w:ascii="Cambria" w:eastAsia="Times New Roman" w:hAnsi="Cambria" w:cstheme="majorBidi"/>
          <w:bCs/>
          <w:lang w:eastAsia="hr-BA"/>
        </w:rPr>
        <w:t xml:space="preserve"> </w:t>
      </w:r>
      <w:r w:rsidRPr="00A36C11">
        <w:rPr>
          <w:rFonts w:ascii="Cambria" w:eastAsia="Times New Roman" w:hAnsi="Cambria" w:cstheme="majorBidi"/>
          <w:lang w:val="en-US" w:eastAsia="hr-BA"/>
        </w:rPr>
        <w:t>Fakultet političkih nauka</w:t>
      </w:r>
      <w:r w:rsidR="00301B97">
        <w:rPr>
          <w:rFonts w:ascii="Cambria" w:eastAsia="Times New Roman" w:hAnsi="Cambria" w:cstheme="majorBidi"/>
          <w:lang w:val="en-US" w:eastAsia="hr-BA"/>
        </w:rPr>
        <w:t>,</w:t>
      </w:r>
      <w:r w:rsidRPr="00A36C11">
        <w:rPr>
          <w:rFonts w:ascii="Cambria" w:eastAsia="Times New Roman" w:hAnsi="Cambria" w:cstheme="majorBidi"/>
          <w:bCs/>
          <w:lang w:eastAsia="hr-BA"/>
        </w:rPr>
        <w:t xml:space="preserve"> </w:t>
      </w:r>
      <w:r w:rsidRPr="00A36C11">
        <w:rPr>
          <w:rFonts w:ascii="Cambria" w:eastAsia="Calibri" w:hAnsi="Cambria" w:cstheme="majorBidi"/>
          <w:bCs/>
        </w:rPr>
        <w:t>za mandatni period 20</w:t>
      </w:r>
      <w:r w:rsidR="00331B74" w:rsidRPr="00A36C11">
        <w:rPr>
          <w:rFonts w:ascii="Cambria" w:eastAsia="Calibri" w:hAnsi="Cambria" w:cstheme="majorBidi"/>
          <w:bCs/>
        </w:rPr>
        <w:t>23</w:t>
      </w:r>
      <w:r w:rsidRPr="00A36C11">
        <w:rPr>
          <w:rFonts w:ascii="Cambria" w:eastAsia="Calibri" w:hAnsi="Cambria" w:cstheme="majorBidi"/>
          <w:bCs/>
        </w:rPr>
        <w:t xml:space="preserve"> – 20</w:t>
      </w:r>
      <w:r w:rsidR="00331B74" w:rsidRPr="00A36C11">
        <w:rPr>
          <w:rFonts w:ascii="Cambria" w:eastAsia="Calibri" w:hAnsi="Cambria" w:cstheme="majorBidi"/>
          <w:bCs/>
        </w:rPr>
        <w:t>27</w:t>
      </w:r>
      <w:r w:rsidRPr="00A36C11">
        <w:rPr>
          <w:rFonts w:ascii="Cambria" w:eastAsia="Calibri" w:hAnsi="Cambria" w:cstheme="majorBidi"/>
          <w:bCs/>
        </w:rPr>
        <w:t>. godina;</w:t>
      </w:r>
    </w:p>
    <w:p w14:paraId="328AD94D" w14:textId="77777777" w:rsidR="006E10A2" w:rsidRPr="00A36C11" w:rsidRDefault="006E10A2" w:rsidP="00331B74">
      <w:pPr>
        <w:pStyle w:val="NoSpacing"/>
        <w:spacing w:line="276" w:lineRule="auto"/>
        <w:jc w:val="center"/>
        <w:rPr>
          <w:rFonts w:ascii="Cambria" w:hAnsi="Cambria" w:cstheme="majorBidi"/>
          <w:b/>
        </w:rPr>
      </w:pPr>
      <w:r w:rsidRPr="00A36C11">
        <w:rPr>
          <w:rFonts w:ascii="Cambria" w:hAnsi="Cambria" w:cstheme="majorBidi"/>
          <w:b/>
        </w:rPr>
        <w:t>Član 2.</w:t>
      </w:r>
    </w:p>
    <w:p w14:paraId="2F35AF16" w14:textId="05DC3457" w:rsidR="006A794D" w:rsidRPr="00A36C11" w:rsidRDefault="006E10A2" w:rsidP="00331B74">
      <w:pPr>
        <w:pStyle w:val="Default"/>
        <w:spacing w:line="276" w:lineRule="auto"/>
        <w:jc w:val="both"/>
        <w:rPr>
          <w:rFonts w:ascii="Cambria" w:hAnsi="Cambria" w:cstheme="majorBidi"/>
          <w:color w:val="auto"/>
          <w:sz w:val="22"/>
          <w:szCs w:val="22"/>
        </w:rPr>
      </w:pPr>
      <w:r w:rsidRPr="00A36C11">
        <w:rPr>
          <w:rFonts w:ascii="Cambria" w:hAnsi="Cambria" w:cstheme="majorBidi"/>
          <w:b/>
          <w:sz w:val="22"/>
          <w:szCs w:val="22"/>
        </w:rPr>
        <w:tab/>
      </w:r>
      <w:r w:rsidR="006A794D" w:rsidRPr="00A36C11">
        <w:rPr>
          <w:rFonts w:ascii="Cambria" w:hAnsi="Cambria" w:cstheme="majorBidi"/>
          <w:color w:val="auto"/>
          <w:sz w:val="22"/>
          <w:szCs w:val="22"/>
        </w:rPr>
        <w:t>Dekan (rukovodilac organizacione jedinice) se bira na mandatni period od četiri godine, sa mogućnošću jednog uzastopnog izbora.</w:t>
      </w:r>
    </w:p>
    <w:p w14:paraId="398AA31A" w14:textId="77777777" w:rsidR="006A794D" w:rsidRPr="00A36C11" w:rsidRDefault="006A794D" w:rsidP="00331B74">
      <w:pPr>
        <w:pStyle w:val="NoSpacing"/>
        <w:spacing w:line="276" w:lineRule="auto"/>
        <w:jc w:val="both"/>
        <w:rPr>
          <w:rFonts w:ascii="Cambria" w:hAnsi="Cambria" w:cstheme="majorBidi"/>
          <w:b/>
        </w:rPr>
      </w:pPr>
    </w:p>
    <w:p w14:paraId="284CC83F" w14:textId="07E31F55" w:rsidR="006E10A2" w:rsidRPr="00A36C11" w:rsidRDefault="006E10A2" w:rsidP="00331B74">
      <w:pPr>
        <w:pStyle w:val="NoSpacing"/>
        <w:spacing w:line="276" w:lineRule="auto"/>
        <w:jc w:val="center"/>
        <w:rPr>
          <w:rFonts w:ascii="Cambria" w:hAnsi="Cambria" w:cstheme="majorBidi"/>
          <w:b/>
        </w:rPr>
      </w:pPr>
      <w:r w:rsidRPr="00A36C11">
        <w:rPr>
          <w:rFonts w:ascii="Cambria" w:hAnsi="Cambria" w:cstheme="majorBidi"/>
          <w:b/>
        </w:rPr>
        <w:t>Član 3.</w:t>
      </w:r>
    </w:p>
    <w:p w14:paraId="6A1EC771" w14:textId="3E057133" w:rsidR="006A794D" w:rsidRPr="00A36C11" w:rsidRDefault="006A794D" w:rsidP="00331B74">
      <w:pPr>
        <w:shd w:val="clear" w:color="auto" w:fill="FFFFFF"/>
        <w:spacing w:after="0"/>
        <w:ind w:firstLine="720"/>
        <w:jc w:val="both"/>
        <w:rPr>
          <w:rFonts w:ascii="Cambria" w:eastAsia="Times New Roman" w:hAnsi="Cambria" w:cstheme="majorBidi"/>
          <w:color w:val="000000" w:themeColor="text1"/>
          <w:lang w:eastAsia="hr-BA"/>
        </w:rPr>
      </w:pPr>
      <w:r w:rsidRPr="00A36C11">
        <w:rPr>
          <w:rFonts w:ascii="Cambria" w:hAnsi="Cambria" w:cstheme="majorBidi"/>
        </w:rPr>
        <w:t xml:space="preserve">Za dekana (rukovodioca organizacione jedinice) </w:t>
      </w:r>
      <w:r w:rsidR="00331B74" w:rsidRPr="00A36C11">
        <w:rPr>
          <w:rFonts w:ascii="Cambria" w:hAnsi="Cambria" w:cstheme="majorBidi"/>
          <w:lang w:val="en-US"/>
        </w:rPr>
        <w:t>Univerziteta u Sarajevu</w:t>
      </w:r>
      <w:r w:rsidR="00331B74" w:rsidRPr="00A36C11">
        <w:rPr>
          <w:rFonts w:ascii="Cambria" w:hAnsi="Cambria" w:cstheme="majorBidi"/>
        </w:rPr>
        <w:t xml:space="preserve"> - </w:t>
      </w:r>
      <w:r w:rsidRPr="00A36C11">
        <w:rPr>
          <w:rFonts w:ascii="Cambria" w:eastAsia="Times New Roman" w:hAnsi="Cambria" w:cstheme="majorBidi"/>
          <w:lang w:val="en-US" w:eastAsia="hr-BA"/>
        </w:rPr>
        <w:t xml:space="preserve">Fakulteta političkih nauka </w:t>
      </w:r>
      <w:r w:rsidRPr="00A36C11">
        <w:rPr>
          <w:rFonts w:ascii="Cambria" w:hAnsi="Cambria" w:cstheme="majorBidi"/>
        </w:rPr>
        <w:t xml:space="preserve">može biti </w:t>
      </w:r>
      <w:r w:rsidR="00331B74" w:rsidRPr="00A36C11">
        <w:rPr>
          <w:rFonts w:ascii="Cambria" w:hAnsi="Cambria" w:cstheme="majorBidi"/>
        </w:rPr>
        <w:t xml:space="preserve">imenovan </w:t>
      </w:r>
      <w:r w:rsidR="00331B74" w:rsidRPr="00A36C11">
        <w:rPr>
          <w:rFonts w:ascii="Cambria" w:hAnsi="Cambria"/>
        </w:rPr>
        <w:t xml:space="preserve">nastavnik u naučno-nastavnom zvanju vanrednog ili redovnog profesora, koji je zaposlen sa punim radnim vremenom i koji je član vijeća </w:t>
      </w:r>
      <w:r w:rsidR="00331B74" w:rsidRPr="00A36C11">
        <w:rPr>
          <w:rFonts w:ascii="Cambria" w:hAnsi="Cambria" w:cstheme="majorBidi"/>
          <w:lang w:val="en-US"/>
        </w:rPr>
        <w:t>Univerziteta u Sarajevu</w:t>
      </w:r>
      <w:r w:rsidR="00331B74" w:rsidRPr="00A36C11">
        <w:rPr>
          <w:rFonts w:ascii="Cambria" w:hAnsi="Cambria" w:cstheme="majorBidi"/>
        </w:rPr>
        <w:t xml:space="preserve"> - </w:t>
      </w:r>
      <w:r w:rsidR="00331B74" w:rsidRPr="00A36C11">
        <w:rPr>
          <w:rFonts w:ascii="Cambria" w:hAnsi="Cambria"/>
        </w:rPr>
        <w:t>Fakulteta političkih nauka te članice univerziteta</w:t>
      </w:r>
      <w:r w:rsidR="00572ABA" w:rsidRPr="00A36C11">
        <w:rPr>
          <w:rFonts w:ascii="Cambria" w:eastAsia="Times New Roman" w:hAnsi="Cambria" w:cstheme="majorBidi"/>
          <w:lang w:eastAsia="hr-BA"/>
        </w:rPr>
        <w:t xml:space="preserve">. </w:t>
      </w:r>
      <w:r w:rsidR="001F7CC9" w:rsidRPr="00A36C11">
        <w:rPr>
          <w:rFonts w:ascii="Cambria" w:hAnsi="Cambria"/>
        </w:rPr>
        <w:t>Dekan u toku mandata ne može vršiti funkciju člana Upravnog odbora Univerziteta niti može biti politički angažiran u stranačkom rukovodstvu, zakonodavnoj, izvršnoj ili sudskoj vlasti bilo kojeg nivoa.</w:t>
      </w:r>
    </w:p>
    <w:p w14:paraId="39D61D68" w14:textId="77777777" w:rsidR="006A794D" w:rsidRPr="00A36C11" w:rsidRDefault="006A794D" w:rsidP="00331B74">
      <w:pPr>
        <w:pStyle w:val="Default"/>
        <w:spacing w:line="276" w:lineRule="auto"/>
        <w:jc w:val="both"/>
        <w:rPr>
          <w:rFonts w:ascii="Cambria" w:hAnsi="Cambria" w:cstheme="majorBidi"/>
          <w:color w:val="auto"/>
          <w:sz w:val="22"/>
          <w:szCs w:val="22"/>
        </w:rPr>
      </w:pPr>
    </w:p>
    <w:p w14:paraId="4BE9C9DB" w14:textId="77777777" w:rsidR="006E10A2" w:rsidRPr="00A36C11" w:rsidRDefault="006E10A2" w:rsidP="00331B74">
      <w:pPr>
        <w:pStyle w:val="NoSpacing"/>
        <w:spacing w:line="276" w:lineRule="auto"/>
        <w:jc w:val="center"/>
        <w:rPr>
          <w:rFonts w:ascii="Cambria" w:hAnsi="Cambria" w:cstheme="majorBidi"/>
          <w:b/>
        </w:rPr>
      </w:pPr>
      <w:r w:rsidRPr="00A36C11">
        <w:rPr>
          <w:rFonts w:ascii="Cambria" w:hAnsi="Cambria" w:cstheme="majorBidi"/>
          <w:b/>
        </w:rPr>
        <w:t>Član 4.</w:t>
      </w:r>
    </w:p>
    <w:p w14:paraId="5FF9DB94" w14:textId="03A00FD8" w:rsidR="00AC1265" w:rsidRPr="00A36C11" w:rsidRDefault="00AC1265" w:rsidP="00331B74">
      <w:pPr>
        <w:shd w:val="clear" w:color="auto" w:fill="FFFFFF"/>
        <w:spacing w:after="0"/>
        <w:ind w:firstLine="720"/>
        <w:jc w:val="both"/>
        <w:rPr>
          <w:rFonts w:ascii="Cambria" w:eastAsia="Times New Roman" w:hAnsi="Cambria" w:cstheme="majorBidi"/>
          <w:lang w:eastAsia="hr-BA"/>
        </w:rPr>
      </w:pPr>
      <w:r w:rsidRPr="00A36C11">
        <w:rPr>
          <w:rFonts w:ascii="Cambria" w:eastAsia="Times New Roman" w:hAnsi="Cambria" w:cstheme="majorBidi"/>
          <w:color w:val="000000"/>
          <w:lang w:eastAsia="bs-Latn-BA"/>
        </w:rPr>
        <w:t>Javni konkurs za</w:t>
      </w:r>
      <w:r w:rsidRPr="00A36C11">
        <w:rPr>
          <w:rFonts w:ascii="Cambria" w:hAnsi="Cambria" w:cstheme="majorBidi"/>
        </w:rPr>
        <w:t xml:space="preserve"> izbor dekana  </w:t>
      </w:r>
      <w:r w:rsidRPr="00A36C11">
        <w:rPr>
          <w:rFonts w:ascii="Cambria" w:eastAsia="Times New Roman" w:hAnsi="Cambria" w:cstheme="majorBidi"/>
          <w:bCs/>
          <w:lang w:eastAsia="hr-BA"/>
        </w:rPr>
        <w:t xml:space="preserve">(rukovodioca organizacione jedinice) </w:t>
      </w:r>
      <w:r w:rsidRPr="00A36C11">
        <w:rPr>
          <w:rFonts w:ascii="Cambria" w:eastAsia="Times New Roman" w:hAnsi="Cambria" w:cstheme="majorBidi"/>
          <w:lang w:val="en-US" w:eastAsia="hr-BA"/>
        </w:rPr>
        <w:t>Fakulteta političkih nauka</w:t>
      </w:r>
      <w:r w:rsidRPr="00A36C11">
        <w:rPr>
          <w:rFonts w:ascii="Cambria" w:eastAsia="Times New Roman" w:hAnsi="Cambria" w:cstheme="majorBidi"/>
          <w:bCs/>
          <w:lang w:eastAsia="hr-BA"/>
        </w:rPr>
        <w:t xml:space="preserve"> Univerziteta u Sarajevu </w:t>
      </w:r>
      <w:r w:rsidRPr="00A36C11">
        <w:rPr>
          <w:rFonts w:ascii="Cambria" w:eastAsia="Calibri" w:hAnsi="Cambria" w:cstheme="majorBidi"/>
          <w:bCs/>
        </w:rPr>
        <w:t>za mandatni period 20</w:t>
      </w:r>
      <w:r w:rsidR="00572ABA" w:rsidRPr="00A36C11">
        <w:rPr>
          <w:rFonts w:ascii="Cambria" w:eastAsia="Calibri" w:hAnsi="Cambria" w:cstheme="majorBidi"/>
          <w:bCs/>
        </w:rPr>
        <w:t>23</w:t>
      </w:r>
      <w:r w:rsidRPr="00A36C11">
        <w:rPr>
          <w:rFonts w:ascii="Cambria" w:eastAsia="Calibri" w:hAnsi="Cambria" w:cstheme="majorBidi"/>
          <w:bCs/>
        </w:rPr>
        <w:t xml:space="preserve"> – 202</w:t>
      </w:r>
      <w:r w:rsidR="00572ABA" w:rsidRPr="00A36C11">
        <w:rPr>
          <w:rFonts w:ascii="Cambria" w:eastAsia="Calibri" w:hAnsi="Cambria" w:cstheme="majorBidi"/>
          <w:bCs/>
        </w:rPr>
        <w:t>7</w:t>
      </w:r>
      <w:r w:rsidRPr="00A36C11">
        <w:rPr>
          <w:rFonts w:ascii="Cambria" w:eastAsia="Calibri" w:hAnsi="Cambria" w:cstheme="majorBidi"/>
          <w:bCs/>
        </w:rPr>
        <w:t xml:space="preserve">. godina, </w:t>
      </w:r>
      <w:r w:rsidRPr="00A36C11">
        <w:rPr>
          <w:rFonts w:ascii="Cambria" w:eastAsia="Times New Roman" w:hAnsi="Cambria" w:cstheme="majorBidi"/>
          <w:color w:val="000000"/>
          <w:lang w:eastAsia="bs-Latn-BA"/>
        </w:rPr>
        <w:t>koji je sastavni dio ove Odluke,</w:t>
      </w:r>
      <w:r w:rsidRPr="00A36C11">
        <w:rPr>
          <w:rFonts w:ascii="Cambria" w:eastAsia="Calibri" w:hAnsi="Cambria" w:cstheme="majorBidi"/>
          <w:bCs/>
        </w:rPr>
        <w:t xml:space="preserve"> biće objavljen 15 dana </w:t>
      </w:r>
      <w:r w:rsidRPr="00A36C11">
        <w:rPr>
          <w:rFonts w:ascii="Cambria" w:eastAsia="Times New Roman" w:hAnsi="Cambria" w:cstheme="majorBidi"/>
          <w:lang w:eastAsia="hr-BA"/>
        </w:rPr>
        <w:t xml:space="preserve">u dnevnom listu, na web stranici </w:t>
      </w:r>
      <w:r w:rsidRPr="00A36C11">
        <w:rPr>
          <w:rFonts w:ascii="Cambria" w:hAnsi="Cambria" w:cstheme="majorBidi"/>
          <w:lang w:eastAsia="bs-Latn-BA"/>
        </w:rPr>
        <w:t xml:space="preserve">Univerziteta u Sarajevu </w:t>
      </w:r>
      <w:hyperlink r:id="rId6" w:history="1">
        <w:r w:rsidRPr="00A36C11">
          <w:rPr>
            <w:rStyle w:val="Hyperlink"/>
            <w:rFonts w:ascii="Cambria" w:hAnsi="Cambria" w:cstheme="majorBidi"/>
            <w:lang w:eastAsia="bs-Latn-BA"/>
          </w:rPr>
          <w:t>www.unsa.ba</w:t>
        </w:r>
      </w:hyperlink>
      <w:r w:rsidRPr="00A36C11">
        <w:rPr>
          <w:rFonts w:ascii="Cambria" w:hAnsi="Cambria" w:cstheme="majorBidi"/>
          <w:lang w:eastAsia="bs-Latn-BA"/>
        </w:rPr>
        <w:t xml:space="preserve"> i na web stranici</w:t>
      </w:r>
      <w:r w:rsidRPr="00A36C11">
        <w:rPr>
          <w:rFonts w:ascii="Cambria" w:eastAsia="Times New Roman" w:hAnsi="Cambria" w:cstheme="majorBidi"/>
          <w:lang w:eastAsia="hr-BA"/>
        </w:rPr>
        <w:t xml:space="preserve"> </w:t>
      </w:r>
      <w:r w:rsidRPr="00A36C11">
        <w:rPr>
          <w:rFonts w:ascii="Cambria" w:eastAsia="Times New Roman" w:hAnsi="Cambria" w:cstheme="majorBidi"/>
          <w:lang w:val="en-US" w:eastAsia="hr-BA"/>
        </w:rPr>
        <w:t>Fakulteta političkih nauka</w:t>
      </w:r>
      <w:r w:rsidRPr="00A36C11">
        <w:rPr>
          <w:rFonts w:ascii="Cambria" w:hAnsi="Cambria" w:cstheme="majorBidi"/>
          <w:lang w:eastAsia="bs-Latn-BA"/>
        </w:rPr>
        <w:t xml:space="preserve"> </w:t>
      </w:r>
      <w:r w:rsidRPr="00A36C11">
        <w:rPr>
          <w:rFonts w:ascii="Cambria" w:eastAsia="Times New Roman" w:hAnsi="Cambria" w:cstheme="majorBidi"/>
          <w:lang w:eastAsia="hr-BA"/>
        </w:rPr>
        <w:t xml:space="preserve">Univerziteta u Sarajevu </w:t>
      </w:r>
      <w:hyperlink r:id="rId7" w:history="1">
        <w:r w:rsidRPr="00A36C11">
          <w:rPr>
            <w:rStyle w:val="Hyperlink"/>
            <w:rFonts w:ascii="Cambria" w:eastAsia="Times New Roman" w:hAnsi="Cambria" w:cstheme="majorBidi"/>
            <w:lang w:eastAsia="hr-BA"/>
          </w:rPr>
          <w:t>www.fpn.unsa.ba</w:t>
        </w:r>
      </w:hyperlink>
      <w:r w:rsidRPr="00A36C11">
        <w:rPr>
          <w:rFonts w:ascii="Cambria" w:eastAsia="Times New Roman" w:hAnsi="Cambria" w:cstheme="majorBidi"/>
          <w:lang w:eastAsia="hr-BA"/>
        </w:rPr>
        <w:t xml:space="preserve"> </w:t>
      </w:r>
    </w:p>
    <w:p w14:paraId="0F69A1FF" w14:textId="77777777" w:rsidR="00AC1265" w:rsidRPr="00A36C11" w:rsidRDefault="00AC1265" w:rsidP="00331B74">
      <w:pPr>
        <w:shd w:val="clear" w:color="auto" w:fill="FFFFFF"/>
        <w:spacing w:after="0"/>
        <w:jc w:val="both"/>
        <w:outlineLvl w:val="5"/>
        <w:rPr>
          <w:rFonts w:ascii="Cambria" w:eastAsia="Times New Roman" w:hAnsi="Cambria" w:cstheme="majorBidi"/>
          <w:lang w:eastAsia="hr-BA"/>
        </w:rPr>
      </w:pPr>
    </w:p>
    <w:p w14:paraId="6DC3E251" w14:textId="51DD0560" w:rsidR="006E10A2" w:rsidRPr="00A36C11" w:rsidRDefault="006E10A2" w:rsidP="00331B74">
      <w:pPr>
        <w:pStyle w:val="NoSpacing"/>
        <w:spacing w:line="276" w:lineRule="auto"/>
        <w:jc w:val="center"/>
        <w:rPr>
          <w:rFonts w:ascii="Cambria" w:eastAsia="Times New Roman" w:hAnsi="Cambria" w:cstheme="majorBidi"/>
          <w:b/>
          <w:color w:val="000000"/>
          <w:lang w:eastAsia="bs-Latn-BA"/>
        </w:rPr>
      </w:pPr>
      <w:r w:rsidRPr="00A36C11">
        <w:rPr>
          <w:rFonts w:ascii="Cambria" w:eastAsia="Times New Roman" w:hAnsi="Cambria" w:cstheme="majorBidi"/>
          <w:b/>
          <w:color w:val="000000"/>
          <w:lang w:eastAsia="bs-Latn-BA"/>
        </w:rPr>
        <w:t>Član 5.</w:t>
      </w:r>
    </w:p>
    <w:p w14:paraId="0ECE3DDB" w14:textId="77777777" w:rsidR="006B7F3E" w:rsidRPr="00A36C11" w:rsidRDefault="006E10A2" w:rsidP="00331B74">
      <w:pPr>
        <w:pStyle w:val="NoSpacing"/>
        <w:spacing w:line="276" w:lineRule="auto"/>
        <w:ind w:firstLine="720"/>
        <w:jc w:val="both"/>
        <w:rPr>
          <w:rFonts w:ascii="Cambria" w:hAnsi="Cambria" w:cstheme="majorBidi"/>
        </w:rPr>
      </w:pPr>
      <w:r w:rsidRPr="00A36C11">
        <w:rPr>
          <w:rFonts w:ascii="Cambria" w:hAnsi="Cambria" w:cstheme="majorBidi"/>
        </w:rPr>
        <w:t>Odluka stupa na snagu danom donošenja</w:t>
      </w:r>
      <w:r w:rsidR="006B7F3E" w:rsidRPr="00A36C11">
        <w:rPr>
          <w:rFonts w:ascii="Cambria" w:hAnsi="Cambria" w:cstheme="majorBidi"/>
        </w:rPr>
        <w:t>.</w:t>
      </w:r>
    </w:p>
    <w:p w14:paraId="7E7EFC21" w14:textId="3D098B6A" w:rsidR="006E10A2" w:rsidRPr="00A36C11" w:rsidRDefault="006E10A2" w:rsidP="00331B74">
      <w:pPr>
        <w:pStyle w:val="NoSpacing"/>
        <w:spacing w:line="276" w:lineRule="auto"/>
        <w:ind w:firstLine="720"/>
        <w:jc w:val="both"/>
        <w:rPr>
          <w:rFonts w:ascii="Cambria" w:hAnsi="Cambria" w:cstheme="majorBidi"/>
          <w:b/>
        </w:rPr>
      </w:pPr>
      <w:r w:rsidRPr="00A36C11">
        <w:rPr>
          <w:rFonts w:ascii="Cambria" w:hAnsi="Cambria" w:cstheme="majorBidi"/>
          <w:b/>
        </w:rPr>
        <w:lastRenderedPageBreak/>
        <w:t xml:space="preserve">Obrazloženje: </w:t>
      </w:r>
      <w:r w:rsidRPr="00A36C11">
        <w:rPr>
          <w:rFonts w:ascii="Cambria" w:hAnsi="Cambria" w:cstheme="majorBidi"/>
        </w:rPr>
        <w:t xml:space="preserve"> </w:t>
      </w:r>
      <w:r w:rsidR="00AC1265" w:rsidRPr="00A36C11">
        <w:rPr>
          <w:rFonts w:ascii="Cambria" w:hAnsi="Cambria" w:cstheme="majorBidi"/>
        </w:rPr>
        <w:t>Shodno obavezi pokretanja pro</w:t>
      </w:r>
      <w:r w:rsidR="00621624" w:rsidRPr="00A36C11">
        <w:rPr>
          <w:rFonts w:ascii="Cambria" w:hAnsi="Cambria" w:cstheme="majorBidi"/>
        </w:rPr>
        <w:t>c</w:t>
      </w:r>
      <w:r w:rsidR="00AC1265" w:rsidRPr="00A36C11">
        <w:rPr>
          <w:rFonts w:ascii="Cambria" w:hAnsi="Cambria" w:cstheme="majorBidi"/>
        </w:rPr>
        <w:t xml:space="preserve">edure </w:t>
      </w:r>
      <w:r w:rsidR="00621624" w:rsidRPr="00A36C11">
        <w:rPr>
          <w:rFonts w:ascii="Cambria" w:hAnsi="Cambria" w:cstheme="majorBidi"/>
        </w:rPr>
        <w:t xml:space="preserve">za izbor dekana (rukovodioca organizacione jedinice) </w:t>
      </w:r>
      <w:r w:rsidR="00AC1265" w:rsidRPr="00A36C11">
        <w:rPr>
          <w:rFonts w:ascii="Cambria" w:hAnsi="Cambria" w:cstheme="majorBidi"/>
        </w:rPr>
        <w:t>najranije četiri, a najkasnije tri mjeseca prije isteka mandata rukovodioca organizacione jedinice (30.09.20</w:t>
      </w:r>
      <w:r w:rsidR="00572ABA" w:rsidRPr="00A36C11">
        <w:rPr>
          <w:rFonts w:ascii="Cambria" w:hAnsi="Cambria" w:cstheme="majorBidi"/>
        </w:rPr>
        <w:t>23</w:t>
      </w:r>
      <w:r w:rsidR="00AC1265" w:rsidRPr="00A36C11">
        <w:rPr>
          <w:rFonts w:ascii="Cambria" w:hAnsi="Cambria" w:cstheme="majorBidi"/>
        </w:rPr>
        <w:t>.godine), ru</w:t>
      </w:r>
      <w:r w:rsidR="00621624" w:rsidRPr="00A36C11">
        <w:rPr>
          <w:rFonts w:ascii="Cambria" w:hAnsi="Cambria" w:cstheme="majorBidi"/>
        </w:rPr>
        <w:t>kovodilac organizacione jed</w:t>
      </w:r>
      <w:r w:rsidR="00572ABA" w:rsidRPr="00A36C11">
        <w:rPr>
          <w:rFonts w:ascii="Cambria" w:hAnsi="Cambria" w:cstheme="majorBidi"/>
        </w:rPr>
        <w:t>i</w:t>
      </w:r>
      <w:r w:rsidR="00621624" w:rsidRPr="00A36C11">
        <w:rPr>
          <w:rFonts w:ascii="Cambria" w:hAnsi="Cambria" w:cstheme="majorBidi"/>
        </w:rPr>
        <w:t>nice prof.dr.</w:t>
      </w:r>
      <w:r w:rsidR="00572ABA" w:rsidRPr="00A36C11">
        <w:rPr>
          <w:rFonts w:ascii="Cambria" w:hAnsi="Cambria" w:cstheme="majorBidi"/>
        </w:rPr>
        <w:t>Sead Turčalo</w:t>
      </w:r>
      <w:r w:rsidR="00621624" w:rsidRPr="00A36C11">
        <w:rPr>
          <w:rFonts w:ascii="Cambria" w:hAnsi="Cambria" w:cstheme="majorBidi"/>
        </w:rPr>
        <w:t xml:space="preserve">, zakazao je sjednicu Vijeća Fakulteta, na kojoj je donesena odluka kao u gore navedenom tekstu. </w:t>
      </w:r>
    </w:p>
    <w:p w14:paraId="689B8CA6" w14:textId="77777777" w:rsidR="006E10A2" w:rsidRPr="00A36C11" w:rsidRDefault="006E10A2" w:rsidP="00331B74">
      <w:pPr>
        <w:pStyle w:val="NoSpacing"/>
        <w:spacing w:line="276" w:lineRule="auto"/>
        <w:rPr>
          <w:rFonts w:ascii="Cambria" w:hAnsi="Cambria" w:cstheme="majorBidi"/>
          <w:b/>
        </w:rPr>
      </w:pPr>
    </w:p>
    <w:p w14:paraId="72375931" w14:textId="233DCCD7" w:rsidR="008B69F6" w:rsidRPr="00A36C11" w:rsidRDefault="006E10A2" w:rsidP="00331B74">
      <w:pPr>
        <w:pStyle w:val="NoSpacing"/>
        <w:spacing w:line="276" w:lineRule="auto"/>
        <w:rPr>
          <w:rFonts w:ascii="Cambria" w:hAnsi="Cambria" w:cstheme="majorBidi"/>
        </w:rPr>
      </w:pPr>
      <w:r w:rsidRPr="00A36C11">
        <w:rPr>
          <w:rFonts w:ascii="Cambria" w:hAnsi="Cambria" w:cstheme="majorBidi"/>
          <w:b/>
        </w:rPr>
        <w:t xml:space="preserve">Dostaviti: </w:t>
      </w:r>
      <w:r w:rsidRPr="00A36C11">
        <w:rPr>
          <w:rFonts w:ascii="Cambria" w:hAnsi="Cambria" w:cstheme="majorBidi"/>
        </w:rPr>
        <w:t xml:space="preserve">  </w:t>
      </w:r>
      <w:r w:rsidR="008B69F6" w:rsidRPr="00A36C11">
        <w:rPr>
          <w:rFonts w:ascii="Cambria" w:hAnsi="Cambria" w:cstheme="majorBidi"/>
        </w:rPr>
        <w:t>- Materijal za Vijeće;</w:t>
      </w:r>
    </w:p>
    <w:p w14:paraId="14E811C6" w14:textId="77777777" w:rsidR="00621624" w:rsidRPr="00A36C11" w:rsidRDefault="008B69F6" w:rsidP="00331B74">
      <w:pPr>
        <w:pStyle w:val="NoSpacing"/>
        <w:spacing w:line="276" w:lineRule="auto"/>
        <w:rPr>
          <w:rFonts w:ascii="Cambria" w:hAnsi="Cambria" w:cstheme="majorBidi"/>
        </w:rPr>
      </w:pPr>
      <w:r w:rsidRPr="00A36C11">
        <w:rPr>
          <w:rFonts w:ascii="Cambria" w:hAnsi="Cambria" w:cstheme="majorBidi"/>
        </w:rPr>
        <w:t xml:space="preserve">                    </w:t>
      </w:r>
      <w:r w:rsidR="006E10A2" w:rsidRPr="00A36C11">
        <w:rPr>
          <w:rFonts w:ascii="Cambria" w:hAnsi="Cambria" w:cstheme="majorBidi"/>
        </w:rPr>
        <w:t xml:space="preserve">- a/a                                                                                                            </w:t>
      </w:r>
    </w:p>
    <w:p w14:paraId="26B871B1" w14:textId="4761DC87" w:rsidR="006E10A2" w:rsidRPr="00A36C11" w:rsidRDefault="00621624" w:rsidP="00331B74">
      <w:pPr>
        <w:pStyle w:val="NoSpacing"/>
        <w:spacing w:line="276" w:lineRule="auto"/>
        <w:rPr>
          <w:rFonts w:ascii="Cambria" w:hAnsi="Cambria" w:cstheme="majorBidi"/>
        </w:rPr>
      </w:pPr>
      <w:r w:rsidRPr="00A36C11">
        <w:rPr>
          <w:rFonts w:ascii="Cambria" w:hAnsi="Cambria" w:cstheme="majorBidi"/>
        </w:rPr>
        <w:t xml:space="preserve"> </w:t>
      </w:r>
      <w:r w:rsidR="006E10A2" w:rsidRPr="00A36C11">
        <w:rPr>
          <w:rFonts w:ascii="Cambria" w:hAnsi="Cambria" w:cstheme="majorBidi"/>
        </w:rPr>
        <w:t xml:space="preserve">    </w:t>
      </w:r>
    </w:p>
    <w:p w14:paraId="1055F13A" w14:textId="031805B0" w:rsidR="00621624" w:rsidRPr="00A36C11" w:rsidRDefault="00621624" w:rsidP="00331B74">
      <w:pPr>
        <w:pStyle w:val="NoSpacing"/>
        <w:spacing w:line="276" w:lineRule="auto"/>
        <w:jc w:val="center"/>
        <w:rPr>
          <w:rFonts w:ascii="Cambria" w:hAnsi="Cambria" w:cstheme="majorBidi"/>
          <w:b/>
        </w:rPr>
      </w:pPr>
      <w:r w:rsidRPr="00A36C11">
        <w:rPr>
          <w:rFonts w:ascii="Cambria" w:hAnsi="Cambria" w:cstheme="majorBidi"/>
          <w:b/>
        </w:rPr>
        <w:t xml:space="preserve">                                      DEKAN</w:t>
      </w:r>
    </w:p>
    <w:p w14:paraId="25F47215" w14:textId="326EFD17" w:rsidR="00621624" w:rsidRPr="00A36C11" w:rsidRDefault="00621624" w:rsidP="00331B74">
      <w:pPr>
        <w:pStyle w:val="NoSpacing"/>
        <w:spacing w:line="276" w:lineRule="auto"/>
        <w:jc w:val="center"/>
        <w:rPr>
          <w:rFonts w:ascii="Cambria" w:hAnsi="Cambria" w:cstheme="majorBidi"/>
          <w:b/>
        </w:rPr>
      </w:pPr>
      <w:r w:rsidRPr="00A36C11">
        <w:rPr>
          <w:rFonts w:ascii="Cambria" w:hAnsi="Cambria" w:cstheme="majorBidi"/>
          <w:b/>
        </w:rPr>
        <w:t xml:space="preserve">                                        ___________________</w:t>
      </w:r>
    </w:p>
    <w:p w14:paraId="1F1A1DB9" w14:textId="0F3D382D" w:rsidR="00621624" w:rsidRPr="00A36C11" w:rsidRDefault="00621624" w:rsidP="00331B74">
      <w:pPr>
        <w:pStyle w:val="NoSpacing"/>
        <w:spacing w:line="276" w:lineRule="auto"/>
        <w:jc w:val="center"/>
        <w:rPr>
          <w:rFonts w:ascii="Cambria" w:hAnsi="Cambria" w:cstheme="majorBidi"/>
          <w:b/>
        </w:rPr>
      </w:pPr>
      <w:r w:rsidRPr="00A36C11">
        <w:rPr>
          <w:rFonts w:ascii="Cambria" w:hAnsi="Cambria" w:cstheme="majorBidi"/>
          <w:b/>
        </w:rPr>
        <w:t xml:space="preserve">                                       Prof.dr. </w:t>
      </w:r>
      <w:r w:rsidR="00572ABA" w:rsidRPr="00A36C11">
        <w:rPr>
          <w:rFonts w:ascii="Cambria" w:hAnsi="Cambria" w:cstheme="majorBidi"/>
          <w:b/>
        </w:rPr>
        <w:t>Sead Turčalo</w:t>
      </w:r>
    </w:p>
    <w:p w14:paraId="7B87DAB7" w14:textId="77777777" w:rsidR="00621624" w:rsidRPr="00A36C11" w:rsidRDefault="00621624" w:rsidP="00331B74">
      <w:pPr>
        <w:pStyle w:val="NoSpacing"/>
        <w:spacing w:line="276" w:lineRule="auto"/>
        <w:rPr>
          <w:rFonts w:ascii="Cambria" w:hAnsi="Cambria" w:cstheme="majorBidi"/>
          <w:b/>
        </w:rPr>
      </w:pPr>
    </w:p>
    <w:p w14:paraId="25DEA8BA" w14:textId="77777777" w:rsidR="00621624" w:rsidRPr="00A36C11" w:rsidRDefault="00621624" w:rsidP="00331B74">
      <w:pPr>
        <w:pStyle w:val="NoSpacing"/>
        <w:spacing w:line="276" w:lineRule="auto"/>
        <w:rPr>
          <w:rFonts w:ascii="Cambria" w:hAnsi="Cambria" w:cstheme="majorBidi"/>
          <w:b/>
        </w:rPr>
      </w:pPr>
    </w:p>
    <w:p w14:paraId="69FB9FFD" w14:textId="77777777" w:rsidR="00621624" w:rsidRPr="00A36C11" w:rsidRDefault="00621624" w:rsidP="00331B74">
      <w:pPr>
        <w:pStyle w:val="NoSpacing"/>
        <w:spacing w:line="276" w:lineRule="auto"/>
        <w:rPr>
          <w:rFonts w:ascii="Cambria" w:hAnsi="Cambria" w:cstheme="majorBidi"/>
        </w:rPr>
      </w:pPr>
    </w:p>
    <w:p w14:paraId="7535A47E" w14:textId="77777777" w:rsidR="00621624" w:rsidRPr="00A36C11" w:rsidRDefault="00621624" w:rsidP="00331B74">
      <w:pPr>
        <w:pStyle w:val="NoSpacing"/>
        <w:spacing w:line="276" w:lineRule="auto"/>
        <w:rPr>
          <w:rFonts w:ascii="Cambria" w:hAnsi="Cambria" w:cstheme="majorBidi"/>
        </w:rPr>
      </w:pPr>
    </w:p>
    <w:p w14:paraId="61999EE8" w14:textId="77777777" w:rsidR="00621624" w:rsidRPr="00A36C11" w:rsidRDefault="006E10A2" w:rsidP="00331B74">
      <w:pPr>
        <w:pStyle w:val="NoSpacing"/>
        <w:spacing w:line="276" w:lineRule="auto"/>
        <w:rPr>
          <w:rFonts w:ascii="Cambria" w:hAnsi="Cambria" w:cstheme="majorBidi"/>
          <w:b/>
        </w:rPr>
      </w:pPr>
      <w:r w:rsidRPr="00A36C11">
        <w:rPr>
          <w:rFonts w:ascii="Cambria" w:hAnsi="Cambria" w:cstheme="majorBidi"/>
        </w:rPr>
        <w:t>Akt obradi</w:t>
      </w:r>
      <w:r w:rsidR="004B7B89" w:rsidRPr="00A36C11">
        <w:rPr>
          <w:rFonts w:ascii="Cambria" w:hAnsi="Cambria" w:cstheme="majorBidi"/>
        </w:rPr>
        <w:t>la</w:t>
      </w:r>
      <w:r w:rsidRPr="00A36C11">
        <w:rPr>
          <w:rFonts w:ascii="Cambria" w:hAnsi="Cambria" w:cstheme="majorBidi"/>
        </w:rPr>
        <w:t xml:space="preserve">: </w:t>
      </w:r>
      <w:r w:rsidR="009A29EF" w:rsidRPr="00A36C11">
        <w:rPr>
          <w:rFonts w:ascii="Cambria" w:hAnsi="Cambria" w:cstheme="majorBidi"/>
        </w:rPr>
        <w:t>Umihana</w:t>
      </w:r>
      <w:r w:rsidR="00310A95" w:rsidRPr="00A36C11">
        <w:rPr>
          <w:rFonts w:ascii="Cambria" w:hAnsi="Cambria" w:cstheme="majorBidi"/>
        </w:rPr>
        <w:t xml:space="preserve"> Mahmić</w:t>
      </w:r>
      <w:r w:rsidRPr="00A36C11">
        <w:rPr>
          <w:rFonts w:ascii="Cambria" w:hAnsi="Cambria" w:cstheme="majorBidi"/>
          <w:b/>
        </w:rPr>
        <w:t xml:space="preserve">                                                                               </w:t>
      </w:r>
    </w:p>
    <w:p w14:paraId="32E264F1" w14:textId="0570D162" w:rsidR="00572ABA" w:rsidRPr="00A36C11" w:rsidRDefault="006E10A2" w:rsidP="00331B74">
      <w:pPr>
        <w:pStyle w:val="NoSpacing"/>
        <w:spacing w:line="276" w:lineRule="auto"/>
        <w:rPr>
          <w:rFonts w:ascii="Cambria" w:hAnsi="Cambria" w:cstheme="majorBidi"/>
          <w:b/>
        </w:rPr>
      </w:pPr>
      <w:r w:rsidRPr="00A36C11">
        <w:rPr>
          <w:rFonts w:ascii="Cambria" w:hAnsi="Cambria" w:cstheme="majorBidi"/>
        </w:rPr>
        <w:t>Akt kontrolisao</w:t>
      </w:r>
      <w:r w:rsidR="009A29EF" w:rsidRPr="00A36C11">
        <w:rPr>
          <w:rFonts w:ascii="Cambria" w:hAnsi="Cambria" w:cstheme="majorBidi"/>
        </w:rPr>
        <w:t xml:space="preserve"> i odobrio</w:t>
      </w:r>
      <w:r w:rsidRPr="00A36C11">
        <w:rPr>
          <w:rFonts w:ascii="Cambria" w:hAnsi="Cambria" w:cstheme="majorBidi"/>
        </w:rPr>
        <w:t xml:space="preserve">: </w:t>
      </w:r>
      <w:r w:rsidR="009A29EF" w:rsidRPr="00A36C11">
        <w:rPr>
          <w:rFonts w:ascii="Cambria" w:hAnsi="Cambria" w:cstheme="majorBidi"/>
        </w:rPr>
        <w:t xml:space="preserve">prof.dr. </w:t>
      </w:r>
      <w:r w:rsidR="00572ABA" w:rsidRPr="00A36C11">
        <w:rPr>
          <w:rFonts w:ascii="Cambria" w:hAnsi="Cambria" w:cstheme="majorBidi"/>
        </w:rPr>
        <w:t>Elvis Fejzić</w:t>
      </w:r>
    </w:p>
    <w:p w14:paraId="6457EBAE" w14:textId="77777777" w:rsidR="00572ABA" w:rsidRPr="00A36C11" w:rsidRDefault="00572ABA" w:rsidP="00572ABA">
      <w:pPr>
        <w:jc w:val="both"/>
        <w:rPr>
          <w:rFonts w:ascii="Cambria" w:hAnsi="Cambria" w:cstheme="majorHAnsi"/>
          <w:color w:val="201F1E"/>
          <w:bdr w:val="none" w:sz="0" w:space="0" w:color="auto" w:frame="1"/>
          <w:shd w:val="clear" w:color="auto" w:fill="FFFFFF"/>
        </w:rPr>
      </w:pPr>
    </w:p>
    <w:p w14:paraId="32472F85" w14:textId="66EE7052" w:rsidR="00572ABA" w:rsidRPr="00A36C11" w:rsidRDefault="00572ABA" w:rsidP="00572ABA">
      <w:pPr>
        <w:jc w:val="both"/>
        <w:rPr>
          <w:rFonts w:ascii="Cambria" w:hAnsi="Cambria" w:cstheme="majorHAnsi"/>
          <w:b/>
        </w:rPr>
      </w:pPr>
      <w:r w:rsidRPr="00A36C11">
        <w:rPr>
          <w:rFonts w:ascii="Cambria" w:hAnsi="Cambria" w:cstheme="majorHAnsi"/>
          <w:color w:val="201F1E"/>
          <w:bdr w:val="none" w:sz="0" w:space="0" w:color="auto" w:frame="1"/>
          <w:shd w:val="clear" w:color="auto" w:fill="FFFFFF"/>
        </w:rPr>
        <w:t>Sekretar organizacione jedinice Univerzitet u Sarajevu- Fakultet političkih nauka, Umihana Mahmić mr.iur., potvrđuje,</w:t>
      </w:r>
      <w:r w:rsidRPr="00A36C11">
        <w:rPr>
          <w:rFonts w:ascii="Cambria" w:hAnsi="Cambria" w:cstheme="majorHAnsi"/>
          <w:color w:val="000000"/>
          <w:bdr w:val="none" w:sz="0" w:space="0" w:color="auto" w:frame="1"/>
          <w:shd w:val="clear" w:color="auto" w:fill="FFFFFF"/>
        </w:rPr>
        <w:t> da je  Odluka u skladu sa zakonskim i podzakonskim propisima koji su na snazi, te da je Vijeće Fakulteta Univerziteta u Sarajevu- Fakulteta političkih nauka nadležno za donošenje iste shodno članu 69. </w:t>
      </w:r>
      <w:r w:rsidRPr="00A36C11">
        <w:rPr>
          <w:rFonts w:ascii="Cambria" w:hAnsi="Cambria" w:cstheme="majorHAnsi"/>
          <w:color w:val="201F1E"/>
          <w:bdr w:val="none" w:sz="0" w:space="0" w:color="auto" w:frame="1"/>
          <w:shd w:val="clear" w:color="auto" w:fill="FFFFFF"/>
        </w:rPr>
        <w:t>Zakona o visokom obrazovanju („Službene novine Kantona Sarajevo“, broj 36/22).</w:t>
      </w:r>
      <w:r w:rsidRPr="00A36C11">
        <w:rPr>
          <w:rFonts w:ascii="Cambria" w:hAnsi="Cambria" w:cstheme="majorHAnsi"/>
          <w:b/>
        </w:rPr>
        <w:t xml:space="preserve">                                                                                                                                              </w:t>
      </w:r>
    </w:p>
    <w:p w14:paraId="31650105" w14:textId="71E32A80" w:rsidR="003479A9" w:rsidRPr="00A36C11" w:rsidRDefault="006E10A2" w:rsidP="00331B74">
      <w:pPr>
        <w:pStyle w:val="NoSpacing"/>
        <w:spacing w:line="276" w:lineRule="auto"/>
        <w:rPr>
          <w:rFonts w:ascii="Cambria" w:hAnsi="Cambria" w:cstheme="majorBidi"/>
        </w:rPr>
      </w:pPr>
      <w:r w:rsidRPr="00A36C11">
        <w:rPr>
          <w:rFonts w:ascii="Cambria" w:hAnsi="Cambria" w:cstheme="majorBidi"/>
          <w:b/>
        </w:rPr>
        <w:t xml:space="preserve">                                    </w:t>
      </w:r>
    </w:p>
    <w:sectPr w:rsidR="003479A9" w:rsidRPr="00A3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22AB6"/>
    <w:multiLevelType w:val="hybridMultilevel"/>
    <w:tmpl w:val="78304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842AC"/>
    <w:multiLevelType w:val="multilevel"/>
    <w:tmpl w:val="7E108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841383016">
    <w:abstractNumId w:val="0"/>
  </w:num>
  <w:num w:numId="2" w16cid:durableId="839582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B3"/>
    <w:rsid w:val="000A7EBD"/>
    <w:rsid w:val="000B4EEB"/>
    <w:rsid w:val="000E5894"/>
    <w:rsid w:val="000E6694"/>
    <w:rsid w:val="00155255"/>
    <w:rsid w:val="001844E5"/>
    <w:rsid w:val="001C443E"/>
    <w:rsid w:val="001D24DA"/>
    <w:rsid w:val="001D3C37"/>
    <w:rsid w:val="001E2281"/>
    <w:rsid w:val="001F7CC9"/>
    <w:rsid w:val="002259CE"/>
    <w:rsid w:val="002D4EA0"/>
    <w:rsid w:val="003007C2"/>
    <w:rsid w:val="00301B97"/>
    <w:rsid w:val="00310A95"/>
    <w:rsid w:val="00331B74"/>
    <w:rsid w:val="003479A9"/>
    <w:rsid w:val="003A761A"/>
    <w:rsid w:val="003D318D"/>
    <w:rsid w:val="00433633"/>
    <w:rsid w:val="00480685"/>
    <w:rsid w:val="004B7B89"/>
    <w:rsid w:val="004D4FBF"/>
    <w:rsid w:val="00572ABA"/>
    <w:rsid w:val="005C5E60"/>
    <w:rsid w:val="005D02F5"/>
    <w:rsid w:val="00621624"/>
    <w:rsid w:val="0062762E"/>
    <w:rsid w:val="00663377"/>
    <w:rsid w:val="00683BB3"/>
    <w:rsid w:val="006A794D"/>
    <w:rsid w:val="006B7F3E"/>
    <w:rsid w:val="006E10A2"/>
    <w:rsid w:val="0071116E"/>
    <w:rsid w:val="007C5624"/>
    <w:rsid w:val="007C6BEF"/>
    <w:rsid w:val="007E6335"/>
    <w:rsid w:val="00856EED"/>
    <w:rsid w:val="008B69F6"/>
    <w:rsid w:val="009019A6"/>
    <w:rsid w:val="009A29EF"/>
    <w:rsid w:val="009D1F1F"/>
    <w:rsid w:val="00A36C11"/>
    <w:rsid w:val="00A4684B"/>
    <w:rsid w:val="00A60CC6"/>
    <w:rsid w:val="00AC1265"/>
    <w:rsid w:val="00AD46D1"/>
    <w:rsid w:val="00B11BCA"/>
    <w:rsid w:val="00B234D0"/>
    <w:rsid w:val="00B272FD"/>
    <w:rsid w:val="00B958D8"/>
    <w:rsid w:val="00B97B13"/>
    <w:rsid w:val="00BE432A"/>
    <w:rsid w:val="00C63E94"/>
    <w:rsid w:val="00C875AB"/>
    <w:rsid w:val="00C9131E"/>
    <w:rsid w:val="00D03280"/>
    <w:rsid w:val="00D47E52"/>
    <w:rsid w:val="00E23739"/>
    <w:rsid w:val="00E96A9E"/>
    <w:rsid w:val="00EC0C09"/>
    <w:rsid w:val="00F0365F"/>
    <w:rsid w:val="00F0689E"/>
    <w:rsid w:val="00F5350A"/>
    <w:rsid w:val="00F55292"/>
    <w:rsid w:val="00F72CB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A115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6A794D"/>
    <w:pPr>
      <w:ind w:left="720"/>
      <w:contextualSpacing/>
    </w:pPr>
  </w:style>
  <w:style w:type="paragraph" w:customStyle="1" w:styleId="Default">
    <w:name w:val="Default"/>
    <w:rsid w:val="006A79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 w:eastAsia="bs-Latn-BA"/>
    </w:rPr>
  </w:style>
  <w:style w:type="character" w:styleId="Hyperlink">
    <w:name w:val="Hyperlink"/>
    <w:uiPriority w:val="99"/>
    <w:unhideWhenUsed/>
    <w:rsid w:val="00AC1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pn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a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33</cp:revision>
  <cp:lastPrinted>2019-05-30T10:16:00Z</cp:lastPrinted>
  <dcterms:created xsi:type="dcterms:W3CDTF">2019-01-30T19:39:00Z</dcterms:created>
  <dcterms:modified xsi:type="dcterms:W3CDTF">2023-05-16T08:05:00Z</dcterms:modified>
</cp:coreProperties>
</file>