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14D3A144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Broj: 02-1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B67EB3">
        <w:rPr>
          <w:rFonts w:asciiTheme="majorBidi" w:hAnsiTheme="majorBidi" w:cstheme="majorBidi"/>
          <w:sz w:val="24"/>
          <w:szCs w:val="24"/>
        </w:rPr>
        <w:t xml:space="preserve">          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AE6BAD">
        <w:rPr>
          <w:rFonts w:asciiTheme="majorBidi" w:hAnsiTheme="majorBidi" w:cstheme="majorBidi"/>
          <w:sz w:val="24"/>
          <w:szCs w:val="24"/>
        </w:rPr>
        <w:t>1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0406C49E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Sarajevo, </w:t>
      </w:r>
      <w:r w:rsidR="00B67EB3">
        <w:rPr>
          <w:rFonts w:asciiTheme="majorBidi" w:hAnsiTheme="majorBidi" w:cstheme="majorBidi"/>
          <w:sz w:val="24"/>
          <w:szCs w:val="24"/>
        </w:rPr>
        <w:t>0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B67EB3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3C394D04" w:rsidR="0077006F" w:rsidRPr="00CA376A" w:rsidRDefault="0077006F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osnovu člana </w:t>
      </w:r>
      <w:r w:rsidR="00447895" w:rsidRPr="00CA376A">
        <w:rPr>
          <w:rFonts w:asciiTheme="majorBidi" w:hAnsiTheme="majorBidi" w:cstheme="majorBidi"/>
          <w:sz w:val="24"/>
          <w:szCs w:val="24"/>
        </w:rPr>
        <w:t>69.</w:t>
      </w:r>
      <w:r w:rsidRPr="00CA376A">
        <w:rPr>
          <w:rFonts w:asciiTheme="majorBidi" w:hAnsiTheme="majorBidi" w:cstheme="majorBidi"/>
          <w:sz w:val="24"/>
          <w:szCs w:val="24"/>
        </w:rPr>
        <w:t xml:space="preserve"> stav (</w:t>
      </w:r>
      <w:r w:rsidR="00447895" w:rsidRPr="00CA376A">
        <w:rPr>
          <w:rFonts w:asciiTheme="majorBidi" w:hAnsiTheme="majorBidi" w:cstheme="majorBidi"/>
          <w:sz w:val="24"/>
          <w:szCs w:val="24"/>
        </w:rPr>
        <w:t>1</w:t>
      </w:r>
      <w:r w:rsidRPr="00CA376A">
        <w:rPr>
          <w:rFonts w:asciiTheme="majorBidi" w:hAnsiTheme="majorBidi" w:cstheme="majorBidi"/>
          <w:sz w:val="24"/>
          <w:szCs w:val="24"/>
        </w:rPr>
        <w:t xml:space="preserve">) tačka </w:t>
      </w:r>
      <w:r w:rsidR="00E315CF" w:rsidRPr="00CA376A">
        <w:rPr>
          <w:rFonts w:asciiTheme="majorBidi" w:hAnsiTheme="majorBidi" w:cstheme="majorBidi"/>
          <w:sz w:val="24"/>
          <w:szCs w:val="24"/>
        </w:rPr>
        <w:t>a</w:t>
      </w:r>
      <w:r w:rsidRPr="00CA376A">
        <w:rPr>
          <w:rFonts w:asciiTheme="majorBidi" w:hAnsiTheme="majorBidi" w:cstheme="majorBidi"/>
          <w:sz w:val="24"/>
          <w:szCs w:val="24"/>
        </w:rPr>
        <w:t>)</w:t>
      </w:r>
      <w:r w:rsidR="00E315CF" w:rsidRPr="00CA376A">
        <w:rPr>
          <w:rFonts w:asciiTheme="majorBidi" w:hAnsiTheme="majorBidi" w:cstheme="majorBidi"/>
          <w:sz w:val="24"/>
          <w:szCs w:val="24"/>
        </w:rPr>
        <w:t xml:space="preserve"> i e)</w:t>
      </w:r>
      <w:r w:rsidRPr="00CA376A">
        <w:rPr>
          <w:rFonts w:asciiTheme="majorBidi" w:hAnsiTheme="majorBidi" w:cstheme="majorBidi"/>
          <w:sz w:val="24"/>
          <w:szCs w:val="24"/>
        </w:rPr>
        <w:t xml:space="preserve"> Zakona o visokom obrazovanju („Službene novine Kantona Sarajevo“, broj: </w:t>
      </w:r>
      <w:r w:rsidR="007668A8" w:rsidRPr="00CA376A">
        <w:rPr>
          <w:rFonts w:asciiTheme="majorBidi" w:hAnsiTheme="majorBidi" w:cstheme="majorBidi"/>
          <w:sz w:val="24"/>
          <w:szCs w:val="24"/>
        </w:rPr>
        <w:t>36</w:t>
      </w:r>
      <w:r w:rsidR="002F2DFF" w:rsidRPr="00CA376A">
        <w:rPr>
          <w:rFonts w:asciiTheme="majorBidi" w:hAnsiTheme="majorBidi" w:cstheme="majorBidi"/>
          <w:sz w:val="24"/>
          <w:szCs w:val="24"/>
        </w:rPr>
        <w:t>/2</w:t>
      </w:r>
      <w:r w:rsidR="00B67EB3">
        <w:rPr>
          <w:rFonts w:asciiTheme="majorBidi" w:hAnsiTheme="majorBidi" w:cstheme="majorBidi"/>
          <w:sz w:val="24"/>
          <w:szCs w:val="24"/>
        </w:rPr>
        <w:t>022</w:t>
      </w:r>
      <w:r w:rsidRPr="00CA376A">
        <w:rPr>
          <w:rFonts w:asciiTheme="majorBidi" w:hAnsiTheme="majorBidi" w:cstheme="majorBidi"/>
          <w:sz w:val="24"/>
          <w:szCs w:val="24"/>
        </w:rPr>
        <w:t xml:space="preserve">), člana 104. Statuta Univerziteta u Sarajevu, 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CA376A">
        <w:rPr>
          <w:rFonts w:asciiTheme="majorBidi" w:hAnsiTheme="majorBidi" w:cstheme="majorBidi"/>
          <w:sz w:val="24"/>
          <w:szCs w:val="24"/>
        </w:rPr>
        <w:t>člano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CA376A">
        <w:rPr>
          <w:rFonts w:asciiTheme="majorBidi" w:hAnsiTheme="majorBidi" w:cstheme="majorBidi"/>
          <w:sz w:val="24"/>
          <w:szCs w:val="24"/>
        </w:rPr>
        <w:t>5</w:t>
      </w:r>
      <w:r w:rsidR="007A630D" w:rsidRPr="00CA376A">
        <w:rPr>
          <w:rFonts w:asciiTheme="majorBidi" w:hAnsiTheme="majorBidi" w:cstheme="majorBidi"/>
          <w:sz w:val="24"/>
          <w:szCs w:val="24"/>
        </w:rPr>
        <w:t>4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stav (5) </w:t>
      </w:r>
      <w:r w:rsidR="00496619" w:rsidRPr="00CA376A">
        <w:rPr>
          <w:rFonts w:asciiTheme="majorBidi" w:hAnsiTheme="majorBidi" w:cstheme="majorBidi"/>
          <w:sz w:val="24"/>
          <w:szCs w:val="24"/>
        </w:rPr>
        <w:t>Pravil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CA376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B67EB3">
        <w:rPr>
          <w:rFonts w:asciiTheme="majorBidi" w:hAnsiTheme="majorBidi" w:cstheme="majorBidi"/>
          <w:sz w:val="24"/>
          <w:szCs w:val="24"/>
        </w:rPr>
        <w:t>0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B67EB3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CA376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8450A2B" w:rsidR="0016255F" w:rsidRPr="00CA376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CA376A">
        <w:rPr>
          <w:rFonts w:asciiTheme="majorBidi" w:hAnsiTheme="majorBidi" w:cstheme="majorBidi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CA376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1B275BB4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Politologija </w:t>
      </w:r>
      <w:r w:rsidR="0016255F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77777777" w:rsidR="007A630D" w:rsidRPr="00CA376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CA376A">
        <w:rPr>
          <w:rFonts w:asciiTheme="majorBidi" w:hAnsiTheme="majorBidi" w:cstheme="majorBidi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I</w:t>
      </w:r>
      <w:r w:rsidR="0016255F" w:rsidRPr="00CA376A">
        <w:rPr>
          <w:rFonts w:asciiTheme="majorBidi" w:hAnsiTheme="majorBidi" w:cstheme="majorBidi"/>
          <w:sz w:val="24"/>
          <w:szCs w:val="24"/>
        </w:rPr>
        <w:t>I</w:t>
      </w: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1D91EEF8" w:rsidR="002711AC" w:rsidRPr="00CA376A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B67EB3">
        <w:rPr>
          <w:rFonts w:asciiTheme="majorBidi" w:hAnsiTheme="majorBidi" w:cstheme="majorBidi"/>
          <w:sz w:val="24"/>
          <w:szCs w:val="24"/>
        </w:rPr>
        <w:t>0</w:t>
      </w:r>
      <w:r w:rsidR="00416FBE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B67EB3">
        <w:rPr>
          <w:rFonts w:asciiTheme="majorBidi" w:hAnsiTheme="majorBidi" w:cstheme="majorBidi"/>
          <w:sz w:val="24"/>
          <w:szCs w:val="24"/>
        </w:rPr>
        <w:t>6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Politologija. </w:t>
      </w:r>
      <w:r w:rsidRPr="00CA376A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CA376A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C5A728D" w14:textId="54E94331" w:rsidR="002711AC" w:rsidRPr="00CA376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09160616" w:rsidR="002711AC" w:rsidRPr="00CA376A" w:rsidRDefault="00F015BB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EEE684D" w:rsidR="00985EFA" w:rsidRPr="00CA376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CA376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13F9844F" w:rsidR="00A30AFA" w:rsidRPr="00CA376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Akt obradi</w:t>
      </w:r>
      <w:r w:rsidR="00554574" w:rsidRPr="00CA376A">
        <w:rPr>
          <w:rFonts w:asciiTheme="majorBidi" w:hAnsiTheme="majorBidi" w:cstheme="majorBidi"/>
          <w:sz w:val="24"/>
          <w:szCs w:val="24"/>
        </w:rPr>
        <w:t>la: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B67EB3">
        <w:rPr>
          <w:rFonts w:asciiTheme="majorBidi" w:hAnsiTheme="majorBidi" w:cstheme="majorBidi"/>
          <w:sz w:val="24"/>
          <w:szCs w:val="24"/>
        </w:rPr>
        <w:t>Melisa Hakalović</w:t>
      </w:r>
    </w:p>
    <w:p w14:paraId="6FE3538D" w14:textId="77777777" w:rsidR="00CA376A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Akt kontrolisao i odobrio: Prof.dr. Elvis Fejzić   </w:t>
      </w:r>
    </w:p>
    <w:p w14:paraId="3B27FB70" w14:textId="74A0D983" w:rsidR="00A30AFA" w:rsidRPr="00CA376A" w:rsidRDefault="00CA376A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F62E46" w:rsidRPr="00CA376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3326" w:rsidRPr="00CA376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54FBA" w:rsidRPr="00CA376A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B67EB3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67EB3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B67EB3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CA376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CA376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CA376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B665" w14:textId="77777777" w:rsidR="00586F3E" w:rsidRDefault="00586F3E" w:rsidP="0077006F">
      <w:pPr>
        <w:spacing w:after="0" w:line="240" w:lineRule="auto"/>
      </w:pPr>
      <w:r>
        <w:separator/>
      </w:r>
    </w:p>
  </w:endnote>
  <w:endnote w:type="continuationSeparator" w:id="0">
    <w:p w14:paraId="714C1B22" w14:textId="77777777" w:rsidR="00586F3E" w:rsidRDefault="00586F3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289F" w14:textId="77777777" w:rsidR="00586F3E" w:rsidRDefault="00586F3E" w:rsidP="0077006F">
      <w:pPr>
        <w:spacing w:after="0" w:line="240" w:lineRule="auto"/>
      </w:pPr>
      <w:r>
        <w:separator/>
      </w:r>
    </w:p>
  </w:footnote>
  <w:footnote w:type="continuationSeparator" w:id="0">
    <w:p w14:paraId="692EE764" w14:textId="77777777" w:rsidR="00586F3E" w:rsidRDefault="00586F3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627EA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6FBE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86F3E"/>
    <w:rsid w:val="005C1875"/>
    <w:rsid w:val="005E74FE"/>
    <w:rsid w:val="0061309B"/>
    <w:rsid w:val="00635311"/>
    <w:rsid w:val="00666E8D"/>
    <w:rsid w:val="006757DE"/>
    <w:rsid w:val="00676FD8"/>
    <w:rsid w:val="00683326"/>
    <w:rsid w:val="0069384C"/>
    <w:rsid w:val="006A4D49"/>
    <w:rsid w:val="006B0606"/>
    <w:rsid w:val="006F5E9A"/>
    <w:rsid w:val="00715E5A"/>
    <w:rsid w:val="0075334F"/>
    <w:rsid w:val="007668A8"/>
    <w:rsid w:val="0077006F"/>
    <w:rsid w:val="0077064D"/>
    <w:rsid w:val="0077378F"/>
    <w:rsid w:val="007772E4"/>
    <w:rsid w:val="00784401"/>
    <w:rsid w:val="0078711B"/>
    <w:rsid w:val="007A630D"/>
    <w:rsid w:val="007B4E25"/>
    <w:rsid w:val="007C39C9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0D92"/>
    <w:rsid w:val="009D1D20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AE6BAD"/>
    <w:rsid w:val="00B03DA0"/>
    <w:rsid w:val="00B05D20"/>
    <w:rsid w:val="00B2622E"/>
    <w:rsid w:val="00B40E4F"/>
    <w:rsid w:val="00B50029"/>
    <w:rsid w:val="00B556EB"/>
    <w:rsid w:val="00B67EB3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A376A"/>
    <w:rsid w:val="00CB183F"/>
    <w:rsid w:val="00CE0DF8"/>
    <w:rsid w:val="00D31A51"/>
    <w:rsid w:val="00D44568"/>
    <w:rsid w:val="00D772A5"/>
    <w:rsid w:val="00D97E6E"/>
    <w:rsid w:val="00DF1A4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4073F"/>
    <w:rsid w:val="00F62E46"/>
    <w:rsid w:val="00F719FE"/>
    <w:rsid w:val="00F736D6"/>
    <w:rsid w:val="00F7426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6</cp:revision>
  <cp:lastPrinted>2023-03-14T10:51:00Z</cp:lastPrinted>
  <dcterms:created xsi:type="dcterms:W3CDTF">2023-04-06T10:35:00Z</dcterms:created>
  <dcterms:modified xsi:type="dcterms:W3CDTF">2023-05-31T09:20:00Z</dcterms:modified>
</cp:coreProperties>
</file>