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0A07F93C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ČETRDESET</w:t>
      </w:r>
      <w:r w:rsidR="00AA33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43A6A">
        <w:rPr>
          <w:rFonts w:ascii="Times New Roman" w:hAnsi="Times New Roman" w:cs="Times New Roman"/>
          <w:b/>
          <w:sz w:val="24"/>
          <w:szCs w:val="24"/>
          <w:lang w:val="hr-HR"/>
        </w:rPr>
        <w:t>PETE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543A6A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43A6A">
        <w:rPr>
          <w:rFonts w:ascii="Times New Roman" w:hAnsi="Times New Roman" w:cs="Times New Roman"/>
          <w:b/>
          <w:sz w:val="24"/>
          <w:szCs w:val="24"/>
          <w:lang w:val="hr-HR"/>
        </w:rPr>
        <w:t>21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543A6A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1B68FAF9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dr. Mirza Smajić</w:t>
      </w:r>
      <w:r w:rsidR="00EF1796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CC1F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3A6A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  <w:r w:rsidR="00543A6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B12C5" w:rsidRPr="003E0E57">
        <w:rPr>
          <w:rFonts w:ascii="Times New Roman" w:hAnsi="Times New Roman" w:cs="Times New Roman"/>
          <w:sz w:val="24"/>
          <w:szCs w:val="24"/>
          <w:lang w:val="hr-HR"/>
        </w:rPr>
        <w:t>doc dr. Selma Čosić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, Prof. dr. Zarije Seizović</w:t>
      </w:r>
      <w:r w:rsidR="00AA33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8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2570E346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D63ED">
        <w:rPr>
          <w:rFonts w:ascii="Times New Roman" w:hAnsi="Times New Roman" w:cs="Times New Roman"/>
          <w:sz w:val="24"/>
          <w:szCs w:val="24"/>
          <w:lang w:val="hr-HR"/>
        </w:rPr>
        <w:t xml:space="preserve"> prof. dr. Darvin Lisica</w:t>
      </w:r>
      <w:r w:rsidR="00FD455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bookmarkStart w:id="0" w:name="_Hlk131584176"/>
      <w:r w:rsidR="00A8016F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08144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A8016F">
        <w:rPr>
          <w:rFonts w:ascii="Times New Roman" w:hAnsi="Times New Roman" w:cs="Times New Roman"/>
          <w:sz w:val="24"/>
          <w:szCs w:val="24"/>
          <w:lang w:val="hr-HR"/>
        </w:rPr>
        <w:t>erzuk Ćurak, prof. dr. Vlado Azinović</w:t>
      </w:r>
      <w:r w:rsidR="00AA3355">
        <w:rPr>
          <w:rFonts w:ascii="Times New Roman" w:hAnsi="Times New Roman" w:cs="Times New Roman"/>
          <w:sz w:val="24"/>
          <w:szCs w:val="24"/>
          <w:lang w:val="hr-HR"/>
        </w:rPr>
        <w:t>, prof.dr. Nerzuk Ćurak</w:t>
      </w:r>
      <w:r w:rsidR="00543A6A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43A6A" w:rsidRPr="00543A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3A6A">
        <w:rPr>
          <w:rFonts w:ascii="Times New Roman" w:hAnsi="Times New Roman" w:cs="Times New Roman"/>
          <w:sz w:val="24"/>
          <w:szCs w:val="24"/>
          <w:lang w:val="hr-HR"/>
        </w:rPr>
        <w:t>prof.dr. Sead Turčalo</w:t>
      </w:r>
    </w:p>
    <w:bookmarkEnd w:id="0"/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4FA7ECF1" w:rsidR="00C23D61" w:rsidRPr="00FD1D1C" w:rsidRDefault="00C23D61" w:rsidP="00FD1D1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iCs/>
          <w:lang w:val="en-GB"/>
        </w:rPr>
      </w:pPr>
      <w:r w:rsidRPr="00FD1D1C">
        <w:rPr>
          <w:rFonts w:eastAsia="Calibri"/>
          <w:b/>
          <w:bCs/>
          <w:iCs/>
          <w:lang w:val="hr-HR"/>
        </w:rPr>
        <w:t>Master teze 3+2/4+1</w:t>
      </w:r>
      <w:r w:rsidRPr="00FD1D1C">
        <w:rPr>
          <w:rFonts w:eastAsia="Calibri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2D23E508" w14:textId="77777777" w:rsidR="00FD1D1C" w:rsidRDefault="00C23D61" w:rsidP="00FD1D1C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iCs/>
          <w:lang w:val="hr-HR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</w:t>
      </w:r>
      <w:r w:rsidR="00FD1D1C">
        <w:rPr>
          <w:rFonts w:ascii="Times New Roman" w:eastAsia="Calibri" w:hAnsi="Times New Roman" w:cs="Times New Roman"/>
          <w:b/>
          <w:bCs/>
          <w:iCs/>
          <w:lang w:val="hr-HR"/>
        </w:rPr>
        <w:t>a</w:t>
      </w:r>
    </w:p>
    <w:p w14:paraId="2DE08AA9" w14:textId="77777777" w:rsidR="00192E08" w:rsidRPr="00192E08" w:rsidRDefault="00192E08" w:rsidP="00192E08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bCs/>
          <w:iCs/>
        </w:rPr>
      </w:pPr>
      <w:bookmarkStart w:id="1" w:name="_Hlk138240670"/>
      <w:r w:rsidRPr="00192E08">
        <w:rPr>
          <w:rFonts w:eastAsia="Calibri"/>
          <w:b/>
          <w:bCs/>
          <w:iCs/>
          <w:lang w:val="hr-HR"/>
        </w:rPr>
        <w:t>Utvrđivanje potrebe za izbor akademskog osoblja u nastavno-naučno zvanje docent na naučnu oblast Sigurnosne i mirovne studije</w:t>
      </w:r>
      <w:bookmarkEnd w:id="1"/>
      <w:r w:rsidRPr="00192E08">
        <w:rPr>
          <w:rFonts w:eastAsia="Calibri"/>
          <w:b/>
          <w:bCs/>
          <w:iCs/>
          <w:lang w:val="hr-HR"/>
        </w:rPr>
        <w:t xml:space="preserve">; </w:t>
      </w:r>
    </w:p>
    <w:p w14:paraId="1A34486B" w14:textId="6D396B99" w:rsidR="00192E08" w:rsidRPr="00192E08" w:rsidRDefault="00192E08" w:rsidP="00192E08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bCs/>
          <w:iCs/>
        </w:rPr>
      </w:pPr>
      <w:bookmarkStart w:id="2" w:name="_Hlk138240735"/>
      <w:r>
        <w:rPr>
          <w:rFonts w:eastAsia="Calibri"/>
          <w:b/>
          <w:bCs/>
          <w:iCs/>
          <w:lang w:val="hr-HR"/>
        </w:rPr>
        <w:t xml:space="preserve">Prijedlog </w:t>
      </w:r>
      <w:r w:rsidRPr="00192E08">
        <w:rPr>
          <w:rFonts w:eastAsia="Calibri"/>
          <w:b/>
          <w:bCs/>
          <w:iCs/>
          <w:lang w:val="pl-PL"/>
        </w:rPr>
        <w:t>Plana pokrivenosti nastave u studijskoj 2023/2024. godini</w:t>
      </w:r>
    </w:p>
    <w:bookmarkEnd w:id="2"/>
    <w:p w14:paraId="4980EB00" w14:textId="6F4BCE54" w:rsidR="00192E08" w:rsidRPr="00192E08" w:rsidRDefault="00192E08" w:rsidP="00192E08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bCs/>
          <w:iCs/>
        </w:rPr>
      </w:pPr>
      <w:r w:rsidRPr="00192E08">
        <w:rPr>
          <w:rFonts w:eastAsia="Calibri"/>
          <w:b/>
          <w:bCs/>
          <w:iCs/>
          <w:lang w:val="pl-PL"/>
        </w:rPr>
        <w:t xml:space="preserve"> </w:t>
      </w:r>
      <w:bookmarkStart w:id="3" w:name="_Hlk138240821"/>
      <w:r w:rsidRPr="00192E08">
        <w:rPr>
          <w:rFonts w:eastAsia="Calibri"/>
          <w:b/>
          <w:bCs/>
          <w:iCs/>
          <w:lang w:val="pl-PL"/>
        </w:rPr>
        <w:t>Prijedlog Dinamičkog plana napredovanja u studijskoj 2023/2024. godini</w:t>
      </w:r>
    </w:p>
    <w:bookmarkEnd w:id="3"/>
    <w:p w14:paraId="57FC9223" w14:textId="5249FC80" w:rsidR="00FD1D1C" w:rsidRPr="00192E08" w:rsidRDefault="00C23D61" w:rsidP="00192E08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bCs/>
          <w:iCs/>
          <w:sz w:val="22"/>
          <w:szCs w:val="22"/>
          <w:lang w:val="hr-HR"/>
        </w:rPr>
      </w:pPr>
      <w:r w:rsidRPr="00FD1D1C">
        <w:rPr>
          <w:b/>
          <w:bCs/>
          <w:iCs/>
          <w:lang w:val="hr-HR"/>
        </w:rPr>
        <w:t>Tekuća pitanja</w:t>
      </w: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5315EF0A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4" w:name="_Hlk113880323"/>
      <w:bookmarkStart w:id="5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4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</w:t>
      </w:r>
      <w:r w:rsidR="00CC1F22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3+2</w:t>
      </w:r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) </w:t>
      </w:r>
      <w:r w:rsidR="00FD1D1C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(4+1)</w:t>
      </w:r>
    </w:p>
    <w:p w14:paraId="5D616E9E" w14:textId="3EA24D40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</w:t>
      </w:r>
      <w:r w:rsidR="00CC1F22">
        <w:rPr>
          <w:rFonts w:ascii="Calibri" w:eastAsia="Calibri" w:hAnsi="Calibri" w:cs="Times New Roman"/>
          <w:b/>
          <w:i/>
          <w:lang w:val="hr-HR"/>
        </w:rPr>
        <w:t>3+2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) </w:t>
      </w:r>
      <w:r w:rsidR="00AA3355">
        <w:rPr>
          <w:rFonts w:ascii="Calibri" w:eastAsia="Calibri" w:hAnsi="Calibri" w:cs="Times New Roman"/>
          <w:b/>
          <w:i/>
          <w:lang w:val="hr-HR"/>
        </w:rPr>
        <w:t>(4+1)</w:t>
      </w:r>
    </w:p>
    <w:p w14:paraId="7DDD857A" w14:textId="3B3BFC8E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6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7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</w:t>
      </w:r>
      <w:bookmarkEnd w:id="7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i </w:t>
      </w:r>
      <w:r w:rsidR="00AA3355">
        <w:rPr>
          <w:rFonts w:ascii="Times New Roman" w:eastAsia="Calibri" w:hAnsi="Times New Roman" w:cs="Times New Roman"/>
          <w:bCs/>
          <w:iCs/>
          <w:lang w:val="hr-HR"/>
        </w:rPr>
        <w:t xml:space="preserve">(4+1) </w:t>
      </w:r>
      <w:r w:rsidRPr="00C23D61">
        <w:rPr>
          <w:rFonts w:ascii="Times New Roman" w:eastAsia="Calibri" w:hAnsi="Times New Roman" w:cs="Times New Roman"/>
          <w:bCs/>
          <w:iCs/>
          <w:lang w:val="hr-HR"/>
        </w:rPr>
        <w:t>uputio Vijeću Fakulteta na razmatranje</w:t>
      </w:r>
      <w:bookmarkEnd w:id="6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719F0F07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</w:t>
      </w:r>
      <w:r w:rsidR="00CC1F22">
        <w:rPr>
          <w:rFonts w:ascii="Calibri" w:eastAsia="Calibri" w:hAnsi="Calibri" w:cs="Times New Roman"/>
          <w:b/>
          <w:i/>
          <w:lang w:val="hr-HR"/>
        </w:rPr>
        <w:t>)</w:t>
      </w:r>
      <w:r w:rsidR="00AA3355">
        <w:rPr>
          <w:rFonts w:ascii="Calibri" w:eastAsia="Calibri" w:hAnsi="Calibri" w:cs="Times New Roman"/>
          <w:b/>
          <w:i/>
          <w:lang w:val="hr-HR"/>
        </w:rPr>
        <w:t xml:space="preserve"> (4+1)</w:t>
      </w:r>
    </w:p>
    <w:p w14:paraId="31F66ABE" w14:textId="5A3551CE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AA335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 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5"/>
    <w:p w14:paraId="0E34B2B4" w14:textId="797977F6" w:rsidR="00081442" w:rsidRPr="00192E08" w:rsidRDefault="00081442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6D5A7D6A" w14:textId="63276C4B" w:rsidR="00E23702" w:rsidRPr="00081442" w:rsidRDefault="0008144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AA335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2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. </w:t>
      </w:r>
      <w:r w:rsidR="00192E08" w:rsidRPr="00192E0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Utvrđivanje potrebe za </w:t>
      </w:r>
      <w:bookmarkStart w:id="8" w:name="_Hlk138240692"/>
      <w:r w:rsidR="00192E08" w:rsidRPr="00192E0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izbor akademskog osoblja u nastavno-naučno zvanje docent na naučnu oblast Sigurnosne i mirovne studije</w:t>
      </w:r>
      <w:bookmarkEnd w:id="8"/>
    </w:p>
    <w:p w14:paraId="0E3EA05E" w14:textId="0DDB5862" w:rsidR="009A6F78" w:rsidRPr="00192E08" w:rsidRDefault="00192E08" w:rsidP="00081442">
      <w:pPr>
        <w:spacing w:line="240" w:lineRule="auto"/>
        <w:jc w:val="both"/>
        <w:rPr>
          <w:iCs/>
          <w:lang w:val="hr-HR"/>
        </w:rPr>
      </w:pPr>
      <w:r w:rsidRPr="00192E08">
        <w:rPr>
          <w:rFonts w:ascii="Times New Roman" w:hAnsi="Times New Roman" w:cs="Times New Roman"/>
          <w:iCs/>
          <w:lang w:val="hr-HR"/>
        </w:rPr>
        <w:t xml:space="preserve">Odsjek je jednosglasno utvrdio potrebu </w:t>
      </w:r>
      <w:r w:rsidRPr="00192E08">
        <w:rPr>
          <w:rFonts w:ascii="Times New Roman" w:hAnsi="Times New Roman" w:cs="Times New Roman"/>
          <w:iCs/>
          <w:lang w:val="hr-HR"/>
        </w:rPr>
        <w:t>izbor akademskog osoblja u nastavno-naučno zvanje docent na naučnu oblast Sigurnosne i mirovne studije</w:t>
      </w:r>
      <w:r>
        <w:rPr>
          <w:rFonts w:ascii="Times New Roman" w:hAnsi="Times New Roman" w:cs="Times New Roman"/>
          <w:iCs/>
          <w:lang w:val="hr-HR"/>
        </w:rPr>
        <w:t>.</w:t>
      </w:r>
    </w:p>
    <w:p w14:paraId="3440899D" w14:textId="77777777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D4333F" w14:textId="779E91F5" w:rsidR="00192E08" w:rsidRP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bookmarkStart w:id="9" w:name="_Hlk138240809"/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3.</w:t>
      </w:r>
      <w:bookmarkEnd w:id="9"/>
      <w:r w:rsidRPr="00192E0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ab/>
      </w:r>
      <w:r w:rsidRPr="00192E08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Prijedlog Plana pokrivenosti nastave u studijskoj 2023/2024. godini</w:t>
      </w:r>
    </w:p>
    <w:p w14:paraId="2FF247A2" w14:textId="4CD6AA1A" w:rsid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Odsjek je usvojio </w:t>
      </w:r>
      <w:r w:rsidRPr="00192E08">
        <w:rPr>
          <w:rFonts w:ascii="Times New Roman" w:hAnsi="Times New Roman" w:cs="Times New Roman"/>
          <w:iCs/>
          <w:sz w:val="24"/>
          <w:szCs w:val="24"/>
          <w:lang w:val="hr-HR"/>
        </w:rPr>
        <w:t>Prijedlog Plana pokrivenosti nastave u studijskoj 2023/2024. godini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>. (U prilogu)</w:t>
      </w:r>
    </w:p>
    <w:p w14:paraId="1F4F7C7B" w14:textId="77777777" w:rsid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5E4596D7" w14:textId="44F18EAC" w:rsidR="00192E08" w:rsidRP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bookmarkStart w:id="10" w:name="_Hlk138240858"/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4.</w:t>
      </w:r>
      <w:bookmarkEnd w:id="10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 </w:t>
      </w:r>
      <w:r w:rsidRPr="00192E08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Prijedlog Dinamičkog plana napredovanja u studijskoj 2023/2024. godini</w:t>
      </w:r>
    </w:p>
    <w:p w14:paraId="1BD051CE" w14:textId="3E59DD33" w:rsid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192E0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Odsjek je usvojio </w:t>
      </w:r>
      <w:r w:rsidRPr="00192E08">
        <w:rPr>
          <w:rFonts w:ascii="Times New Roman" w:hAnsi="Times New Roman" w:cs="Times New Roman"/>
          <w:iCs/>
          <w:sz w:val="24"/>
          <w:szCs w:val="24"/>
          <w:lang w:val="hr-HR"/>
        </w:rPr>
        <w:t>Prijedlog Dinamičkog plana napredovanja u studijskoj 2023/2024. godini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>.</w:t>
      </w:r>
    </w:p>
    <w:p w14:paraId="3C7C6205" w14:textId="77777777" w:rsid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2C514ED0" w14:textId="25E96FB1" w:rsid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</w:pPr>
      <w:r w:rsidRPr="00192E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5.</w:t>
      </w:r>
      <w:r w:rsidRPr="00192E08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Tekuća pitanja</w:t>
      </w:r>
    </w:p>
    <w:p w14:paraId="7920CC76" w14:textId="0522CF12" w:rsidR="00192E08" w:rsidRP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2E08">
        <w:rPr>
          <w:rFonts w:ascii="Times New Roman" w:hAnsi="Times New Roman" w:cs="Times New Roman"/>
          <w:sz w:val="24"/>
          <w:szCs w:val="24"/>
          <w:lang w:val="hr-HR"/>
        </w:rPr>
        <w:t>Odsjek je prihvatio inicijativu prof.dr. Harisa Cerića da se uputi pismo namjere ministarstvu za odgoj i obrazovanje KS u cilju razmatranja uvođenja predmeta koji bi ojačali kompetencije iz oblasti osnovnih koncepata sigurnosti i sigurnosne kulture.</w:t>
      </w:r>
    </w:p>
    <w:p w14:paraId="357616C2" w14:textId="77777777" w:rsid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8DAB67" w14:textId="77777777" w:rsidR="00192E08" w:rsidRDefault="00192E0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05045821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192E08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DC2F67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192E0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32A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6C95" w14:textId="77777777" w:rsidR="007611DE" w:rsidRDefault="007611DE" w:rsidP="00A03F78">
      <w:pPr>
        <w:spacing w:after="0" w:line="240" w:lineRule="auto"/>
      </w:pPr>
      <w:r>
        <w:separator/>
      </w:r>
    </w:p>
  </w:endnote>
  <w:endnote w:type="continuationSeparator" w:id="0">
    <w:p w14:paraId="7193187C" w14:textId="77777777" w:rsidR="007611DE" w:rsidRDefault="007611DE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D596" w14:textId="77777777" w:rsidR="007611DE" w:rsidRDefault="007611DE" w:rsidP="00A03F78">
      <w:pPr>
        <w:spacing w:after="0" w:line="240" w:lineRule="auto"/>
      </w:pPr>
      <w:r>
        <w:separator/>
      </w:r>
    </w:p>
  </w:footnote>
  <w:footnote w:type="continuationSeparator" w:id="0">
    <w:p w14:paraId="77D30F3C" w14:textId="77777777" w:rsidR="007611DE" w:rsidRDefault="007611DE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2AB9"/>
    <w:multiLevelType w:val="hybridMultilevel"/>
    <w:tmpl w:val="18B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6ECB"/>
    <w:multiLevelType w:val="hybridMultilevel"/>
    <w:tmpl w:val="79D68E80"/>
    <w:lvl w:ilvl="0" w:tplc="92426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B3D"/>
    <w:multiLevelType w:val="hybridMultilevel"/>
    <w:tmpl w:val="AED24DFC"/>
    <w:lvl w:ilvl="0" w:tplc="28244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8008">
    <w:abstractNumId w:val="5"/>
  </w:num>
  <w:num w:numId="2" w16cid:durableId="619381833">
    <w:abstractNumId w:val="0"/>
  </w:num>
  <w:num w:numId="3" w16cid:durableId="1920553194">
    <w:abstractNumId w:val="1"/>
  </w:num>
  <w:num w:numId="4" w16cid:durableId="1867673382">
    <w:abstractNumId w:val="6"/>
  </w:num>
  <w:num w:numId="5" w16cid:durableId="1243222474">
    <w:abstractNumId w:val="4"/>
  </w:num>
  <w:num w:numId="6" w16cid:durableId="435445444">
    <w:abstractNumId w:val="3"/>
  </w:num>
  <w:num w:numId="7" w16cid:durableId="17430191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32B2"/>
    <w:rsid w:val="00046E2B"/>
    <w:rsid w:val="00060C96"/>
    <w:rsid w:val="0006595A"/>
    <w:rsid w:val="00073FDA"/>
    <w:rsid w:val="00081442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05B22"/>
    <w:rsid w:val="0012068D"/>
    <w:rsid w:val="00125883"/>
    <w:rsid w:val="00125FAD"/>
    <w:rsid w:val="001276D5"/>
    <w:rsid w:val="001635BC"/>
    <w:rsid w:val="0016574E"/>
    <w:rsid w:val="0016674D"/>
    <w:rsid w:val="00170B48"/>
    <w:rsid w:val="00180176"/>
    <w:rsid w:val="00192E08"/>
    <w:rsid w:val="001A6E19"/>
    <w:rsid w:val="001A6E50"/>
    <w:rsid w:val="001B45EA"/>
    <w:rsid w:val="001B78DA"/>
    <w:rsid w:val="001C0C66"/>
    <w:rsid w:val="001C1510"/>
    <w:rsid w:val="001C3E5A"/>
    <w:rsid w:val="001D1049"/>
    <w:rsid w:val="001D7382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12C5"/>
    <w:rsid w:val="002B34A9"/>
    <w:rsid w:val="002B5702"/>
    <w:rsid w:val="002C4676"/>
    <w:rsid w:val="002C6A8B"/>
    <w:rsid w:val="002D0B55"/>
    <w:rsid w:val="002D60BB"/>
    <w:rsid w:val="002D77C7"/>
    <w:rsid w:val="002E730C"/>
    <w:rsid w:val="002E7347"/>
    <w:rsid w:val="002F0982"/>
    <w:rsid w:val="002F2FAD"/>
    <w:rsid w:val="00301816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461B3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156F"/>
    <w:rsid w:val="0050268C"/>
    <w:rsid w:val="00504538"/>
    <w:rsid w:val="005059B1"/>
    <w:rsid w:val="0052101E"/>
    <w:rsid w:val="00521160"/>
    <w:rsid w:val="00533DEC"/>
    <w:rsid w:val="00535917"/>
    <w:rsid w:val="00536EC1"/>
    <w:rsid w:val="00542981"/>
    <w:rsid w:val="00543A6A"/>
    <w:rsid w:val="00545CC9"/>
    <w:rsid w:val="00547C80"/>
    <w:rsid w:val="005524CA"/>
    <w:rsid w:val="0056119B"/>
    <w:rsid w:val="0056149C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16D2D"/>
    <w:rsid w:val="0072665D"/>
    <w:rsid w:val="00743D00"/>
    <w:rsid w:val="00743D62"/>
    <w:rsid w:val="00752096"/>
    <w:rsid w:val="00754539"/>
    <w:rsid w:val="007556E0"/>
    <w:rsid w:val="007560CB"/>
    <w:rsid w:val="007611DE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11833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2A52"/>
    <w:rsid w:val="0093322E"/>
    <w:rsid w:val="00940774"/>
    <w:rsid w:val="00942743"/>
    <w:rsid w:val="009447CD"/>
    <w:rsid w:val="00953207"/>
    <w:rsid w:val="0096299F"/>
    <w:rsid w:val="00994FC9"/>
    <w:rsid w:val="009A43B5"/>
    <w:rsid w:val="009A6F78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9F3801"/>
    <w:rsid w:val="00A02F61"/>
    <w:rsid w:val="00A03F78"/>
    <w:rsid w:val="00A0683C"/>
    <w:rsid w:val="00A1397F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16F"/>
    <w:rsid w:val="00A80CD6"/>
    <w:rsid w:val="00A8405D"/>
    <w:rsid w:val="00A912D1"/>
    <w:rsid w:val="00A97626"/>
    <w:rsid w:val="00AA3355"/>
    <w:rsid w:val="00AA3583"/>
    <w:rsid w:val="00AB0E20"/>
    <w:rsid w:val="00AC5D31"/>
    <w:rsid w:val="00AD13F5"/>
    <w:rsid w:val="00AD229A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01AC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C1F22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2F67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24AAD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2D75"/>
    <w:rsid w:val="00EB3E7C"/>
    <w:rsid w:val="00EC5102"/>
    <w:rsid w:val="00EC5C40"/>
    <w:rsid w:val="00ED0750"/>
    <w:rsid w:val="00EF1796"/>
    <w:rsid w:val="00EF2EAC"/>
    <w:rsid w:val="00F11138"/>
    <w:rsid w:val="00F11EB7"/>
    <w:rsid w:val="00F1452B"/>
    <w:rsid w:val="00F24A64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D1D1C"/>
    <w:rsid w:val="00FD4550"/>
    <w:rsid w:val="00FE49D7"/>
    <w:rsid w:val="00FE51F8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4</cp:revision>
  <cp:lastPrinted>2023-06-21T09:59:00Z</cp:lastPrinted>
  <dcterms:created xsi:type="dcterms:W3CDTF">2023-05-30T10:04:00Z</dcterms:created>
  <dcterms:modified xsi:type="dcterms:W3CDTF">2023-06-21T10:17:00Z</dcterms:modified>
</cp:coreProperties>
</file>