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F9977" w14:textId="77777777" w:rsidR="006264A7" w:rsidRPr="002A7DE8" w:rsidRDefault="00BD71A0" w:rsidP="002A7DE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A7DE8">
        <w:rPr>
          <w:rFonts w:ascii="Times New Roman" w:hAnsi="Times New Roman" w:cs="Times New Roman"/>
          <w:b/>
          <w:i/>
          <w:sz w:val="24"/>
          <w:szCs w:val="24"/>
        </w:rPr>
        <w:t>UNIVERZITET U SARAJEVU</w:t>
      </w:r>
      <w:r w:rsidR="00F20676">
        <w:rPr>
          <w:rFonts w:ascii="Times New Roman" w:hAnsi="Times New Roman" w:cs="Times New Roman"/>
          <w:b/>
          <w:i/>
          <w:sz w:val="24"/>
          <w:szCs w:val="24"/>
        </w:rPr>
        <w:t>-</w:t>
      </w:r>
    </w:p>
    <w:p w14:paraId="632F348F" w14:textId="77777777" w:rsidR="00BD71A0" w:rsidRDefault="00BD71A0" w:rsidP="002A7DE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A7DE8">
        <w:rPr>
          <w:rFonts w:ascii="Times New Roman" w:hAnsi="Times New Roman" w:cs="Times New Roman"/>
          <w:b/>
          <w:i/>
          <w:sz w:val="24"/>
          <w:szCs w:val="24"/>
        </w:rPr>
        <w:t>FAKULTET POLITIČKIH NAUKA</w:t>
      </w:r>
    </w:p>
    <w:p w14:paraId="250032FC" w14:textId="77777777" w:rsidR="002A7DE8" w:rsidRPr="002A7DE8" w:rsidRDefault="002A7DE8" w:rsidP="002A7DE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13B0A9A4" w14:textId="77777777" w:rsidR="00BD71A0" w:rsidRPr="002A7DE8" w:rsidRDefault="00BD71A0" w:rsidP="002A7DE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A7DE8">
        <w:rPr>
          <w:rFonts w:ascii="Times New Roman" w:hAnsi="Times New Roman" w:cs="Times New Roman"/>
          <w:b/>
          <w:i/>
          <w:sz w:val="24"/>
          <w:szCs w:val="24"/>
        </w:rPr>
        <w:t>Broj:</w:t>
      </w:r>
    </w:p>
    <w:p w14:paraId="7B68C5FA" w14:textId="491F1EE2" w:rsidR="00BD71A0" w:rsidRPr="002A7DE8" w:rsidRDefault="00A172AD" w:rsidP="002A7DE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Sarajevo, </w:t>
      </w:r>
      <w:r w:rsidR="007131D4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DF2D24">
        <w:rPr>
          <w:rFonts w:ascii="Times New Roman" w:hAnsi="Times New Roman" w:cs="Times New Roman"/>
          <w:b/>
          <w:i/>
          <w:sz w:val="24"/>
          <w:szCs w:val="24"/>
        </w:rPr>
        <w:t>2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E91B7A">
        <w:rPr>
          <w:rFonts w:ascii="Times New Roman" w:hAnsi="Times New Roman" w:cs="Times New Roman"/>
          <w:b/>
          <w:i/>
          <w:sz w:val="24"/>
          <w:szCs w:val="24"/>
        </w:rPr>
        <w:t>0</w:t>
      </w:r>
      <w:r w:rsidR="00DF2D24">
        <w:rPr>
          <w:rFonts w:ascii="Times New Roman" w:hAnsi="Times New Roman" w:cs="Times New Roman"/>
          <w:b/>
          <w:i/>
          <w:sz w:val="24"/>
          <w:szCs w:val="24"/>
        </w:rPr>
        <w:t>9</w:t>
      </w:r>
      <w:r w:rsidR="00BD71A0" w:rsidRPr="002A7DE8">
        <w:rPr>
          <w:rFonts w:ascii="Times New Roman" w:hAnsi="Times New Roman" w:cs="Times New Roman"/>
          <w:b/>
          <w:i/>
          <w:sz w:val="24"/>
          <w:szCs w:val="24"/>
        </w:rPr>
        <w:t>.20</w:t>
      </w:r>
      <w:r w:rsidR="00B71603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F20676">
        <w:rPr>
          <w:rFonts w:ascii="Times New Roman" w:hAnsi="Times New Roman" w:cs="Times New Roman"/>
          <w:b/>
          <w:i/>
          <w:sz w:val="24"/>
          <w:szCs w:val="24"/>
        </w:rPr>
        <w:t>3</w:t>
      </w:r>
      <w:r w:rsidR="00BD71A0" w:rsidRPr="002A7DE8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2A7DE8">
        <w:rPr>
          <w:rFonts w:ascii="Times New Roman" w:hAnsi="Times New Roman" w:cs="Times New Roman"/>
          <w:b/>
          <w:i/>
          <w:sz w:val="24"/>
          <w:szCs w:val="24"/>
        </w:rPr>
        <w:t xml:space="preserve"> godine</w:t>
      </w:r>
    </w:p>
    <w:p w14:paraId="7D7FFA02" w14:textId="77777777" w:rsidR="002A7DE8" w:rsidRDefault="002A7DE8" w:rsidP="002A7D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A71809" w14:textId="37BAA162" w:rsidR="00CC37A6" w:rsidRDefault="00BD71A0" w:rsidP="004860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7DE8">
        <w:rPr>
          <w:rFonts w:ascii="Times New Roman" w:hAnsi="Times New Roman" w:cs="Times New Roman"/>
          <w:sz w:val="24"/>
          <w:szCs w:val="24"/>
        </w:rPr>
        <w:t>Na osnovu člana 1</w:t>
      </w:r>
      <w:r w:rsidR="00FC166C">
        <w:rPr>
          <w:rFonts w:ascii="Times New Roman" w:hAnsi="Times New Roman" w:cs="Times New Roman"/>
          <w:sz w:val="24"/>
          <w:szCs w:val="24"/>
        </w:rPr>
        <w:t>35</w:t>
      </w:r>
      <w:r w:rsidRPr="002A7DE8">
        <w:rPr>
          <w:rFonts w:ascii="Times New Roman" w:hAnsi="Times New Roman" w:cs="Times New Roman"/>
          <w:sz w:val="24"/>
          <w:szCs w:val="24"/>
        </w:rPr>
        <w:t xml:space="preserve">. Stav </w:t>
      </w:r>
      <w:r w:rsidR="008043A8">
        <w:rPr>
          <w:rFonts w:ascii="Times New Roman" w:hAnsi="Times New Roman" w:cs="Times New Roman"/>
          <w:sz w:val="24"/>
          <w:szCs w:val="24"/>
        </w:rPr>
        <w:t>(</w:t>
      </w:r>
      <w:r w:rsidR="00FC166C">
        <w:rPr>
          <w:rFonts w:ascii="Times New Roman" w:hAnsi="Times New Roman" w:cs="Times New Roman"/>
          <w:sz w:val="24"/>
          <w:szCs w:val="24"/>
        </w:rPr>
        <w:t>3</w:t>
      </w:r>
      <w:r w:rsidR="008043A8">
        <w:rPr>
          <w:rFonts w:ascii="Times New Roman" w:hAnsi="Times New Roman" w:cs="Times New Roman"/>
          <w:sz w:val="24"/>
          <w:szCs w:val="24"/>
        </w:rPr>
        <w:t>)</w:t>
      </w:r>
      <w:r w:rsidR="004860E6">
        <w:rPr>
          <w:rFonts w:ascii="Times New Roman" w:hAnsi="Times New Roman" w:cs="Times New Roman"/>
          <w:sz w:val="24"/>
          <w:szCs w:val="24"/>
        </w:rPr>
        <w:t xml:space="preserve"> tačka </w:t>
      </w:r>
      <w:r w:rsidR="00FC166C">
        <w:rPr>
          <w:rFonts w:ascii="Times New Roman" w:hAnsi="Times New Roman" w:cs="Times New Roman"/>
          <w:sz w:val="24"/>
          <w:szCs w:val="24"/>
        </w:rPr>
        <w:t>i</w:t>
      </w:r>
      <w:r w:rsidR="004860E6">
        <w:rPr>
          <w:rFonts w:ascii="Times New Roman" w:hAnsi="Times New Roman" w:cs="Times New Roman"/>
          <w:sz w:val="24"/>
          <w:szCs w:val="24"/>
        </w:rPr>
        <w:t>)</w:t>
      </w:r>
      <w:r w:rsidRPr="002A7DE8">
        <w:rPr>
          <w:rFonts w:ascii="Times New Roman" w:hAnsi="Times New Roman" w:cs="Times New Roman"/>
          <w:sz w:val="24"/>
          <w:szCs w:val="24"/>
        </w:rPr>
        <w:t xml:space="preserve"> Zakona o visokom obrazovanju (Službene novine Kantona Sarajevo br: </w:t>
      </w:r>
      <w:r w:rsidR="00FC166C">
        <w:rPr>
          <w:rFonts w:ascii="Times New Roman" w:hAnsi="Times New Roman" w:cs="Times New Roman"/>
          <w:sz w:val="24"/>
          <w:szCs w:val="24"/>
        </w:rPr>
        <w:t>33</w:t>
      </w:r>
      <w:r w:rsidRPr="002A7DE8">
        <w:rPr>
          <w:rFonts w:ascii="Times New Roman" w:hAnsi="Times New Roman" w:cs="Times New Roman"/>
          <w:sz w:val="24"/>
          <w:szCs w:val="24"/>
        </w:rPr>
        <w:t>/1</w:t>
      </w:r>
      <w:r w:rsidR="00FC166C">
        <w:rPr>
          <w:rFonts w:ascii="Times New Roman" w:hAnsi="Times New Roman" w:cs="Times New Roman"/>
          <w:sz w:val="24"/>
          <w:szCs w:val="24"/>
        </w:rPr>
        <w:t>7</w:t>
      </w:r>
      <w:r w:rsidR="00D12C1D">
        <w:rPr>
          <w:rFonts w:ascii="Times New Roman" w:hAnsi="Times New Roman" w:cs="Times New Roman"/>
          <w:sz w:val="24"/>
          <w:szCs w:val="24"/>
        </w:rPr>
        <w:t xml:space="preserve">, </w:t>
      </w:r>
      <w:r w:rsidR="00D12C1D" w:rsidRPr="00D12C1D">
        <w:rPr>
          <w:rFonts w:ascii="Times New Roman" w:hAnsi="Times New Roman" w:cs="Times New Roman"/>
          <w:sz w:val="24"/>
          <w:szCs w:val="24"/>
          <w:lang w:val="hr-HR"/>
        </w:rPr>
        <w:t>35/20</w:t>
      </w:r>
      <w:r w:rsidR="00022B1E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 w:rsidR="00D12C1D" w:rsidRPr="00D12C1D">
        <w:rPr>
          <w:rFonts w:ascii="Times New Roman" w:hAnsi="Times New Roman" w:cs="Times New Roman"/>
          <w:sz w:val="24"/>
          <w:szCs w:val="24"/>
          <w:lang w:val="hr-HR"/>
        </w:rPr>
        <w:t>40/20</w:t>
      </w:r>
      <w:r w:rsidR="00022B1E">
        <w:rPr>
          <w:rFonts w:ascii="Times New Roman" w:hAnsi="Times New Roman" w:cs="Times New Roman"/>
          <w:sz w:val="24"/>
          <w:szCs w:val="24"/>
          <w:lang w:val="hr-HR"/>
        </w:rPr>
        <w:t xml:space="preserve"> i 39/21</w:t>
      </w:r>
      <w:r w:rsidRPr="002A7DE8">
        <w:rPr>
          <w:rFonts w:ascii="Times New Roman" w:hAnsi="Times New Roman" w:cs="Times New Roman"/>
          <w:sz w:val="24"/>
          <w:szCs w:val="24"/>
        </w:rPr>
        <w:t xml:space="preserve">), člana </w:t>
      </w:r>
      <w:r w:rsidR="00FC166C">
        <w:rPr>
          <w:rFonts w:ascii="Times New Roman" w:hAnsi="Times New Roman" w:cs="Times New Roman"/>
          <w:sz w:val="24"/>
          <w:szCs w:val="24"/>
        </w:rPr>
        <w:t>104</w:t>
      </w:r>
      <w:r w:rsidRPr="002A7DE8">
        <w:rPr>
          <w:rFonts w:ascii="Times New Roman" w:hAnsi="Times New Roman" w:cs="Times New Roman"/>
          <w:sz w:val="24"/>
          <w:szCs w:val="24"/>
        </w:rPr>
        <w:t xml:space="preserve">. </w:t>
      </w:r>
      <w:r w:rsidR="008043A8">
        <w:rPr>
          <w:rFonts w:ascii="Times New Roman" w:hAnsi="Times New Roman" w:cs="Times New Roman"/>
          <w:sz w:val="24"/>
          <w:szCs w:val="24"/>
        </w:rPr>
        <w:t xml:space="preserve">Statuta Univerziteta u Sarajevu </w:t>
      </w:r>
      <w:r w:rsidR="004860E6">
        <w:rPr>
          <w:rFonts w:ascii="Times New Roman" w:hAnsi="Times New Roman" w:cs="Times New Roman"/>
          <w:sz w:val="24"/>
          <w:szCs w:val="24"/>
        </w:rPr>
        <w:t xml:space="preserve">i člana </w:t>
      </w:r>
      <w:r w:rsidRPr="002A7DE8">
        <w:rPr>
          <w:rFonts w:ascii="Times New Roman" w:hAnsi="Times New Roman" w:cs="Times New Roman"/>
          <w:sz w:val="24"/>
          <w:szCs w:val="24"/>
        </w:rPr>
        <w:t>36.</w:t>
      </w:r>
      <w:r w:rsidR="004860E6">
        <w:rPr>
          <w:rFonts w:ascii="Times New Roman" w:hAnsi="Times New Roman" w:cs="Times New Roman"/>
          <w:sz w:val="24"/>
          <w:szCs w:val="24"/>
        </w:rPr>
        <w:t xml:space="preserve"> a u vezi člana 34.</w:t>
      </w:r>
      <w:r w:rsidRPr="002A7DE8">
        <w:rPr>
          <w:rFonts w:ascii="Times New Roman" w:hAnsi="Times New Roman" w:cs="Times New Roman"/>
          <w:sz w:val="24"/>
          <w:szCs w:val="24"/>
        </w:rPr>
        <w:t xml:space="preserve"> Pravila</w:t>
      </w:r>
      <w:r w:rsidR="008043A8">
        <w:rPr>
          <w:rFonts w:ascii="Times New Roman" w:hAnsi="Times New Roman" w:cs="Times New Roman"/>
          <w:sz w:val="24"/>
          <w:szCs w:val="24"/>
        </w:rPr>
        <w:t xml:space="preserve"> studiranja za treći ciklus studija na Univerzitetu u Sarajevu,</w:t>
      </w:r>
      <w:r w:rsidRPr="002A7DE8">
        <w:rPr>
          <w:rFonts w:ascii="Times New Roman" w:hAnsi="Times New Roman" w:cs="Times New Roman"/>
          <w:sz w:val="24"/>
          <w:szCs w:val="24"/>
        </w:rPr>
        <w:t xml:space="preserve"> na </w:t>
      </w:r>
      <w:r w:rsidR="004860E6">
        <w:rPr>
          <w:rFonts w:ascii="Times New Roman" w:hAnsi="Times New Roman" w:cs="Times New Roman"/>
          <w:sz w:val="24"/>
          <w:szCs w:val="24"/>
        </w:rPr>
        <w:t xml:space="preserve">prijedlog Vijeća doktorskog studija, na </w:t>
      </w:r>
      <w:r w:rsidRPr="002A7DE8">
        <w:rPr>
          <w:rFonts w:ascii="Times New Roman" w:hAnsi="Times New Roman" w:cs="Times New Roman"/>
          <w:sz w:val="24"/>
          <w:szCs w:val="24"/>
        </w:rPr>
        <w:t xml:space="preserve">sjednici Vijeća Fakulteta </w:t>
      </w:r>
      <w:r w:rsidR="00CC37A6" w:rsidRPr="002A7DE8">
        <w:rPr>
          <w:rFonts w:ascii="Times New Roman" w:hAnsi="Times New Roman" w:cs="Times New Roman"/>
          <w:sz w:val="24"/>
          <w:szCs w:val="24"/>
        </w:rPr>
        <w:t xml:space="preserve">političkih nauka </w:t>
      </w:r>
      <w:r w:rsidRPr="002A7DE8">
        <w:rPr>
          <w:rFonts w:ascii="Times New Roman" w:hAnsi="Times New Roman" w:cs="Times New Roman"/>
          <w:sz w:val="24"/>
          <w:szCs w:val="24"/>
        </w:rPr>
        <w:t xml:space="preserve">održanoj </w:t>
      </w:r>
      <w:r w:rsidR="007131D4">
        <w:rPr>
          <w:rFonts w:ascii="Times New Roman" w:hAnsi="Times New Roman" w:cs="Times New Roman"/>
          <w:sz w:val="24"/>
          <w:szCs w:val="24"/>
        </w:rPr>
        <w:t>1</w:t>
      </w:r>
      <w:r w:rsidR="00DF2D24">
        <w:rPr>
          <w:rFonts w:ascii="Times New Roman" w:hAnsi="Times New Roman" w:cs="Times New Roman"/>
          <w:sz w:val="24"/>
          <w:szCs w:val="24"/>
        </w:rPr>
        <w:t>2</w:t>
      </w:r>
      <w:r w:rsidRPr="002A7DE8">
        <w:rPr>
          <w:rFonts w:ascii="Times New Roman" w:hAnsi="Times New Roman" w:cs="Times New Roman"/>
          <w:sz w:val="24"/>
          <w:szCs w:val="24"/>
        </w:rPr>
        <w:t>.</w:t>
      </w:r>
      <w:r w:rsidR="00E91B7A">
        <w:rPr>
          <w:rFonts w:ascii="Times New Roman" w:hAnsi="Times New Roman" w:cs="Times New Roman"/>
          <w:sz w:val="24"/>
          <w:szCs w:val="24"/>
        </w:rPr>
        <w:t>0</w:t>
      </w:r>
      <w:r w:rsidR="00DF2D24">
        <w:rPr>
          <w:rFonts w:ascii="Times New Roman" w:hAnsi="Times New Roman" w:cs="Times New Roman"/>
          <w:sz w:val="24"/>
          <w:szCs w:val="24"/>
        </w:rPr>
        <w:t>9</w:t>
      </w:r>
      <w:r w:rsidRPr="002A7DE8">
        <w:rPr>
          <w:rFonts w:ascii="Times New Roman" w:hAnsi="Times New Roman" w:cs="Times New Roman"/>
          <w:sz w:val="24"/>
          <w:szCs w:val="24"/>
        </w:rPr>
        <w:t>.20</w:t>
      </w:r>
      <w:r w:rsidR="00B71603">
        <w:rPr>
          <w:rFonts w:ascii="Times New Roman" w:hAnsi="Times New Roman" w:cs="Times New Roman"/>
          <w:sz w:val="24"/>
          <w:szCs w:val="24"/>
        </w:rPr>
        <w:t>2</w:t>
      </w:r>
      <w:r w:rsidR="00F20676">
        <w:rPr>
          <w:rFonts w:ascii="Times New Roman" w:hAnsi="Times New Roman" w:cs="Times New Roman"/>
          <w:sz w:val="24"/>
          <w:szCs w:val="24"/>
        </w:rPr>
        <w:t>3</w:t>
      </w:r>
      <w:r w:rsidRPr="002A7DE8">
        <w:rPr>
          <w:rFonts w:ascii="Times New Roman" w:hAnsi="Times New Roman" w:cs="Times New Roman"/>
          <w:sz w:val="24"/>
          <w:szCs w:val="24"/>
        </w:rPr>
        <w:t>. godine</w:t>
      </w:r>
      <w:r w:rsidR="00CC37A6" w:rsidRPr="002A7DE8">
        <w:rPr>
          <w:rFonts w:ascii="Times New Roman" w:hAnsi="Times New Roman" w:cs="Times New Roman"/>
          <w:sz w:val="24"/>
          <w:szCs w:val="24"/>
        </w:rPr>
        <w:t xml:space="preserve"> donesena je</w:t>
      </w:r>
    </w:p>
    <w:p w14:paraId="7251EE1A" w14:textId="77777777" w:rsidR="00CC37A6" w:rsidRPr="002A7DE8" w:rsidRDefault="00CC37A6" w:rsidP="002A7D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285DAC" w14:textId="77777777" w:rsidR="00CC37A6" w:rsidRPr="002A7DE8" w:rsidRDefault="00CC37A6" w:rsidP="002A7DE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A7DE8">
        <w:rPr>
          <w:rFonts w:ascii="Times New Roman" w:hAnsi="Times New Roman" w:cs="Times New Roman"/>
          <w:b/>
          <w:i/>
          <w:sz w:val="24"/>
          <w:szCs w:val="24"/>
        </w:rPr>
        <w:t>ODLUKA</w:t>
      </w:r>
    </w:p>
    <w:p w14:paraId="439E5DA2" w14:textId="77777777" w:rsidR="00BD71A0" w:rsidRDefault="002A7DE8" w:rsidP="004860E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o</w:t>
      </w:r>
      <w:r w:rsidR="00CC37A6" w:rsidRPr="002A7DE8">
        <w:rPr>
          <w:rFonts w:ascii="Times New Roman" w:hAnsi="Times New Roman" w:cs="Times New Roman"/>
          <w:b/>
          <w:i/>
          <w:sz w:val="24"/>
          <w:szCs w:val="24"/>
        </w:rPr>
        <w:t xml:space="preserve"> prijedlogu članova Komisije za ocjenu podobnosti teme doktorske disertacije</w:t>
      </w:r>
    </w:p>
    <w:p w14:paraId="2D7AFB00" w14:textId="77777777" w:rsidR="004860E6" w:rsidRPr="002A7DE8" w:rsidRDefault="004860E6" w:rsidP="004860E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i uslova kandidata</w:t>
      </w:r>
    </w:p>
    <w:p w14:paraId="61FBFF19" w14:textId="77777777" w:rsidR="002A7DE8" w:rsidRDefault="002A7DE8" w:rsidP="002A7D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764298" w14:textId="77777777" w:rsidR="00CC37A6" w:rsidRPr="002A7DE8" w:rsidRDefault="00CC37A6" w:rsidP="002A7DE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A7DE8">
        <w:rPr>
          <w:rFonts w:ascii="Times New Roman" w:hAnsi="Times New Roman" w:cs="Times New Roman"/>
          <w:b/>
          <w:i/>
          <w:sz w:val="24"/>
          <w:szCs w:val="24"/>
        </w:rPr>
        <w:t>I</w:t>
      </w:r>
    </w:p>
    <w:p w14:paraId="22E572E6" w14:textId="77777777" w:rsidR="002A7DE8" w:rsidRPr="002A7DE8" w:rsidRDefault="002A7DE8" w:rsidP="004860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75A570" w14:textId="609F03A1" w:rsidR="00CC37A6" w:rsidRDefault="002E66F5" w:rsidP="004860E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K</w:t>
      </w:r>
      <w:r w:rsidR="00CC37A6" w:rsidRPr="002A7DE8">
        <w:rPr>
          <w:rFonts w:ascii="Times New Roman" w:hAnsi="Times New Roman" w:cs="Times New Roman"/>
          <w:sz w:val="24"/>
          <w:szCs w:val="24"/>
        </w:rPr>
        <w:t xml:space="preserve">omisiju za </w:t>
      </w:r>
      <w:r w:rsidR="004860E6">
        <w:rPr>
          <w:rFonts w:ascii="Times New Roman" w:hAnsi="Times New Roman" w:cs="Times New Roman"/>
          <w:sz w:val="24"/>
          <w:szCs w:val="24"/>
        </w:rPr>
        <w:t xml:space="preserve">podobnost teme doktorske disertacije: </w:t>
      </w:r>
      <w:r w:rsidR="00FB2B18" w:rsidRPr="00FB2B18">
        <w:rPr>
          <w:rFonts w:ascii="Times New Roman" w:hAnsi="Times New Roman" w:cs="Times New Roman"/>
          <w:b/>
          <w:i/>
          <w:sz w:val="24"/>
          <w:szCs w:val="24"/>
        </w:rPr>
        <w:t>„</w:t>
      </w:r>
      <w:bookmarkStart w:id="0" w:name="_Hlk144976273"/>
      <w:r w:rsidR="00DF2D24">
        <w:rPr>
          <w:rFonts w:ascii="Times New Roman" w:hAnsi="Times New Roman" w:cs="Times New Roman"/>
          <w:b/>
          <w:i/>
          <w:sz w:val="24"/>
          <w:szCs w:val="24"/>
        </w:rPr>
        <w:t>ULOGA LOKALNE ZAJEDNICE U REDUKCIJI SIROMAŠTVA I SOCIJALNE ISKLJUČENOSTI U FEDERACIJI BOSNE I HERCEGOVINE</w:t>
      </w:r>
      <w:bookmarkEnd w:id="0"/>
      <w:r w:rsidR="00FB2B18" w:rsidRPr="00FB2B18">
        <w:rPr>
          <w:rFonts w:ascii="Times New Roman" w:hAnsi="Times New Roman" w:cs="Times New Roman"/>
          <w:b/>
          <w:i/>
          <w:sz w:val="24"/>
          <w:szCs w:val="24"/>
        </w:rPr>
        <w:t>“</w:t>
      </w:r>
      <w:r w:rsidR="00FB2B18">
        <w:rPr>
          <w:rFonts w:ascii="Times New Roman" w:hAnsi="Times New Roman" w:cs="Times New Roman"/>
          <w:sz w:val="24"/>
          <w:szCs w:val="24"/>
        </w:rPr>
        <w:t xml:space="preserve"> </w:t>
      </w:r>
      <w:r w:rsidR="004860E6">
        <w:rPr>
          <w:rFonts w:ascii="Times New Roman" w:hAnsi="Times New Roman" w:cs="Times New Roman"/>
          <w:sz w:val="24"/>
          <w:szCs w:val="24"/>
        </w:rPr>
        <w:t>i uslova kandidat</w:t>
      </w:r>
      <w:r w:rsidR="00022B1E">
        <w:rPr>
          <w:rFonts w:ascii="Times New Roman" w:hAnsi="Times New Roman" w:cs="Times New Roman"/>
          <w:sz w:val="24"/>
          <w:szCs w:val="24"/>
        </w:rPr>
        <w:t>kinje</w:t>
      </w:r>
      <w:r w:rsidR="004860E6">
        <w:rPr>
          <w:rFonts w:ascii="Times New Roman" w:hAnsi="Times New Roman" w:cs="Times New Roman"/>
          <w:sz w:val="24"/>
          <w:szCs w:val="24"/>
        </w:rPr>
        <w:t xml:space="preserve"> </w:t>
      </w:r>
      <w:r w:rsidR="0067097F">
        <w:rPr>
          <w:rFonts w:ascii="Times New Roman" w:hAnsi="Times New Roman" w:cs="Times New Roman"/>
          <w:sz w:val="24"/>
          <w:szCs w:val="24"/>
        </w:rPr>
        <w:t xml:space="preserve"> </w:t>
      </w:r>
      <w:r w:rsidR="00DF2D24">
        <w:rPr>
          <w:rFonts w:ascii="Times New Roman" w:hAnsi="Times New Roman" w:cs="Times New Roman"/>
          <w:b/>
          <w:i/>
          <w:sz w:val="24"/>
          <w:szCs w:val="24"/>
        </w:rPr>
        <w:t>MR. INDIRE MEHIĆ-ČEJVAN</w:t>
      </w:r>
      <w:r w:rsidR="00B7160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A7DE8">
        <w:rPr>
          <w:rFonts w:ascii="Times New Roman" w:hAnsi="Times New Roman" w:cs="Times New Roman"/>
          <w:sz w:val="24"/>
          <w:szCs w:val="24"/>
        </w:rPr>
        <w:t xml:space="preserve"> </w:t>
      </w:r>
      <w:r w:rsidR="004860E6">
        <w:rPr>
          <w:rFonts w:ascii="Times New Roman" w:hAnsi="Times New Roman" w:cs="Times New Roman"/>
          <w:sz w:val="24"/>
          <w:szCs w:val="24"/>
        </w:rPr>
        <w:t>predlaže</w:t>
      </w:r>
      <w:r w:rsidR="002A7DE8">
        <w:rPr>
          <w:rFonts w:ascii="Times New Roman" w:hAnsi="Times New Roman" w:cs="Times New Roman"/>
          <w:sz w:val="24"/>
          <w:szCs w:val="24"/>
        </w:rPr>
        <w:t xml:space="preserve"> se:</w:t>
      </w:r>
    </w:p>
    <w:p w14:paraId="5758A941" w14:textId="77777777" w:rsidR="002A7DE8" w:rsidRPr="002A7DE8" w:rsidRDefault="002A7DE8" w:rsidP="004860E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7F620E35" w14:textId="40A7C1A2" w:rsidR="00CC37A6" w:rsidRPr="004860E6" w:rsidRDefault="004860E6" w:rsidP="004860E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A172AD">
        <w:rPr>
          <w:rFonts w:ascii="Times New Roman" w:hAnsi="Times New Roman" w:cs="Times New Roman"/>
          <w:sz w:val="24"/>
          <w:szCs w:val="24"/>
        </w:rPr>
        <w:t xml:space="preserve">r. </w:t>
      </w:r>
      <w:r w:rsidR="00DF2D24">
        <w:rPr>
          <w:rFonts w:ascii="Times New Roman" w:hAnsi="Times New Roman" w:cs="Times New Roman"/>
          <w:sz w:val="24"/>
          <w:szCs w:val="24"/>
        </w:rPr>
        <w:t>Nedreta Šerić</w:t>
      </w:r>
      <w:r w:rsidR="00B71603">
        <w:rPr>
          <w:rFonts w:ascii="Times New Roman" w:hAnsi="Times New Roman" w:cs="Times New Roman"/>
          <w:sz w:val="24"/>
          <w:szCs w:val="24"/>
        </w:rPr>
        <w:t>,</w:t>
      </w:r>
      <w:r w:rsidR="00AB0960">
        <w:rPr>
          <w:rFonts w:ascii="Times New Roman" w:hAnsi="Times New Roman" w:cs="Times New Roman"/>
          <w:sz w:val="24"/>
          <w:szCs w:val="24"/>
        </w:rPr>
        <w:t xml:space="preserve"> vanredni</w:t>
      </w:r>
      <w:r w:rsidR="00B71603">
        <w:rPr>
          <w:rFonts w:ascii="Times New Roman" w:hAnsi="Times New Roman" w:cs="Times New Roman"/>
          <w:sz w:val="24"/>
          <w:szCs w:val="24"/>
        </w:rPr>
        <w:t xml:space="preserve"> profesor</w:t>
      </w:r>
      <w:r w:rsidR="00FB2B18">
        <w:rPr>
          <w:rFonts w:ascii="Times New Roman" w:hAnsi="Times New Roman" w:cs="Times New Roman"/>
          <w:sz w:val="24"/>
          <w:szCs w:val="24"/>
        </w:rPr>
        <w:t xml:space="preserve"> </w:t>
      </w:r>
      <w:r w:rsidR="00CC37A6" w:rsidRPr="004860E6">
        <w:rPr>
          <w:rFonts w:ascii="Times New Roman" w:hAnsi="Times New Roman" w:cs="Times New Roman"/>
          <w:sz w:val="24"/>
          <w:szCs w:val="24"/>
        </w:rPr>
        <w:t>-</w:t>
      </w:r>
      <w:r w:rsidR="00FB2B18">
        <w:rPr>
          <w:rFonts w:ascii="Times New Roman" w:hAnsi="Times New Roman" w:cs="Times New Roman"/>
          <w:sz w:val="24"/>
          <w:szCs w:val="24"/>
        </w:rPr>
        <w:t xml:space="preserve"> </w:t>
      </w:r>
      <w:r w:rsidR="00CC37A6" w:rsidRPr="004860E6">
        <w:rPr>
          <w:rFonts w:ascii="Times New Roman" w:hAnsi="Times New Roman" w:cs="Times New Roman"/>
          <w:sz w:val="24"/>
          <w:szCs w:val="24"/>
        </w:rPr>
        <w:t>predsjednik,</w:t>
      </w:r>
    </w:p>
    <w:p w14:paraId="6FC80129" w14:textId="4CF69ED6" w:rsidR="00CC37A6" w:rsidRPr="002A7DE8" w:rsidRDefault="00FB2B18" w:rsidP="004860E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</w:t>
      </w:r>
      <w:r w:rsidR="00DF2D24">
        <w:rPr>
          <w:rFonts w:ascii="Times New Roman" w:hAnsi="Times New Roman" w:cs="Times New Roman"/>
          <w:sz w:val="24"/>
          <w:szCs w:val="24"/>
        </w:rPr>
        <w:t>Suada Buljubašić</w:t>
      </w:r>
      <w:r w:rsidR="004860E6">
        <w:rPr>
          <w:rFonts w:ascii="Times New Roman" w:hAnsi="Times New Roman" w:cs="Times New Roman"/>
          <w:sz w:val="24"/>
          <w:szCs w:val="24"/>
        </w:rPr>
        <w:t xml:space="preserve">, </w:t>
      </w:r>
      <w:r w:rsidR="00F20676">
        <w:rPr>
          <w:rFonts w:ascii="Times New Roman" w:hAnsi="Times New Roman" w:cs="Times New Roman"/>
          <w:sz w:val="24"/>
          <w:szCs w:val="24"/>
        </w:rPr>
        <w:t>redovni</w:t>
      </w:r>
      <w:r>
        <w:rPr>
          <w:rFonts w:ascii="Times New Roman" w:hAnsi="Times New Roman" w:cs="Times New Roman"/>
          <w:sz w:val="24"/>
          <w:szCs w:val="24"/>
        </w:rPr>
        <w:t xml:space="preserve"> profesor </w:t>
      </w:r>
      <w:r w:rsidR="00CC37A6" w:rsidRPr="002A7DE8">
        <w:rPr>
          <w:rFonts w:ascii="Times New Roman" w:hAnsi="Times New Roman" w:cs="Times New Roman"/>
          <w:sz w:val="24"/>
          <w:szCs w:val="24"/>
        </w:rPr>
        <w:t>-</w:t>
      </w:r>
      <w:r w:rsidR="00A2438C">
        <w:rPr>
          <w:rFonts w:ascii="Times New Roman" w:hAnsi="Times New Roman" w:cs="Times New Roman"/>
          <w:sz w:val="24"/>
          <w:szCs w:val="24"/>
        </w:rPr>
        <w:t xml:space="preserve"> član</w:t>
      </w:r>
      <w:r w:rsidR="00CC37A6" w:rsidRPr="002A7DE8">
        <w:rPr>
          <w:rFonts w:ascii="Times New Roman" w:hAnsi="Times New Roman" w:cs="Times New Roman"/>
          <w:sz w:val="24"/>
          <w:szCs w:val="24"/>
        </w:rPr>
        <w:t>,</w:t>
      </w:r>
    </w:p>
    <w:p w14:paraId="66E1701D" w14:textId="10E9D04D" w:rsidR="00CC37A6" w:rsidRDefault="00A172AD" w:rsidP="004860E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</w:t>
      </w:r>
      <w:r w:rsidR="00E10335">
        <w:rPr>
          <w:rFonts w:ascii="Times New Roman" w:hAnsi="Times New Roman" w:cs="Times New Roman"/>
          <w:sz w:val="24"/>
          <w:szCs w:val="24"/>
        </w:rPr>
        <w:t>Elmir Sadiković</w:t>
      </w:r>
      <w:r w:rsidR="004860E6">
        <w:rPr>
          <w:rFonts w:ascii="Times New Roman" w:hAnsi="Times New Roman" w:cs="Times New Roman"/>
          <w:sz w:val="24"/>
          <w:szCs w:val="24"/>
        </w:rPr>
        <w:t xml:space="preserve">, </w:t>
      </w:r>
      <w:r w:rsidR="00E10335">
        <w:rPr>
          <w:rFonts w:ascii="Times New Roman" w:hAnsi="Times New Roman" w:cs="Times New Roman"/>
          <w:sz w:val="24"/>
          <w:szCs w:val="24"/>
        </w:rPr>
        <w:t>redovni</w:t>
      </w:r>
      <w:r w:rsidR="00B71603">
        <w:rPr>
          <w:rFonts w:ascii="Times New Roman" w:hAnsi="Times New Roman" w:cs="Times New Roman"/>
          <w:sz w:val="24"/>
          <w:szCs w:val="24"/>
        </w:rPr>
        <w:t xml:space="preserve"> profesor</w:t>
      </w:r>
      <w:r w:rsidR="00FB2B18">
        <w:rPr>
          <w:rFonts w:ascii="Times New Roman" w:hAnsi="Times New Roman" w:cs="Times New Roman"/>
          <w:sz w:val="24"/>
          <w:szCs w:val="24"/>
        </w:rPr>
        <w:t xml:space="preserve"> </w:t>
      </w:r>
      <w:r w:rsidR="002F7190">
        <w:rPr>
          <w:rFonts w:ascii="Times New Roman" w:hAnsi="Times New Roman" w:cs="Times New Roman"/>
          <w:sz w:val="24"/>
          <w:szCs w:val="24"/>
        </w:rPr>
        <w:t>-</w:t>
      </w:r>
      <w:r w:rsidR="00FB2B18">
        <w:rPr>
          <w:rFonts w:ascii="Times New Roman" w:hAnsi="Times New Roman" w:cs="Times New Roman"/>
          <w:sz w:val="24"/>
          <w:szCs w:val="24"/>
        </w:rPr>
        <w:t xml:space="preserve"> </w:t>
      </w:r>
      <w:r w:rsidR="002F7190">
        <w:rPr>
          <w:rFonts w:ascii="Times New Roman" w:hAnsi="Times New Roman" w:cs="Times New Roman"/>
          <w:sz w:val="24"/>
          <w:szCs w:val="24"/>
        </w:rPr>
        <w:t>član.</w:t>
      </w:r>
    </w:p>
    <w:p w14:paraId="7196E9DD" w14:textId="77777777" w:rsidR="002A7DE8" w:rsidRPr="002A7DE8" w:rsidRDefault="002A7DE8" w:rsidP="002A7DE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4596C19D" w14:textId="77777777" w:rsidR="00CC37A6" w:rsidRDefault="00CC37A6" w:rsidP="002A7DE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A7DE8">
        <w:rPr>
          <w:rFonts w:ascii="Times New Roman" w:hAnsi="Times New Roman" w:cs="Times New Roman"/>
          <w:b/>
          <w:i/>
          <w:sz w:val="24"/>
          <w:szCs w:val="24"/>
        </w:rPr>
        <w:t>II</w:t>
      </w:r>
    </w:p>
    <w:p w14:paraId="438E8777" w14:textId="77777777" w:rsidR="002A7DE8" w:rsidRPr="002A7DE8" w:rsidRDefault="002A7DE8" w:rsidP="002A7DE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4DEFBB7E" w14:textId="77777777" w:rsidR="00CC37A6" w:rsidRDefault="00CC37A6" w:rsidP="004860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7DE8">
        <w:rPr>
          <w:rFonts w:ascii="Times New Roman" w:hAnsi="Times New Roman" w:cs="Times New Roman"/>
          <w:sz w:val="24"/>
          <w:szCs w:val="24"/>
        </w:rPr>
        <w:t>Prijedlog članova Komisije sa obrazloženjem predlo</w:t>
      </w:r>
      <w:r w:rsidR="004860E6">
        <w:rPr>
          <w:rFonts w:ascii="Times New Roman" w:hAnsi="Times New Roman" w:cs="Times New Roman"/>
          <w:sz w:val="24"/>
          <w:szCs w:val="24"/>
        </w:rPr>
        <w:t xml:space="preserve">žene teme doktorske disertacije i formulara sa podacima za obrazovanje Komisije za ocjenu podobnosti teme doktorske disertacije i kandidata </w:t>
      </w:r>
      <w:r w:rsidRPr="002A7DE8">
        <w:rPr>
          <w:rFonts w:ascii="Times New Roman" w:hAnsi="Times New Roman" w:cs="Times New Roman"/>
          <w:sz w:val="24"/>
          <w:szCs w:val="24"/>
        </w:rPr>
        <w:t>dostaviti Senatu Univerziteta u Sarajevu</w:t>
      </w:r>
      <w:r w:rsidR="002A7DE8" w:rsidRPr="002A7DE8">
        <w:rPr>
          <w:rFonts w:ascii="Times New Roman" w:hAnsi="Times New Roman" w:cs="Times New Roman"/>
          <w:sz w:val="24"/>
          <w:szCs w:val="24"/>
        </w:rPr>
        <w:t xml:space="preserve"> na odlučivanje.</w:t>
      </w:r>
    </w:p>
    <w:p w14:paraId="00F8B3C2" w14:textId="77777777" w:rsidR="002A7DE8" w:rsidRPr="002A7DE8" w:rsidRDefault="002A7DE8" w:rsidP="00431D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14CAED" w14:textId="77777777" w:rsidR="002A7DE8" w:rsidRDefault="002A7DE8" w:rsidP="002A7DE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A7DE8">
        <w:rPr>
          <w:rFonts w:ascii="Times New Roman" w:hAnsi="Times New Roman" w:cs="Times New Roman"/>
          <w:b/>
          <w:i/>
          <w:sz w:val="24"/>
          <w:szCs w:val="24"/>
        </w:rPr>
        <w:t>III</w:t>
      </w:r>
    </w:p>
    <w:p w14:paraId="18B9E1CF" w14:textId="77777777" w:rsidR="002A7DE8" w:rsidRPr="002A7DE8" w:rsidRDefault="002A7DE8" w:rsidP="002A7DE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2E187CDF" w14:textId="77777777" w:rsidR="002A7DE8" w:rsidRDefault="002A7DE8" w:rsidP="0050687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A7DE8">
        <w:rPr>
          <w:rFonts w:ascii="Times New Roman" w:hAnsi="Times New Roman" w:cs="Times New Roman"/>
          <w:sz w:val="24"/>
          <w:szCs w:val="24"/>
        </w:rPr>
        <w:t>Odluka stupa na snagu danom donošenja.</w:t>
      </w:r>
    </w:p>
    <w:p w14:paraId="7C7B331A" w14:textId="77777777" w:rsidR="002A7DE8" w:rsidRDefault="002A7DE8" w:rsidP="002A7D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646036" w14:textId="77777777" w:rsidR="00506878" w:rsidRPr="002A7DE8" w:rsidRDefault="00506878" w:rsidP="002A7D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CBC385" w14:textId="77777777" w:rsidR="002A7DE8" w:rsidRPr="002A7DE8" w:rsidRDefault="002A7DE8" w:rsidP="002A7DE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A7DE8">
        <w:rPr>
          <w:rFonts w:ascii="Times New Roman" w:hAnsi="Times New Roman" w:cs="Times New Roman"/>
          <w:sz w:val="24"/>
          <w:szCs w:val="24"/>
        </w:rPr>
        <w:tab/>
      </w:r>
      <w:r w:rsidRPr="002A7DE8">
        <w:rPr>
          <w:rFonts w:ascii="Times New Roman" w:hAnsi="Times New Roman" w:cs="Times New Roman"/>
          <w:sz w:val="24"/>
          <w:szCs w:val="24"/>
        </w:rPr>
        <w:tab/>
      </w:r>
      <w:r w:rsidRPr="002A7DE8">
        <w:rPr>
          <w:rFonts w:ascii="Times New Roman" w:hAnsi="Times New Roman" w:cs="Times New Roman"/>
          <w:sz w:val="24"/>
          <w:szCs w:val="24"/>
        </w:rPr>
        <w:tab/>
      </w:r>
      <w:r w:rsidRPr="002A7DE8">
        <w:rPr>
          <w:rFonts w:ascii="Times New Roman" w:hAnsi="Times New Roman" w:cs="Times New Roman"/>
          <w:sz w:val="24"/>
          <w:szCs w:val="24"/>
        </w:rPr>
        <w:tab/>
      </w:r>
      <w:r w:rsidRPr="002A7DE8">
        <w:rPr>
          <w:rFonts w:ascii="Times New Roman" w:hAnsi="Times New Roman" w:cs="Times New Roman"/>
          <w:sz w:val="24"/>
          <w:szCs w:val="24"/>
        </w:rPr>
        <w:tab/>
      </w:r>
      <w:r w:rsidRPr="002A7DE8">
        <w:rPr>
          <w:rFonts w:ascii="Times New Roman" w:hAnsi="Times New Roman" w:cs="Times New Roman"/>
          <w:sz w:val="24"/>
          <w:szCs w:val="24"/>
        </w:rPr>
        <w:tab/>
      </w:r>
      <w:r w:rsidRPr="002A7DE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A7DE8">
        <w:rPr>
          <w:rFonts w:ascii="Times New Roman" w:hAnsi="Times New Roman" w:cs="Times New Roman"/>
          <w:b/>
          <w:i/>
          <w:sz w:val="24"/>
          <w:szCs w:val="24"/>
        </w:rPr>
        <w:t>D E K A N,</w:t>
      </w:r>
    </w:p>
    <w:p w14:paraId="5A189F3B" w14:textId="77777777" w:rsidR="002A7DE8" w:rsidRPr="002A7DE8" w:rsidRDefault="002A7DE8" w:rsidP="002A7DE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A7DE8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A7DE8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A7DE8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A7DE8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A7DE8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A7DE8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A7DE8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A7DE8">
        <w:rPr>
          <w:rFonts w:ascii="Times New Roman" w:hAnsi="Times New Roman" w:cs="Times New Roman"/>
          <w:b/>
          <w:i/>
          <w:sz w:val="24"/>
          <w:szCs w:val="24"/>
        </w:rPr>
        <w:tab/>
        <w:t>_____________________</w:t>
      </w:r>
    </w:p>
    <w:p w14:paraId="7DA17312" w14:textId="77777777" w:rsidR="00431D8D" w:rsidRDefault="002A7DE8" w:rsidP="00431D8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A7DE8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A7DE8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A7DE8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A7DE8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A7DE8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A7DE8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A7DE8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A7DE8">
        <w:rPr>
          <w:rFonts w:ascii="Times New Roman" w:hAnsi="Times New Roman" w:cs="Times New Roman"/>
          <w:b/>
          <w:i/>
          <w:sz w:val="24"/>
          <w:szCs w:val="24"/>
        </w:rPr>
        <w:tab/>
        <w:t xml:space="preserve">  Prof. dr. </w:t>
      </w:r>
      <w:r w:rsidR="00B71603">
        <w:rPr>
          <w:rFonts w:ascii="Times New Roman" w:hAnsi="Times New Roman" w:cs="Times New Roman"/>
          <w:b/>
          <w:i/>
          <w:sz w:val="24"/>
          <w:szCs w:val="24"/>
        </w:rPr>
        <w:t>Sead Turčalo</w:t>
      </w:r>
    </w:p>
    <w:p w14:paraId="35C8752C" w14:textId="77777777" w:rsidR="00431D8D" w:rsidRDefault="00431D8D" w:rsidP="00431D8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6643E7BB" w14:textId="0946929C" w:rsidR="00431D8D" w:rsidRPr="00431D8D" w:rsidRDefault="00431D8D" w:rsidP="00BC21E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713FC">
        <w:rPr>
          <w:color w:val="201F1E"/>
          <w:sz w:val="18"/>
          <w:szCs w:val="18"/>
          <w:shd w:val="clear" w:color="auto" w:fill="FFFFFF"/>
        </w:rPr>
        <w:t>Sekretar organizacione jedinice Univerzitet u Sarajevu-Fakultet političkih nauka, Umihana Mahmić mr. iur., potvrđuje,</w:t>
      </w:r>
      <w:r w:rsidRPr="00B713FC">
        <w:rPr>
          <w:color w:val="000000"/>
          <w:sz w:val="18"/>
          <w:szCs w:val="18"/>
          <w:shd w:val="clear" w:color="auto" w:fill="FFFFFF"/>
        </w:rPr>
        <w:t> da je </w:t>
      </w:r>
      <w:r>
        <w:rPr>
          <w:color w:val="000000"/>
          <w:sz w:val="18"/>
          <w:szCs w:val="18"/>
          <w:shd w:val="clear" w:color="auto" w:fill="FFFFFF"/>
        </w:rPr>
        <w:t>prijedlog Komisije</w:t>
      </w:r>
      <w:r w:rsidRPr="00B713FC">
        <w:rPr>
          <w:color w:val="000000"/>
          <w:sz w:val="18"/>
          <w:szCs w:val="18"/>
          <w:shd w:val="clear" w:color="auto" w:fill="FFFFFF"/>
        </w:rPr>
        <w:t xml:space="preserve"> u skladu sa zakonskim i podzakonskim propisima koji su na snazi, te da je dekan Univerziteta u Sarajevu-Fakulteta političkih nauka nadležan za donošenje iste shodno članu </w:t>
      </w:r>
      <w:r w:rsidR="00E10335">
        <w:rPr>
          <w:color w:val="000000"/>
          <w:sz w:val="18"/>
          <w:szCs w:val="18"/>
          <w:shd w:val="clear" w:color="auto" w:fill="FFFFFF"/>
        </w:rPr>
        <w:t>69</w:t>
      </w:r>
      <w:r w:rsidRPr="00B713FC">
        <w:rPr>
          <w:color w:val="000000"/>
          <w:sz w:val="18"/>
          <w:szCs w:val="18"/>
          <w:shd w:val="clear" w:color="auto" w:fill="FFFFFF"/>
        </w:rPr>
        <w:t>. </w:t>
      </w:r>
      <w:r w:rsidRPr="00B713FC">
        <w:rPr>
          <w:color w:val="201F1E"/>
          <w:sz w:val="18"/>
          <w:szCs w:val="18"/>
          <w:shd w:val="clear" w:color="auto" w:fill="FFFFFF"/>
        </w:rPr>
        <w:t>Zakona o visokom obrazovanju („Službene novine Kantona Sarajevo“, broj 36/22).</w:t>
      </w:r>
    </w:p>
    <w:p w14:paraId="561DED77" w14:textId="77777777" w:rsidR="00431D8D" w:rsidRDefault="00431D8D" w:rsidP="00506878">
      <w:pPr>
        <w:spacing w:after="0" w:line="240" w:lineRule="auto"/>
        <w:rPr>
          <w:sz w:val="18"/>
          <w:szCs w:val="18"/>
        </w:rPr>
      </w:pPr>
    </w:p>
    <w:p w14:paraId="552BC3B9" w14:textId="77777777" w:rsidR="00506878" w:rsidRDefault="00506878" w:rsidP="00506878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Akt obradio: Enisa Kadrić</w:t>
      </w:r>
    </w:p>
    <w:p w14:paraId="0B0073B7" w14:textId="77777777" w:rsidR="00506878" w:rsidRDefault="00506878" w:rsidP="00506878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Akt kontrolisao: Sanin Katica</w:t>
      </w:r>
    </w:p>
    <w:p w14:paraId="2B63EF5A" w14:textId="77777777" w:rsidR="00506878" w:rsidRDefault="00506878" w:rsidP="00506878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Akt odobrio: </w:t>
      </w:r>
      <w:r w:rsidR="0067097F">
        <w:rPr>
          <w:sz w:val="18"/>
          <w:szCs w:val="18"/>
        </w:rPr>
        <w:t>Prof</w:t>
      </w:r>
      <w:r>
        <w:rPr>
          <w:sz w:val="18"/>
          <w:szCs w:val="18"/>
        </w:rPr>
        <w:t xml:space="preserve">. dr. </w:t>
      </w:r>
      <w:r w:rsidR="00B71603">
        <w:rPr>
          <w:sz w:val="18"/>
          <w:szCs w:val="18"/>
        </w:rPr>
        <w:t>Elvis Fejzić</w:t>
      </w:r>
    </w:p>
    <w:p w14:paraId="33E20831" w14:textId="77777777" w:rsidR="00431D8D" w:rsidRDefault="00431D8D" w:rsidP="00506DC5">
      <w:pPr>
        <w:pStyle w:val="Heading1"/>
        <w:rPr>
          <w:szCs w:val="24"/>
        </w:rPr>
      </w:pPr>
    </w:p>
    <w:p w14:paraId="17CDF302" w14:textId="77777777" w:rsidR="00AB0960" w:rsidRPr="00AB0960" w:rsidRDefault="00AB0960" w:rsidP="00AB0960">
      <w:pPr>
        <w:rPr>
          <w:lang w:val="hr-HR"/>
        </w:rPr>
      </w:pPr>
    </w:p>
    <w:p w14:paraId="0D67A149" w14:textId="77777777" w:rsidR="00BC21E3" w:rsidRDefault="00BC21E3" w:rsidP="00506DC5">
      <w:pPr>
        <w:pStyle w:val="Heading1"/>
        <w:rPr>
          <w:szCs w:val="24"/>
        </w:rPr>
      </w:pPr>
    </w:p>
    <w:p w14:paraId="7D33C625" w14:textId="77777777" w:rsidR="00BC21E3" w:rsidRDefault="00BC21E3" w:rsidP="00506DC5">
      <w:pPr>
        <w:pStyle w:val="Heading1"/>
        <w:rPr>
          <w:szCs w:val="24"/>
        </w:rPr>
      </w:pPr>
    </w:p>
    <w:p w14:paraId="2A618971" w14:textId="77777777" w:rsidR="00BC21E3" w:rsidRDefault="00BC21E3" w:rsidP="00506DC5">
      <w:pPr>
        <w:pStyle w:val="Heading1"/>
        <w:rPr>
          <w:szCs w:val="24"/>
        </w:rPr>
      </w:pPr>
    </w:p>
    <w:p w14:paraId="016117FF" w14:textId="5DB6016D" w:rsidR="00506DC5" w:rsidRPr="00506DC5" w:rsidRDefault="00506DC5" w:rsidP="00506DC5">
      <w:pPr>
        <w:pStyle w:val="Heading1"/>
        <w:rPr>
          <w:szCs w:val="24"/>
        </w:rPr>
      </w:pPr>
      <w:r w:rsidRPr="00506DC5">
        <w:rPr>
          <w:szCs w:val="24"/>
        </w:rPr>
        <w:t>UNIVERZITET U SARAJEVU</w:t>
      </w:r>
      <w:r w:rsidR="008F669B">
        <w:rPr>
          <w:szCs w:val="24"/>
        </w:rPr>
        <w:t>-</w:t>
      </w:r>
    </w:p>
    <w:p w14:paraId="04E23D19" w14:textId="77777777" w:rsidR="00506DC5" w:rsidRPr="00506DC5" w:rsidRDefault="00506DC5" w:rsidP="00506D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6DC5">
        <w:rPr>
          <w:rFonts w:ascii="Times New Roman" w:hAnsi="Times New Roman" w:cs="Times New Roman"/>
          <w:b/>
          <w:sz w:val="24"/>
          <w:szCs w:val="24"/>
        </w:rPr>
        <w:t>FAKULTET POLITIČKIH NAUKA</w:t>
      </w:r>
    </w:p>
    <w:p w14:paraId="71568BA7" w14:textId="77777777" w:rsidR="003D1A72" w:rsidRDefault="003D1A72" w:rsidP="00506D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64EA90B" w14:textId="4597F31D" w:rsidR="00506DC5" w:rsidRPr="00CB33D9" w:rsidRDefault="00506DC5" w:rsidP="00506D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B33D9">
        <w:rPr>
          <w:rFonts w:ascii="Times New Roman" w:hAnsi="Times New Roman" w:cs="Times New Roman"/>
          <w:b/>
          <w:sz w:val="24"/>
          <w:szCs w:val="24"/>
        </w:rPr>
        <w:t>Broj:</w:t>
      </w:r>
      <w:r w:rsidR="008F669B" w:rsidRPr="00CB33D9">
        <w:rPr>
          <w:rFonts w:ascii="Times New Roman" w:hAnsi="Times New Roman" w:cs="Times New Roman"/>
          <w:b/>
          <w:sz w:val="24"/>
          <w:szCs w:val="24"/>
        </w:rPr>
        <w:t xml:space="preserve"> _________________</w:t>
      </w:r>
    </w:p>
    <w:p w14:paraId="3412A6B9" w14:textId="77777777" w:rsidR="003D1A72" w:rsidRDefault="00A172AD" w:rsidP="00506D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Sarajevo, </w:t>
      </w:r>
      <w:r w:rsidR="00B11103">
        <w:rPr>
          <w:rFonts w:ascii="Times New Roman" w:hAnsi="Times New Roman" w:cs="Times New Roman"/>
          <w:b/>
          <w:sz w:val="24"/>
          <w:szCs w:val="24"/>
        </w:rPr>
        <w:t>1</w:t>
      </w:r>
      <w:r w:rsidR="00E10335">
        <w:rPr>
          <w:rFonts w:ascii="Times New Roman" w:hAnsi="Times New Roman" w:cs="Times New Roman"/>
          <w:b/>
          <w:sz w:val="24"/>
          <w:szCs w:val="24"/>
        </w:rPr>
        <w:t>2</w:t>
      </w:r>
      <w:r w:rsidR="00734DFC">
        <w:rPr>
          <w:rFonts w:ascii="Times New Roman" w:hAnsi="Times New Roman" w:cs="Times New Roman"/>
          <w:b/>
          <w:sz w:val="24"/>
          <w:szCs w:val="24"/>
        </w:rPr>
        <w:t>.</w:t>
      </w:r>
      <w:r w:rsidR="00E91B7A">
        <w:rPr>
          <w:rFonts w:ascii="Times New Roman" w:hAnsi="Times New Roman" w:cs="Times New Roman"/>
          <w:b/>
          <w:sz w:val="24"/>
          <w:szCs w:val="24"/>
        </w:rPr>
        <w:t>0</w:t>
      </w:r>
      <w:r w:rsidR="00E10335">
        <w:rPr>
          <w:rFonts w:ascii="Times New Roman" w:hAnsi="Times New Roman" w:cs="Times New Roman"/>
          <w:b/>
          <w:sz w:val="24"/>
          <w:szCs w:val="24"/>
        </w:rPr>
        <w:t>9</w:t>
      </w:r>
      <w:r w:rsidR="00506DC5" w:rsidRPr="00506DC5">
        <w:rPr>
          <w:rFonts w:ascii="Times New Roman" w:hAnsi="Times New Roman" w:cs="Times New Roman"/>
          <w:b/>
          <w:sz w:val="24"/>
          <w:szCs w:val="24"/>
        </w:rPr>
        <w:t>.20</w:t>
      </w:r>
      <w:r w:rsidR="005642C6">
        <w:rPr>
          <w:rFonts w:ascii="Times New Roman" w:hAnsi="Times New Roman" w:cs="Times New Roman"/>
          <w:b/>
          <w:sz w:val="24"/>
          <w:szCs w:val="24"/>
        </w:rPr>
        <w:t>2</w:t>
      </w:r>
      <w:r w:rsidR="008F669B">
        <w:rPr>
          <w:rFonts w:ascii="Times New Roman" w:hAnsi="Times New Roman" w:cs="Times New Roman"/>
          <w:b/>
          <w:sz w:val="24"/>
          <w:szCs w:val="24"/>
        </w:rPr>
        <w:t>3</w:t>
      </w:r>
      <w:r w:rsidR="00506DC5" w:rsidRPr="00506DC5">
        <w:rPr>
          <w:rFonts w:ascii="Times New Roman" w:hAnsi="Times New Roman" w:cs="Times New Roman"/>
          <w:b/>
          <w:sz w:val="24"/>
          <w:szCs w:val="24"/>
        </w:rPr>
        <w:t>. godine</w:t>
      </w:r>
    </w:p>
    <w:p w14:paraId="42B802D7" w14:textId="203889FE" w:rsidR="00506DC5" w:rsidRPr="00506DC5" w:rsidRDefault="00506DC5" w:rsidP="00506D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DC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851C5A7" w14:textId="77777777" w:rsidR="00506DC5" w:rsidRPr="00506DC5" w:rsidRDefault="00506DC5" w:rsidP="00506DC5">
      <w:pPr>
        <w:pStyle w:val="Heading1"/>
        <w:rPr>
          <w:szCs w:val="24"/>
        </w:rPr>
      </w:pPr>
      <w:r w:rsidRPr="00506DC5">
        <w:rPr>
          <w:szCs w:val="24"/>
        </w:rPr>
        <w:t xml:space="preserve">                                             UNIVERZITET U SARAJEVU</w:t>
      </w:r>
    </w:p>
    <w:p w14:paraId="64185F73" w14:textId="77777777" w:rsidR="00506DC5" w:rsidRPr="00506DC5" w:rsidRDefault="00506DC5" w:rsidP="00506DC5">
      <w:pPr>
        <w:pStyle w:val="Heading1"/>
        <w:rPr>
          <w:szCs w:val="24"/>
        </w:rPr>
      </w:pPr>
      <w:r w:rsidRPr="00506DC5">
        <w:rPr>
          <w:szCs w:val="24"/>
        </w:rPr>
        <w:t xml:space="preserve">                                                           REKTORAT</w:t>
      </w:r>
    </w:p>
    <w:p w14:paraId="16129912" w14:textId="77777777" w:rsidR="00506DC5" w:rsidRPr="00506DC5" w:rsidRDefault="00506DC5" w:rsidP="00506D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86F64B" w14:textId="77777777" w:rsidR="00506DC5" w:rsidRPr="00506DC5" w:rsidRDefault="00506DC5" w:rsidP="00506D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6DC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F O R M U L A R</w:t>
      </w:r>
    </w:p>
    <w:p w14:paraId="6EA38245" w14:textId="77777777" w:rsidR="00506DC5" w:rsidRPr="00506DC5" w:rsidRDefault="00506DC5" w:rsidP="00506DC5">
      <w:pPr>
        <w:pStyle w:val="Heading1"/>
        <w:rPr>
          <w:szCs w:val="24"/>
        </w:rPr>
      </w:pPr>
      <w:r w:rsidRPr="00506DC5">
        <w:rPr>
          <w:szCs w:val="24"/>
        </w:rPr>
        <w:t xml:space="preserve">             SA PODACIMA ZA OBRAZOVANJE KOMISIJE ZA OCJENU USLOVA</w:t>
      </w:r>
    </w:p>
    <w:p w14:paraId="11C987E8" w14:textId="77777777" w:rsidR="00506DC5" w:rsidRPr="00506DC5" w:rsidRDefault="00506DC5" w:rsidP="00506D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DC5">
        <w:rPr>
          <w:rFonts w:ascii="Times New Roman" w:hAnsi="Times New Roman" w:cs="Times New Roman"/>
          <w:b/>
          <w:sz w:val="24"/>
          <w:szCs w:val="24"/>
        </w:rPr>
        <w:t xml:space="preserve">                 KANDIDATA I PODOBNOSTI TEME DOKTORSKE DISERTACIJE</w:t>
      </w:r>
    </w:p>
    <w:p w14:paraId="7B6F860D" w14:textId="77777777" w:rsidR="00506DC5" w:rsidRPr="00506DC5" w:rsidRDefault="00506DC5" w:rsidP="00506D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769876" w14:textId="54B5FF74" w:rsidR="00506DC5" w:rsidRPr="00506DC5" w:rsidRDefault="00506DC5" w:rsidP="008F66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06DC5">
        <w:rPr>
          <w:rFonts w:ascii="Times New Roman" w:hAnsi="Times New Roman" w:cs="Times New Roman"/>
          <w:b/>
          <w:sz w:val="24"/>
          <w:szCs w:val="24"/>
        </w:rPr>
        <w:t>KANDIDAT</w:t>
      </w:r>
      <w:r w:rsidRPr="00506DC5">
        <w:rPr>
          <w:rFonts w:ascii="Times New Roman" w:hAnsi="Times New Roman" w:cs="Times New Roman"/>
          <w:sz w:val="24"/>
          <w:szCs w:val="24"/>
        </w:rPr>
        <w:t>:</w:t>
      </w:r>
      <w:r w:rsidR="0067097F">
        <w:rPr>
          <w:rFonts w:ascii="Times New Roman" w:hAnsi="Times New Roman" w:cs="Times New Roman"/>
          <w:sz w:val="24"/>
          <w:szCs w:val="24"/>
        </w:rPr>
        <w:t xml:space="preserve"> </w:t>
      </w:r>
      <w:r w:rsidR="00E10335">
        <w:rPr>
          <w:rFonts w:ascii="Times New Roman" w:hAnsi="Times New Roman" w:cs="Times New Roman"/>
          <w:b/>
          <w:i/>
          <w:sz w:val="24"/>
          <w:szCs w:val="24"/>
          <w:u w:val="single"/>
        </w:rPr>
        <w:t>MR. INDIRA MEHIĆ-ČEJVAN</w:t>
      </w:r>
    </w:p>
    <w:p w14:paraId="60C3A488" w14:textId="77777777" w:rsidR="00506DC5" w:rsidRPr="00506DC5" w:rsidRDefault="00506DC5" w:rsidP="008F66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8BE20E" w14:textId="77777777" w:rsidR="00506DC5" w:rsidRPr="00506DC5" w:rsidRDefault="00506DC5" w:rsidP="008F66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DC5">
        <w:rPr>
          <w:rFonts w:ascii="Times New Roman" w:hAnsi="Times New Roman" w:cs="Times New Roman"/>
          <w:b/>
          <w:sz w:val="24"/>
          <w:szCs w:val="24"/>
        </w:rPr>
        <w:t>ZAVRŠIO FAKULTET</w:t>
      </w:r>
      <w:r w:rsidR="00FB2B1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: </w:t>
      </w:r>
      <w:r w:rsidR="00022B1E">
        <w:rPr>
          <w:rFonts w:ascii="Times New Roman" w:hAnsi="Times New Roman" w:cs="Times New Roman"/>
          <w:b/>
          <w:i/>
          <w:sz w:val="24"/>
          <w:szCs w:val="24"/>
          <w:u w:val="single"/>
        </w:rPr>
        <w:t>UNIVERZITET U SARAJEVU</w:t>
      </w:r>
      <w:r w:rsidR="008F669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-</w:t>
      </w:r>
      <w:r w:rsidR="00022B1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9C55F5">
        <w:rPr>
          <w:rFonts w:ascii="Times New Roman" w:hAnsi="Times New Roman" w:cs="Times New Roman"/>
          <w:b/>
          <w:i/>
          <w:sz w:val="24"/>
          <w:szCs w:val="24"/>
          <w:u w:val="single"/>
        </w:rPr>
        <w:t>FAKULTET</w:t>
      </w:r>
      <w:r w:rsidR="008F669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POLITIČKIH NAUKA</w:t>
      </w:r>
    </w:p>
    <w:p w14:paraId="2D6C0090" w14:textId="77777777" w:rsidR="00506DC5" w:rsidRPr="00506DC5" w:rsidRDefault="00506DC5" w:rsidP="008F66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5E671C" w14:textId="35753713" w:rsidR="00506DC5" w:rsidRPr="00506DC5" w:rsidRDefault="00506DC5" w:rsidP="008F66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DC5">
        <w:rPr>
          <w:rFonts w:ascii="Times New Roman" w:hAnsi="Times New Roman" w:cs="Times New Roman"/>
          <w:b/>
          <w:sz w:val="24"/>
          <w:szCs w:val="24"/>
        </w:rPr>
        <w:t>MAGISTAR-SPECIJALISTA IZ OBLASTI</w:t>
      </w:r>
      <w:r w:rsidRPr="00506DC5">
        <w:rPr>
          <w:rFonts w:ascii="Times New Roman" w:hAnsi="Times New Roman" w:cs="Times New Roman"/>
          <w:sz w:val="24"/>
          <w:szCs w:val="24"/>
        </w:rPr>
        <w:t xml:space="preserve">: </w:t>
      </w:r>
      <w:r w:rsidRPr="00506DC5">
        <w:rPr>
          <w:rFonts w:ascii="Times New Roman" w:hAnsi="Times New Roman" w:cs="Times New Roman"/>
          <w:b/>
          <w:i/>
          <w:sz w:val="24"/>
          <w:szCs w:val="24"/>
          <w:u w:val="single"/>
        </w:rPr>
        <w:t>_</w:t>
      </w:r>
      <w:r w:rsidR="003C5227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MAGISTAR </w:t>
      </w:r>
      <w:r w:rsidR="00E10335">
        <w:rPr>
          <w:rFonts w:ascii="Times New Roman" w:hAnsi="Times New Roman" w:cs="Times New Roman"/>
          <w:b/>
          <w:i/>
          <w:sz w:val="24"/>
          <w:szCs w:val="24"/>
          <w:u w:val="single"/>
        </w:rPr>
        <w:t>NAUKA SOCIJALNOG RADA (Menadžment u socijalnom radu)</w:t>
      </w:r>
    </w:p>
    <w:p w14:paraId="77A66BFE" w14:textId="77777777" w:rsidR="00506DC5" w:rsidRPr="00506DC5" w:rsidRDefault="00506DC5" w:rsidP="008F66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89F2C6" w14:textId="4BCB6B7C" w:rsidR="00506DC5" w:rsidRPr="00E10335" w:rsidRDefault="00506DC5" w:rsidP="008F669B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  <w:r w:rsidRPr="00506DC5">
        <w:rPr>
          <w:rFonts w:ascii="Times New Roman" w:hAnsi="Times New Roman" w:cs="Times New Roman"/>
          <w:b/>
          <w:sz w:val="24"/>
          <w:szCs w:val="24"/>
        </w:rPr>
        <w:t xml:space="preserve">NAZIV PREDLOŽENE TEME DOKTORSKE DISERTACIJE: </w:t>
      </w:r>
      <w:r w:rsidR="00E10335" w:rsidRPr="00E10335">
        <w:rPr>
          <w:rFonts w:ascii="Times New Roman" w:hAnsi="Times New Roman" w:cs="Times New Roman"/>
          <w:b/>
          <w:iCs/>
          <w:sz w:val="24"/>
          <w:szCs w:val="24"/>
          <w:u w:val="single"/>
        </w:rPr>
        <w:t>ULOGA LOKALNE ZAJEDNICE U REDUKCIJI SIROMAŠTVA I SOCIJALNE ISKLJUČENOSTI U FEDERACIJI BOSNE I HERCEGOVINE</w:t>
      </w:r>
    </w:p>
    <w:p w14:paraId="35336761" w14:textId="77777777" w:rsidR="00B12A76" w:rsidRPr="00506DC5" w:rsidRDefault="00B12A76" w:rsidP="008F66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11B8BA" w14:textId="18723274" w:rsidR="00506DC5" w:rsidRPr="00506DC5" w:rsidRDefault="00506DC5" w:rsidP="008F66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DC5">
        <w:rPr>
          <w:rFonts w:ascii="Times New Roman" w:hAnsi="Times New Roman" w:cs="Times New Roman"/>
          <w:b/>
          <w:sz w:val="24"/>
          <w:szCs w:val="24"/>
        </w:rPr>
        <w:t>NAUČNA OBLAST IZ KOJE SE TEMA PREDLAŽE</w:t>
      </w:r>
      <w:r w:rsidR="00FB2B1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: </w:t>
      </w:r>
      <w:r w:rsidR="00E10335">
        <w:rPr>
          <w:rFonts w:ascii="Times New Roman" w:hAnsi="Times New Roman" w:cs="Times New Roman"/>
          <w:b/>
          <w:i/>
          <w:sz w:val="24"/>
          <w:szCs w:val="24"/>
          <w:u w:val="single"/>
        </w:rPr>
        <w:t>SOCIJALNI RAD</w:t>
      </w:r>
    </w:p>
    <w:p w14:paraId="12E86BCC" w14:textId="77777777" w:rsidR="00506DC5" w:rsidRPr="00506DC5" w:rsidRDefault="00506DC5" w:rsidP="008F66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7C3BBC" w14:textId="77777777" w:rsidR="00506DC5" w:rsidRPr="00506DC5" w:rsidRDefault="00506DC5" w:rsidP="008F66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DC5">
        <w:rPr>
          <w:rFonts w:ascii="Times New Roman" w:hAnsi="Times New Roman" w:cs="Times New Roman"/>
          <w:b/>
          <w:sz w:val="24"/>
          <w:szCs w:val="24"/>
        </w:rPr>
        <w:t>ČLANOVI KOMISIJE</w:t>
      </w:r>
      <w:r w:rsidRPr="00506DC5">
        <w:rPr>
          <w:rFonts w:ascii="Times New Roman" w:hAnsi="Times New Roman" w:cs="Times New Roman"/>
          <w:sz w:val="24"/>
          <w:szCs w:val="24"/>
        </w:rPr>
        <w:t>: (Navesti ime i prezime, zvanje, naučna oblast iz koje je dr sci,</w:t>
      </w:r>
    </w:p>
    <w:p w14:paraId="2E0C9834" w14:textId="77777777" w:rsidR="00506DC5" w:rsidRPr="00D501F1" w:rsidRDefault="00506DC5" w:rsidP="008F66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DC5">
        <w:rPr>
          <w:rFonts w:ascii="Times New Roman" w:hAnsi="Times New Roman" w:cs="Times New Roman"/>
          <w:sz w:val="24"/>
          <w:szCs w:val="24"/>
        </w:rPr>
        <w:t>oblast kojom se bavi, VŠU na kojoj obavlja nastavu)</w:t>
      </w:r>
    </w:p>
    <w:p w14:paraId="3437D4F0" w14:textId="77777777" w:rsidR="008F669B" w:rsidRDefault="008F669B" w:rsidP="00506DC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5CF0D10E" w14:textId="232F128A" w:rsidR="00D501F1" w:rsidRPr="00E10335" w:rsidRDefault="00D501F1" w:rsidP="00D501F1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r w:rsidRPr="00D501F1">
        <w:rPr>
          <w:rFonts w:ascii="Times New Roman" w:hAnsi="Times New Roman" w:cs="Times New Roman"/>
          <w:b/>
          <w:i/>
          <w:sz w:val="24"/>
          <w:szCs w:val="24"/>
        </w:rPr>
        <w:t xml:space="preserve">DR. </w:t>
      </w:r>
      <w:r w:rsidR="00E10335">
        <w:rPr>
          <w:rFonts w:ascii="Times New Roman" w:hAnsi="Times New Roman" w:cs="Times New Roman"/>
          <w:b/>
          <w:i/>
          <w:sz w:val="24"/>
          <w:szCs w:val="24"/>
        </w:rPr>
        <w:t>NEDRETA ŠERIĆ</w:t>
      </w:r>
      <w:r w:rsidRPr="00D501F1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E1033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501F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A6F71" w:rsidRPr="007A6F7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vanredni profesor na </w:t>
      </w:r>
      <w:r w:rsidR="007A6F71">
        <w:rPr>
          <w:rFonts w:ascii="Times New Roman" w:hAnsi="Times New Roman" w:cs="Times New Roman"/>
          <w:b/>
          <w:bCs/>
          <w:i/>
          <w:iCs/>
          <w:sz w:val="24"/>
          <w:szCs w:val="24"/>
        </w:rPr>
        <w:t>Univerzitetu u Sarajevu-</w:t>
      </w:r>
      <w:r w:rsidR="007A6F71" w:rsidRPr="007A6F71">
        <w:rPr>
          <w:rFonts w:ascii="Times New Roman" w:hAnsi="Times New Roman" w:cs="Times New Roman"/>
          <w:b/>
          <w:bCs/>
          <w:i/>
          <w:iCs/>
          <w:sz w:val="24"/>
          <w:szCs w:val="24"/>
        </w:rPr>
        <w:t>Fakultetu političkih nauka, doktor nauka socijalnog rada, Naučna oblast Socijalni rad</w:t>
      </w:r>
      <w:r w:rsidR="007A6F71">
        <w:rPr>
          <w:b/>
          <w:i/>
        </w:rPr>
        <w:t xml:space="preserve"> </w:t>
      </w:r>
      <w:r w:rsidRPr="00D501F1">
        <w:rPr>
          <w:rFonts w:ascii="Times New Roman" w:hAnsi="Times New Roman" w:cs="Times New Roman"/>
          <w:b/>
          <w:i/>
          <w:sz w:val="24"/>
          <w:szCs w:val="24"/>
        </w:rPr>
        <w:t>- predsjednik;</w:t>
      </w:r>
    </w:p>
    <w:p w14:paraId="5B624428" w14:textId="77777777" w:rsidR="00E10335" w:rsidRDefault="00E10335" w:rsidP="00E1033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44FA4EB6" w14:textId="4B4D732B" w:rsidR="00E10335" w:rsidRPr="00E10335" w:rsidRDefault="00E10335" w:rsidP="00E10335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 xml:space="preserve">DR. SUADA BULJUBAŠIĆ, </w:t>
      </w:r>
      <w:r w:rsidR="00CB33D9" w:rsidRPr="00CB33D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redovni profesor na </w:t>
      </w:r>
      <w:r w:rsidR="00CB33D9">
        <w:rPr>
          <w:rFonts w:ascii="Times New Roman" w:hAnsi="Times New Roman" w:cs="Times New Roman"/>
          <w:b/>
          <w:bCs/>
          <w:i/>
          <w:iCs/>
          <w:sz w:val="24"/>
          <w:szCs w:val="24"/>
        </w:rPr>
        <w:t>Univerzitetu u Sarajevu-</w:t>
      </w:r>
      <w:r w:rsidR="00CB33D9" w:rsidRPr="00CB33D9">
        <w:rPr>
          <w:rFonts w:ascii="Times New Roman" w:hAnsi="Times New Roman" w:cs="Times New Roman"/>
          <w:b/>
          <w:bCs/>
          <w:i/>
          <w:iCs/>
          <w:sz w:val="24"/>
          <w:szCs w:val="24"/>
          <w:lang w:val="es-MX"/>
        </w:rPr>
        <w:t>Fakultetu političkih nauka</w:t>
      </w:r>
      <w:r w:rsidR="00CB33D9" w:rsidRPr="00CB33D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</w:t>
      </w:r>
      <w:r w:rsidR="00CB33D9" w:rsidRPr="00CB33D9">
        <w:rPr>
          <w:rFonts w:ascii="Times New Roman" w:hAnsi="Times New Roman" w:cs="Times New Roman"/>
          <w:b/>
          <w:bCs/>
          <w:i/>
          <w:iCs/>
          <w:sz w:val="24"/>
          <w:szCs w:val="24"/>
          <w:lang w:val="es-MX"/>
        </w:rPr>
        <w:t>doktor</w:t>
      </w:r>
      <w:r w:rsidR="00CB33D9" w:rsidRPr="00CB33D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CB33D9" w:rsidRPr="00CB33D9">
        <w:rPr>
          <w:rFonts w:ascii="Times New Roman" w:hAnsi="Times New Roman" w:cs="Times New Roman"/>
          <w:b/>
          <w:bCs/>
          <w:i/>
          <w:iCs/>
          <w:sz w:val="24"/>
          <w:szCs w:val="24"/>
          <w:lang w:val="es-MX"/>
        </w:rPr>
        <w:t xml:space="preserve">nauka socijalnog rada, </w:t>
      </w:r>
      <w:r w:rsidR="00CB33D9" w:rsidRPr="00CB33D9">
        <w:rPr>
          <w:rFonts w:ascii="Times New Roman" w:hAnsi="Times New Roman" w:cs="Times New Roman"/>
          <w:b/>
          <w:bCs/>
          <w:i/>
          <w:iCs/>
          <w:sz w:val="24"/>
          <w:szCs w:val="24"/>
        </w:rPr>
        <w:t>na predmetima: “Maloljetnička delinkvencija” i “Savremena socijalna politika”, Naučna oblast Socijalnog rada</w:t>
      </w:r>
      <w:r w:rsidR="00CB33D9">
        <w:rPr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>- član;</w:t>
      </w:r>
    </w:p>
    <w:p w14:paraId="1D90E612" w14:textId="77777777" w:rsidR="00D501F1" w:rsidRPr="00D501F1" w:rsidRDefault="00D501F1" w:rsidP="00D501F1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</w:p>
    <w:p w14:paraId="5AD70E2A" w14:textId="0EB709AA" w:rsidR="00D501F1" w:rsidRPr="00D501F1" w:rsidRDefault="00D501F1" w:rsidP="00D501F1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r w:rsidRPr="00D501F1">
        <w:rPr>
          <w:rFonts w:ascii="Times New Roman" w:hAnsi="Times New Roman" w:cs="Times New Roman"/>
          <w:b/>
          <w:i/>
          <w:sz w:val="24"/>
          <w:szCs w:val="24"/>
          <w:lang w:val="hr-HR"/>
        </w:rPr>
        <w:t>DR. ELMIR SADIKOVIĆ,</w:t>
      </w:r>
      <w:r w:rsidRPr="00D501F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501F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redovni profesor na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Univerzitetu u Sarajevu-</w:t>
      </w:r>
      <w:r w:rsidRPr="00D501F1">
        <w:rPr>
          <w:rFonts w:ascii="Times New Roman" w:hAnsi="Times New Roman" w:cs="Times New Roman"/>
          <w:b/>
          <w:bCs/>
          <w:i/>
          <w:iCs/>
          <w:sz w:val="24"/>
          <w:szCs w:val="24"/>
          <w:lang w:val="es-MX"/>
        </w:rPr>
        <w:t>Fakultetu političkih nauka</w:t>
      </w:r>
      <w:r w:rsidRPr="00D501F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</w:t>
      </w:r>
      <w:r w:rsidRPr="00D501F1">
        <w:rPr>
          <w:rFonts w:ascii="Times New Roman" w:hAnsi="Times New Roman" w:cs="Times New Roman"/>
          <w:b/>
          <w:bCs/>
          <w:i/>
          <w:iCs/>
          <w:sz w:val="24"/>
          <w:szCs w:val="24"/>
          <w:lang w:val="es-MX"/>
        </w:rPr>
        <w:t>doktor</w:t>
      </w:r>
      <w:r w:rsidRPr="00D501F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političkih </w:t>
      </w:r>
      <w:r w:rsidRPr="00D501F1">
        <w:rPr>
          <w:rFonts w:ascii="Times New Roman" w:hAnsi="Times New Roman" w:cs="Times New Roman"/>
          <w:b/>
          <w:bCs/>
          <w:i/>
          <w:iCs/>
          <w:sz w:val="24"/>
          <w:szCs w:val="24"/>
          <w:lang w:val="es-MX"/>
        </w:rPr>
        <w:t xml:space="preserve">nauka, </w:t>
      </w:r>
      <w:r w:rsidRPr="00D501F1">
        <w:rPr>
          <w:rFonts w:ascii="Times New Roman" w:hAnsi="Times New Roman" w:cs="Times New Roman"/>
          <w:b/>
          <w:bCs/>
          <w:i/>
          <w:iCs/>
          <w:sz w:val="24"/>
          <w:szCs w:val="24"/>
        </w:rPr>
        <w:t>oblast Politologija</w:t>
      </w:r>
      <w:r w:rsidRPr="00D501F1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Pr="00D501F1">
        <w:rPr>
          <w:rFonts w:ascii="Times New Roman" w:hAnsi="Times New Roman" w:cs="Times New Roman"/>
          <w:b/>
          <w:i/>
          <w:sz w:val="24"/>
          <w:szCs w:val="24"/>
        </w:rPr>
        <w:t>– član</w:t>
      </w:r>
      <w:r w:rsidR="00E10335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14:paraId="77E5CD04" w14:textId="77777777" w:rsidR="003D1A72" w:rsidRPr="00D501F1" w:rsidRDefault="003D1A72" w:rsidP="00D501F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</w:p>
    <w:p w14:paraId="59587671" w14:textId="77777777" w:rsidR="00506DC5" w:rsidRPr="00506DC5" w:rsidRDefault="00506DC5" w:rsidP="00506DC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06DC5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</w:t>
      </w:r>
      <w:r w:rsidRPr="00506DC5">
        <w:rPr>
          <w:rFonts w:ascii="Times New Roman" w:hAnsi="Times New Roman" w:cs="Times New Roman"/>
          <w:b/>
          <w:i/>
          <w:sz w:val="24"/>
          <w:szCs w:val="24"/>
        </w:rPr>
        <w:t>D E K A N,</w:t>
      </w:r>
    </w:p>
    <w:p w14:paraId="31C4BDBE" w14:textId="77777777" w:rsidR="00506DC5" w:rsidRPr="00506DC5" w:rsidRDefault="00506DC5" w:rsidP="00506D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DC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________________</w:t>
      </w:r>
    </w:p>
    <w:p w14:paraId="63B0030E" w14:textId="77777777" w:rsidR="00431D8D" w:rsidRDefault="00506DC5" w:rsidP="0050687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06DC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Pr="00506DC5">
        <w:rPr>
          <w:rFonts w:ascii="Times New Roman" w:hAnsi="Times New Roman" w:cs="Times New Roman"/>
          <w:b/>
          <w:i/>
          <w:sz w:val="24"/>
          <w:szCs w:val="24"/>
        </w:rPr>
        <w:t xml:space="preserve">Prof. dr. </w:t>
      </w:r>
      <w:r w:rsidR="005642C6">
        <w:rPr>
          <w:rFonts w:ascii="Times New Roman" w:hAnsi="Times New Roman" w:cs="Times New Roman"/>
          <w:b/>
          <w:i/>
          <w:sz w:val="24"/>
          <w:szCs w:val="24"/>
        </w:rPr>
        <w:t>Sead Turčalo</w:t>
      </w:r>
    </w:p>
    <w:p w14:paraId="7272128A" w14:textId="77777777" w:rsidR="00431D8D" w:rsidRDefault="00431D8D" w:rsidP="00506878">
      <w:pPr>
        <w:spacing w:after="0" w:line="240" w:lineRule="auto"/>
        <w:rPr>
          <w:sz w:val="18"/>
          <w:szCs w:val="18"/>
        </w:rPr>
      </w:pPr>
    </w:p>
    <w:p w14:paraId="1D3E2BE6" w14:textId="17BCBF46" w:rsidR="00431D8D" w:rsidRPr="003D1A72" w:rsidRDefault="00431D8D" w:rsidP="00431D8D">
      <w:pPr>
        <w:jc w:val="both"/>
        <w:rPr>
          <w:color w:val="000000"/>
          <w:sz w:val="16"/>
          <w:szCs w:val="16"/>
        </w:rPr>
      </w:pPr>
      <w:r w:rsidRPr="003D1A72">
        <w:rPr>
          <w:color w:val="201F1E"/>
          <w:sz w:val="16"/>
          <w:szCs w:val="16"/>
          <w:shd w:val="clear" w:color="auto" w:fill="FFFFFF"/>
        </w:rPr>
        <w:t>Sekretar organizacione jedinice Univerzitet u Sarajevu-Fakultet političkih nauka, Umihana Mahmić mr. iur., potvrđuje,</w:t>
      </w:r>
      <w:r w:rsidRPr="003D1A72">
        <w:rPr>
          <w:color w:val="000000"/>
          <w:sz w:val="16"/>
          <w:szCs w:val="16"/>
          <w:shd w:val="clear" w:color="auto" w:fill="FFFFFF"/>
        </w:rPr>
        <w:t xml:space="preserve"> da je prijedlog Komisije u skladu sa zakonskim i podzakonskim propisima koji su na snazi, te da je dekan Univerziteta u Sarajevu-Fakulteta političkih nauka nadležan za donošenje iste shodno članu </w:t>
      </w:r>
      <w:r w:rsidR="00E10335" w:rsidRPr="003D1A72">
        <w:rPr>
          <w:color w:val="000000"/>
          <w:sz w:val="16"/>
          <w:szCs w:val="16"/>
          <w:shd w:val="clear" w:color="auto" w:fill="FFFFFF"/>
        </w:rPr>
        <w:t>69</w:t>
      </w:r>
      <w:r w:rsidRPr="003D1A72">
        <w:rPr>
          <w:color w:val="000000"/>
          <w:sz w:val="16"/>
          <w:szCs w:val="16"/>
          <w:shd w:val="clear" w:color="auto" w:fill="FFFFFF"/>
        </w:rPr>
        <w:t>. </w:t>
      </w:r>
      <w:r w:rsidRPr="003D1A72">
        <w:rPr>
          <w:color w:val="201F1E"/>
          <w:sz w:val="16"/>
          <w:szCs w:val="16"/>
          <w:shd w:val="clear" w:color="auto" w:fill="FFFFFF"/>
        </w:rPr>
        <w:t>Zakona o visokom obrazovanju („Službene novine Kantona Sarajevo“, broj 36/22).</w:t>
      </w:r>
    </w:p>
    <w:p w14:paraId="7526E274" w14:textId="77777777" w:rsidR="00431D8D" w:rsidRPr="003D1A72" w:rsidRDefault="00506878" w:rsidP="00431D8D">
      <w:pPr>
        <w:spacing w:after="0" w:line="240" w:lineRule="auto"/>
        <w:jc w:val="both"/>
        <w:rPr>
          <w:color w:val="000000"/>
          <w:sz w:val="16"/>
          <w:szCs w:val="16"/>
        </w:rPr>
      </w:pPr>
      <w:r w:rsidRPr="003D1A72">
        <w:rPr>
          <w:sz w:val="16"/>
          <w:szCs w:val="16"/>
        </w:rPr>
        <w:t>Akt obradio: Enisa Kadrić</w:t>
      </w:r>
    </w:p>
    <w:p w14:paraId="6FCA7C6A" w14:textId="77777777" w:rsidR="00506878" w:rsidRPr="003D1A72" w:rsidRDefault="00506878" w:rsidP="00431D8D">
      <w:pPr>
        <w:spacing w:after="0" w:line="240" w:lineRule="auto"/>
        <w:jc w:val="both"/>
        <w:rPr>
          <w:color w:val="000000"/>
          <w:sz w:val="16"/>
          <w:szCs w:val="16"/>
        </w:rPr>
      </w:pPr>
      <w:r w:rsidRPr="003D1A72">
        <w:rPr>
          <w:sz w:val="16"/>
          <w:szCs w:val="16"/>
        </w:rPr>
        <w:t>Akt kontrolisao: Sanin Katica</w:t>
      </w:r>
    </w:p>
    <w:p w14:paraId="4916332D" w14:textId="5DA9F52F" w:rsidR="00E50100" w:rsidRPr="00BC21E3" w:rsidRDefault="00506878" w:rsidP="00BC21E3">
      <w:pPr>
        <w:spacing w:after="0" w:line="240" w:lineRule="auto"/>
        <w:rPr>
          <w:sz w:val="16"/>
          <w:szCs w:val="16"/>
        </w:rPr>
      </w:pPr>
      <w:r w:rsidRPr="003D1A72">
        <w:rPr>
          <w:sz w:val="16"/>
          <w:szCs w:val="16"/>
        </w:rPr>
        <w:t xml:space="preserve">Akt odobrio: </w:t>
      </w:r>
      <w:r w:rsidR="000F4EB7" w:rsidRPr="003D1A72">
        <w:rPr>
          <w:sz w:val="16"/>
          <w:szCs w:val="16"/>
        </w:rPr>
        <w:t>Prof</w:t>
      </w:r>
      <w:r w:rsidRPr="003D1A72">
        <w:rPr>
          <w:sz w:val="16"/>
          <w:szCs w:val="16"/>
        </w:rPr>
        <w:t xml:space="preserve">. dr. </w:t>
      </w:r>
      <w:r w:rsidR="005642C6" w:rsidRPr="003D1A72">
        <w:rPr>
          <w:sz w:val="16"/>
          <w:szCs w:val="16"/>
        </w:rPr>
        <w:t>Elvis Fejzić</w:t>
      </w:r>
    </w:p>
    <w:p w14:paraId="18B60788" w14:textId="77777777" w:rsidR="00E50100" w:rsidRPr="00AD277E" w:rsidRDefault="00E50100" w:rsidP="00E5010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277E">
        <w:rPr>
          <w:rFonts w:ascii="Times New Roman" w:hAnsi="Times New Roman" w:cs="Times New Roman"/>
          <w:b/>
          <w:bCs/>
          <w:sz w:val="24"/>
          <w:szCs w:val="24"/>
        </w:rPr>
        <w:lastRenderedPageBreak/>
        <w:t>OBRAZLOŽENJE PREDLOŽENE DOKTORSKE DISERTACIJE</w:t>
      </w:r>
    </w:p>
    <w:p w14:paraId="1A4BB3E4" w14:textId="77777777" w:rsidR="00E50100" w:rsidRDefault="00E50100" w:rsidP="00E5010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74D6021" w14:textId="56423A08" w:rsidR="00E50100" w:rsidRPr="00E50100" w:rsidRDefault="00E50100" w:rsidP="00E5010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D277E">
        <w:rPr>
          <w:rFonts w:ascii="Times New Roman" w:hAnsi="Times New Roman" w:cs="Times New Roman"/>
          <w:b/>
          <w:bCs/>
          <w:sz w:val="24"/>
          <w:szCs w:val="24"/>
        </w:rPr>
        <w:t>1. TIP ISTRAŽIVANJA</w:t>
      </w:r>
    </w:p>
    <w:p w14:paraId="3E6D9127" w14:textId="77777777" w:rsidR="00E50100" w:rsidRPr="008F1D38" w:rsidRDefault="00E50100" w:rsidP="008F1D38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  <w:r w:rsidRPr="008F1D38">
        <w:rPr>
          <w:rFonts w:ascii="Times New Roman" w:hAnsi="Times New Roman" w:cs="Times New Roman"/>
          <w:sz w:val="24"/>
          <w:szCs w:val="24"/>
        </w:rPr>
        <w:t>Istraživanje će biti teorijsko-empirijsko, a pristup predmetu istraživanja će biti multidisciplinaran. U cilju provjere postavljenih hipoteza koristit će se metode opštenaučnog saznanja u svim fazama istraživanja.</w:t>
      </w:r>
    </w:p>
    <w:p w14:paraId="6C419B83" w14:textId="77777777" w:rsidR="00E50100" w:rsidRDefault="00E50100" w:rsidP="00E50100">
      <w:pPr>
        <w:pStyle w:val="BodyText"/>
      </w:pPr>
    </w:p>
    <w:p w14:paraId="4F0CB940" w14:textId="2BF7CE8D" w:rsidR="00E50100" w:rsidRPr="00E50100" w:rsidRDefault="00E50100" w:rsidP="00E5010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D277E">
        <w:rPr>
          <w:rFonts w:ascii="Times New Roman" w:hAnsi="Times New Roman" w:cs="Times New Roman"/>
          <w:b/>
          <w:bCs/>
          <w:sz w:val="24"/>
          <w:szCs w:val="24"/>
        </w:rPr>
        <w:t>2. CILJ ISTRAŽIVANJA</w:t>
      </w:r>
    </w:p>
    <w:p w14:paraId="44D4636A" w14:textId="5CBBC8AB" w:rsidR="00E50100" w:rsidRPr="00E50100" w:rsidRDefault="00E50100" w:rsidP="00E501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hr-BA"/>
        </w:rPr>
      </w:pPr>
      <w:r w:rsidRPr="00B4163D">
        <w:rPr>
          <w:rFonts w:ascii="Times New Roman" w:hAnsi="Times New Roman" w:cs="Times New Roman"/>
          <w:sz w:val="24"/>
          <w:szCs w:val="24"/>
          <w:lang w:eastAsia="hr-BA"/>
        </w:rPr>
        <w:t xml:space="preserve">Opći cilj je analizirati rasprostranjenost siromaštva i socijalne isključenosti u lokalnoj zajednici, kategorije stanovništva koje su socijalno isključene kao i posljedice koje siromaštvo i socijalna isključenost ima na pojedinca ili porodicu, pa samim tim i na cjelokupnu lokalnu zajednicu. Cilj istraživanja je doći do podataka o broju korisnika koji ostvaruju neka prava iz socijalne zaštite u centrima za socijalni rad ili službama socijalne zaštite. </w:t>
      </w:r>
      <w:r w:rsidRPr="00B4163D">
        <w:rPr>
          <w:rStyle w:val="resultsmainpreviewdarktxt1"/>
          <w:rFonts w:ascii="Times New Roman" w:hAnsi="Times New Roman" w:cs="Times New Roman"/>
          <w:sz w:val="24"/>
          <w:szCs w:val="24"/>
        </w:rPr>
        <w:t xml:space="preserve">Istraživanjem se želi doći do podataka o identifikaciji osoba u riziku od siromaštva i faktora koji utječu na socijalnu isključenost istih u lokalnoj zajednici. Također, istraživanjem se želi doći do podataka o vrstama mjera koje se poduzimaju u lokalnoj zajednici u svrhu pružanja pomoći i podrške djeci, starijim osobama, osobama s invaliditetom, beskućnicima i dr., kao i poduzetim aktivnostima u obezbjeđenju socijalnih usluga u lokalnoj zajednici. </w:t>
      </w:r>
      <w:r w:rsidRPr="00B4163D">
        <w:rPr>
          <w:rFonts w:ascii="Times New Roman" w:hAnsi="Times New Roman" w:cs="Times New Roman"/>
          <w:sz w:val="24"/>
          <w:szCs w:val="24"/>
          <w:lang w:eastAsia="hr-BA"/>
        </w:rPr>
        <w:t xml:space="preserve">Nadalje, istraživanjem se želi doći do podataka na koji način i kojim resursima lokalna zajednica reducira problem siromaštva pojedinaca ili grupa stanovništva. </w:t>
      </w:r>
    </w:p>
    <w:p w14:paraId="6C6DD8F6" w14:textId="2B0E32F8" w:rsidR="00E50100" w:rsidRPr="00E50100" w:rsidRDefault="00E50100" w:rsidP="00E5010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D277E">
        <w:rPr>
          <w:rFonts w:ascii="Times New Roman" w:hAnsi="Times New Roman" w:cs="Times New Roman"/>
          <w:b/>
          <w:bCs/>
          <w:sz w:val="24"/>
          <w:szCs w:val="24"/>
        </w:rPr>
        <w:t>3. ZADACI ISTRAŽIVANJA</w:t>
      </w:r>
    </w:p>
    <w:p w14:paraId="418324BA" w14:textId="58464161" w:rsidR="00E50100" w:rsidRDefault="00E50100" w:rsidP="00E501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resultsmainpreviewdarktxt1"/>
          <w:rFonts w:ascii="Times New Roman" w:hAnsi="Times New Roman" w:cs="Times New Roman"/>
          <w:sz w:val="24"/>
          <w:szCs w:val="24"/>
        </w:rPr>
        <w:t xml:space="preserve">Istraživanjem se želi doći do podataka o sličnostima i razlikama koje postoje u samoj ulozi lokalne zajednice u redukciji siromaštva i socijalne isključenosti kao i poduzete mjere i aktivnosti </w:t>
      </w:r>
      <w:r w:rsidRPr="001B0D0C">
        <w:rPr>
          <w:rFonts w:ascii="Times New Roman" w:hAnsi="Times New Roman" w:cs="Times New Roman"/>
          <w:sz w:val="24"/>
          <w:szCs w:val="24"/>
        </w:rPr>
        <w:t xml:space="preserve">u Federaciji Bosne i Hercegovine </w:t>
      </w:r>
      <w:r>
        <w:rPr>
          <w:rFonts w:ascii="Times New Roman" w:hAnsi="Times New Roman" w:cs="Times New Roman"/>
          <w:sz w:val="24"/>
          <w:szCs w:val="24"/>
        </w:rPr>
        <w:t xml:space="preserve">kao odgovor na </w:t>
      </w:r>
      <w:r w:rsidRPr="001B0D0C">
        <w:rPr>
          <w:rFonts w:ascii="Times New Roman" w:hAnsi="Times New Roman" w:cs="Times New Roman"/>
          <w:sz w:val="24"/>
          <w:szCs w:val="24"/>
        </w:rPr>
        <w:t>redukcij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1B0D0C">
        <w:rPr>
          <w:rFonts w:ascii="Times New Roman" w:hAnsi="Times New Roman" w:cs="Times New Roman"/>
          <w:sz w:val="24"/>
          <w:szCs w:val="24"/>
        </w:rPr>
        <w:t xml:space="preserve"> siromaštva i socijalne isključenosti građana</w:t>
      </w:r>
      <w:r>
        <w:rPr>
          <w:rFonts w:ascii="Times New Roman" w:hAnsi="Times New Roman" w:cs="Times New Roman"/>
          <w:color w:val="0070C0"/>
          <w:sz w:val="24"/>
          <w:szCs w:val="24"/>
        </w:rPr>
        <w:t>.</w:t>
      </w:r>
      <w:r w:rsidRPr="00AD27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Zadatak je ostvariti uvid u dokumentaciju koja se odnosi na pravilnike o kriterijima i uvjetima po kojima se vrši podjela novčane pomoći kao i drugih vidova podrške osobama u stanju socijalne potrebe iz budžeta lokalne samouprave. Također, uvidom u statističke podatke iz centra za socijalni rad dobit će se osnovne informacije o broju korisnika u sistemu socijalne zaštite, kao i o osobama koje se nalaze u evidenciji centra, a u riziku su od siromaštva zbog porodičnih, ekonomskih ili nekih drugih razloga. </w:t>
      </w:r>
      <w:r w:rsidRPr="00242444">
        <w:rPr>
          <w:rFonts w:ascii="Times New Roman" w:hAnsi="Times New Roman" w:cs="Times New Roman"/>
          <w:sz w:val="24"/>
          <w:szCs w:val="24"/>
        </w:rPr>
        <w:t xml:space="preserve">Nakon sveobuhvatne analize </w:t>
      </w:r>
      <w:r>
        <w:rPr>
          <w:rFonts w:ascii="Times New Roman" w:hAnsi="Times New Roman" w:cs="Times New Roman"/>
          <w:sz w:val="24"/>
          <w:szCs w:val="24"/>
        </w:rPr>
        <w:t>postojećih uzroka koji dovode do siromaštva, zadatak je istražiti  kakve posljedice siromaštvo ima ne samo na stanovništvo, nego i na lokalnu zajednicu.</w:t>
      </w:r>
    </w:p>
    <w:p w14:paraId="20313A9B" w14:textId="5AC62EAE" w:rsidR="00E50100" w:rsidRPr="00E50100" w:rsidRDefault="00E50100" w:rsidP="00E5010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D277E">
        <w:rPr>
          <w:rFonts w:ascii="Times New Roman" w:hAnsi="Times New Roman" w:cs="Times New Roman"/>
          <w:b/>
          <w:bCs/>
          <w:sz w:val="24"/>
          <w:szCs w:val="24"/>
        </w:rPr>
        <w:t>4. ISPITANICI (MATERIJAL) I METODOLOGIJA ISTRAŽIVANJA</w:t>
      </w:r>
    </w:p>
    <w:p w14:paraId="1BA2100C" w14:textId="77777777" w:rsidR="00E50100" w:rsidRPr="008F1D38" w:rsidRDefault="00E50100" w:rsidP="008F1D38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  <w:r w:rsidRPr="008F1D38">
        <w:rPr>
          <w:rFonts w:ascii="Times New Roman" w:hAnsi="Times New Roman" w:cs="Times New Roman"/>
          <w:color w:val="000000"/>
          <w:sz w:val="24"/>
          <w:szCs w:val="24"/>
        </w:rPr>
        <w:lastRenderedPageBreak/>
        <w:t>U radu će kao metoda prikupljanja podataka biti primijenjena metoda ispitivanja, odnosno anketni upitnik i struktuirani intervju. Preliminarnu strukturu uzorka će činiti 260 ispitanika (10 ministara/ki iz resornih ministarstava socijalne zaštite, 20 načelnika/ca općina, 20 direktora/ica centra za socijalni rad ili šefova službi socijalne zaštite, 20 predstavnika/ca nevladinih organizacija koje finansira lokalna samouprava a koje se bave socijanom zaštitom, 100 socijalnih radnika/ca i 100 korisnika/ca socijalne zaštite).</w:t>
      </w:r>
      <w:r w:rsidRPr="008F1D3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F1D38">
        <w:rPr>
          <w:rFonts w:ascii="Times New Roman" w:hAnsi="Times New Roman" w:cs="Times New Roman"/>
          <w:sz w:val="24"/>
          <w:szCs w:val="24"/>
        </w:rPr>
        <w:t xml:space="preserve">Lokalne zajednice će biti odabrane po stepenu razvijenosti, uzorak će biti iz svih 10 kantona Federacije Bosne i Hercegovine po dvije lokalne zajednice, jedna razvijena i jedna slabije razvijena lokalna zajednica. Metode i tehnike prikupljanja podataka koje će biti korištene su: analiza sadržaja dokumenata i metoda ispitivanja, odnosno struktuirani intervju i anketni upitnik. Predmet analize sadržaja dokumenata će biti   literatura, dokumenti, zakoni, izvještaji, pravilnici, protokoli, akcioni planovi, razvojne strategije i budžet općine. U anketnom upitniku kao tehnika ispitivanja će biti  definisana pitanja sa više ponuđenih odgovora, a istim će biti ispitani:  ministri/ce resornog ministarstva za socijalnu zaštitu, načelnici/ce općina, direktori/ce centra za socijalni rad ili šef/ica službe za socijalnu zaštitu, socijalni radnici/ce u centru za socijalni rad ili službi za socijalnu zaštitu i predstavnik/ca nevladinih organizacija. </w:t>
      </w:r>
    </w:p>
    <w:p w14:paraId="334E57A1" w14:textId="77777777" w:rsidR="00E50100" w:rsidRDefault="00E50100" w:rsidP="00E50100">
      <w:pPr>
        <w:pStyle w:val="BodyText"/>
      </w:pPr>
    </w:p>
    <w:p w14:paraId="7A873E86" w14:textId="7FF9BA33" w:rsidR="00E50100" w:rsidRPr="00E50100" w:rsidRDefault="00E50100" w:rsidP="00E5010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D277E">
        <w:rPr>
          <w:rFonts w:ascii="Times New Roman" w:hAnsi="Times New Roman" w:cs="Times New Roman"/>
          <w:b/>
          <w:bCs/>
          <w:sz w:val="24"/>
          <w:szCs w:val="24"/>
        </w:rPr>
        <w:t xml:space="preserve">5. ZNAČAJ- DOPRINOS PREDLOŽENOG PROJEKTA DOKTORSKE DISERTACIJE </w:t>
      </w:r>
    </w:p>
    <w:p w14:paraId="51F2C435" w14:textId="2A69336F" w:rsidR="00E50100" w:rsidRDefault="00E50100" w:rsidP="00E501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Prisutnost siromaštva i socijalne isključenosti građana u lokalnoj zajednici nisu prihvatljivi niti za jedno društvo.</w:t>
      </w:r>
      <w:r w:rsidRPr="009B1B4F">
        <w:rPr>
          <w:rFonts w:ascii="Times New Roman" w:hAnsi="Times New Roman" w:cs="Times New Roman"/>
          <w:sz w:val="24"/>
          <w:szCs w:val="24"/>
        </w:rPr>
        <w:t xml:space="preserve"> O</w:t>
      </w:r>
      <w:r>
        <w:rPr>
          <w:rFonts w:ascii="Times New Roman" w:hAnsi="Times New Roman" w:cs="Times New Roman"/>
          <w:sz w:val="24"/>
          <w:szCs w:val="24"/>
        </w:rPr>
        <w:t xml:space="preserve">pravdanost </w:t>
      </w:r>
      <w:r w:rsidRPr="009B1B4F">
        <w:rPr>
          <w:rFonts w:ascii="Times New Roman" w:hAnsi="Times New Roman" w:cs="Times New Roman"/>
          <w:sz w:val="24"/>
          <w:szCs w:val="24"/>
        </w:rPr>
        <w:t>ovog istraživanja se ogleda u stvarnom sagledavanju stanja socijalnih potreba socijalno isključenog stanovništva na lokalnom nivou, na različitim mogućnostima  lokalnih zajednica u raspodjeli budžetskih sredstava a samim tim i razvojem socijalne zaštite stanovništva.</w:t>
      </w:r>
      <w:r>
        <w:rPr>
          <w:rFonts w:ascii="Times New Roman" w:hAnsi="Times New Roman" w:cs="Times New Roman"/>
          <w:sz w:val="24"/>
          <w:szCs w:val="24"/>
        </w:rPr>
        <w:t xml:space="preserve"> Istraživanjem se želi dati doprinos svim akterima u lokalnoj zajednici kako bi bolje sagledali stanje i položaj onih koji su socijalno isključeni kao i određene informacije koje im možda nisu bile niti poznate. Također, društvena opravdanost istraživanja se ogleda kroz indikatore koji će biti vezani za uzroke siromaštva i socijalne isključenosti koje je potrebno otkloniti u lokalnoj zajednici. Istraživanje će dati primjere</w:t>
      </w:r>
      <w:r w:rsidRPr="009B1B4F">
        <w:rPr>
          <w:rFonts w:ascii="Times New Roman" w:hAnsi="Times New Roman" w:cs="Times New Roman"/>
          <w:sz w:val="24"/>
          <w:szCs w:val="24"/>
        </w:rPr>
        <w:t xml:space="preserve"> pozitivn</w:t>
      </w:r>
      <w:r>
        <w:rPr>
          <w:rFonts w:ascii="Times New Roman" w:hAnsi="Times New Roman" w:cs="Times New Roman"/>
          <w:sz w:val="24"/>
          <w:szCs w:val="24"/>
        </w:rPr>
        <w:t>og</w:t>
      </w:r>
      <w:r w:rsidRPr="009B1B4F">
        <w:rPr>
          <w:rFonts w:ascii="Times New Roman" w:hAnsi="Times New Roman" w:cs="Times New Roman"/>
          <w:sz w:val="24"/>
          <w:szCs w:val="24"/>
        </w:rPr>
        <w:t xml:space="preserve"> i negativn</w:t>
      </w:r>
      <w:r>
        <w:rPr>
          <w:rFonts w:ascii="Times New Roman" w:hAnsi="Times New Roman" w:cs="Times New Roman"/>
          <w:sz w:val="24"/>
          <w:szCs w:val="24"/>
        </w:rPr>
        <w:t xml:space="preserve">og odnosa lokalne samouprave prema centrima za socijalni rad, nevladinim organizacijama i drugim akterima koji se odražava kroz finansiranje istih.  </w:t>
      </w:r>
    </w:p>
    <w:p w14:paraId="695E03F6" w14:textId="77777777" w:rsidR="00E50100" w:rsidRDefault="00E50100" w:rsidP="00E50100">
      <w:pPr>
        <w:tabs>
          <w:tab w:val="left" w:pos="7170"/>
          <w:tab w:val="right" w:pos="9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KANDIDAT</w:t>
      </w:r>
    </w:p>
    <w:p w14:paraId="40BF719C" w14:textId="20E6FB5F" w:rsidR="00E50100" w:rsidRDefault="00E50100" w:rsidP="00E50100">
      <w:pPr>
        <w:tabs>
          <w:tab w:val="left" w:pos="7170"/>
          <w:tab w:val="right" w:pos="9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Indira Mehić-Čejvan</w:t>
      </w:r>
    </w:p>
    <w:p w14:paraId="0B765441" w14:textId="77777777" w:rsidR="00E50100" w:rsidRDefault="00E50100" w:rsidP="00E50100">
      <w:pPr>
        <w:tabs>
          <w:tab w:val="left" w:pos="7170"/>
          <w:tab w:val="right" w:pos="9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Prilozi:</w:t>
      </w:r>
    </w:p>
    <w:p w14:paraId="558AE846" w14:textId="77777777" w:rsidR="00E50100" w:rsidRDefault="00E50100" w:rsidP="00E50100">
      <w:pPr>
        <w:pStyle w:val="ListParagraph"/>
        <w:numPr>
          <w:ilvl w:val="0"/>
          <w:numId w:val="33"/>
        </w:numPr>
        <w:tabs>
          <w:tab w:val="left" w:pos="7170"/>
          <w:tab w:val="right" w:pos="9360"/>
        </w:tabs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Kopija diplome završenog studija</w:t>
      </w:r>
    </w:p>
    <w:p w14:paraId="2CA38870" w14:textId="402C9624" w:rsidR="00E50100" w:rsidRPr="003D1A72" w:rsidRDefault="00E50100" w:rsidP="003D1A72">
      <w:pPr>
        <w:pStyle w:val="ListParagraph"/>
        <w:numPr>
          <w:ilvl w:val="0"/>
          <w:numId w:val="33"/>
        </w:numPr>
        <w:tabs>
          <w:tab w:val="left" w:pos="7170"/>
          <w:tab w:val="right" w:pos="9360"/>
        </w:tabs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Kopija diplome magistra nauka</w:t>
      </w:r>
    </w:p>
    <w:sectPr w:rsidR="00E50100" w:rsidRPr="003D1A72" w:rsidSect="00BC21E3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8EF05" w14:textId="77777777" w:rsidR="00231B11" w:rsidRDefault="00231B11" w:rsidP="00506DC5">
      <w:pPr>
        <w:spacing w:after="0" w:line="240" w:lineRule="auto"/>
      </w:pPr>
      <w:r>
        <w:separator/>
      </w:r>
    </w:p>
  </w:endnote>
  <w:endnote w:type="continuationSeparator" w:id="0">
    <w:p w14:paraId="1ACF0B0F" w14:textId="77777777" w:rsidR="00231B11" w:rsidRDefault="00231B11" w:rsidP="00506D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8D9D39" w14:textId="77777777" w:rsidR="00231B11" w:rsidRDefault="00231B11" w:rsidP="00506DC5">
      <w:pPr>
        <w:spacing w:after="0" w:line="240" w:lineRule="auto"/>
      </w:pPr>
      <w:r>
        <w:separator/>
      </w:r>
    </w:p>
  </w:footnote>
  <w:footnote w:type="continuationSeparator" w:id="0">
    <w:p w14:paraId="218302F7" w14:textId="77777777" w:rsidR="00231B11" w:rsidRDefault="00231B11" w:rsidP="00506D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11B70"/>
    <w:multiLevelType w:val="hybridMultilevel"/>
    <w:tmpl w:val="C2DC11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45959"/>
    <w:multiLevelType w:val="hybridMultilevel"/>
    <w:tmpl w:val="CEC02136"/>
    <w:lvl w:ilvl="0" w:tplc="D0D4E4C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8101A"/>
    <w:multiLevelType w:val="hybridMultilevel"/>
    <w:tmpl w:val="C9AAF5AC"/>
    <w:lvl w:ilvl="0" w:tplc="1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5910E4"/>
    <w:multiLevelType w:val="multilevel"/>
    <w:tmpl w:val="4F02646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 w15:restartNumberingAfterBreak="0">
    <w:nsid w:val="168B7B17"/>
    <w:multiLevelType w:val="hybridMultilevel"/>
    <w:tmpl w:val="54A47A84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581156"/>
    <w:multiLevelType w:val="hybridMultilevel"/>
    <w:tmpl w:val="88A49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53126F"/>
    <w:multiLevelType w:val="hybridMultilevel"/>
    <w:tmpl w:val="C6289BFC"/>
    <w:lvl w:ilvl="0" w:tplc="7E46A23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B929AC"/>
    <w:multiLevelType w:val="hybridMultilevel"/>
    <w:tmpl w:val="29FAA2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BF6C8E"/>
    <w:multiLevelType w:val="hybridMultilevel"/>
    <w:tmpl w:val="8062AAA2"/>
    <w:lvl w:ilvl="0" w:tplc="FB96605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A72E9B"/>
    <w:multiLevelType w:val="hybridMultilevel"/>
    <w:tmpl w:val="9E301220"/>
    <w:lvl w:ilvl="0" w:tplc="AA22438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362C91"/>
    <w:multiLevelType w:val="hybridMultilevel"/>
    <w:tmpl w:val="D9DC8A54"/>
    <w:lvl w:ilvl="0" w:tplc="8B76A97E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A93529"/>
    <w:multiLevelType w:val="hybridMultilevel"/>
    <w:tmpl w:val="5F1406F2"/>
    <w:lvl w:ilvl="0" w:tplc="4AAE466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 w15:restartNumberingAfterBreak="0">
    <w:nsid w:val="2E3A2600"/>
    <w:multiLevelType w:val="hybridMultilevel"/>
    <w:tmpl w:val="133095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974C8D"/>
    <w:multiLevelType w:val="hybridMultilevel"/>
    <w:tmpl w:val="BBC65240"/>
    <w:lvl w:ilvl="0" w:tplc="5144F6A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87A5DC5"/>
    <w:multiLevelType w:val="hybridMultilevel"/>
    <w:tmpl w:val="183C16F8"/>
    <w:lvl w:ilvl="0" w:tplc="246C96B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EE36D0"/>
    <w:multiLevelType w:val="hybridMultilevel"/>
    <w:tmpl w:val="EB0E0AB8"/>
    <w:lvl w:ilvl="0" w:tplc="A18889F4">
      <w:start w:val="4"/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1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9426642"/>
    <w:multiLevelType w:val="hybridMultilevel"/>
    <w:tmpl w:val="60120D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362F0A"/>
    <w:multiLevelType w:val="hybridMultilevel"/>
    <w:tmpl w:val="39F495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690B6E"/>
    <w:multiLevelType w:val="hybridMultilevel"/>
    <w:tmpl w:val="620830EC"/>
    <w:lvl w:ilvl="0" w:tplc="E1262EA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8D607B"/>
    <w:multiLevelType w:val="hybridMultilevel"/>
    <w:tmpl w:val="14E01EBA"/>
    <w:lvl w:ilvl="0" w:tplc="E40A0408">
      <w:start w:val="5"/>
      <w:numFmt w:val="bullet"/>
      <w:lvlText w:val="-"/>
      <w:lvlJc w:val="left"/>
      <w:pPr>
        <w:ind w:left="765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 w15:restartNumberingAfterBreak="0">
    <w:nsid w:val="5AE30032"/>
    <w:multiLevelType w:val="hybridMultilevel"/>
    <w:tmpl w:val="367C9AAE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655174"/>
    <w:multiLevelType w:val="hybridMultilevel"/>
    <w:tmpl w:val="1A92A158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7">
      <w:start w:val="1"/>
      <w:numFmt w:val="lowerLetter"/>
      <w:lvlText w:val="%2)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F26A3D"/>
    <w:multiLevelType w:val="hybridMultilevel"/>
    <w:tmpl w:val="F6E0B91E"/>
    <w:lvl w:ilvl="0" w:tplc="7E46A23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8D73E0"/>
    <w:multiLevelType w:val="hybridMultilevel"/>
    <w:tmpl w:val="6026F63E"/>
    <w:lvl w:ilvl="0" w:tplc="D1C86BE2">
      <w:start w:val="1"/>
      <w:numFmt w:val="decimal"/>
      <w:lvlText w:val="%1."/>
      <w:lvlJc w:val="left"/>
      <w:pPr>
        <w:ind w:left="720" w:hanging="360"/>
      </w:pPr>
      <w:rPr>
        <w:b/>
        <w:color w:val="000000" w:themeColor="text1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2576EA"/>
    <w:multiLevelType w:val="hybridMultilevel"/>
    <w:tmpl w:val="E8AEF700"/>
    <w:lvl w:ilvl="0" w:tplc="8D80063E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35395F"/>
    <w:multiLevelType w:val="multilevel"/>
    <w:tmpl w:val="46C6B1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8" w:hanging="360"/>
      </w:pPr>
    </w:lvl>
    <w:lvl w:ilvl="2">
      <w:start w:val="1"/>
      <w:numFmt w:val="decimal"/>
      <w:isLgl/>
      <w:lvlText w:val="%1.%2.%3."/>
      <w:lvlJc w:val="left"/>
      <w:pPr>
        <w:ind w:left="1776" w:hanging="720"/>
      </w:pPr>
    </w:lvl>
    <w:lvl w:ilvl="3">
      <w:start w:val="1"/>
      <w:numFmt w:val="decimal"/>
      <w:isLgl/>
      <w:lvlText w:val="%1.%2.%3.%4."/>
      <w:lvlJc w:val="left"/>
      <w:pPr>
        <w:ind w:left="2124" w:hanging="720"/>
      </w:pPr>
    </w:lvl>
    <w:lvl w:ilvl="4">
      <w:start w:val="1"/>
      <w:numFmt w:val="decimal"/>
      <w:isLgl/>
      <w:lvlText w:val="%1.%2.%3.%4.%5."/>
      <w:lvlJc w:val="left"/>
      <w:pPr>
        <w:ind w:left="2832" w:hanging="1080"/>
      </w:pPr>
    </w:lvl>
    <w:lvl w:ilvl="5">
      <w:start w:val="1"/>
      <w:numFmt w:val="decimal"/>
      <w:isLgl/>
      <w:lvlText w:val="%1.%2.%3.%4.%5.%6."/>
      <w:lvlJc w:val="left"/>
      <w:pPr>
        <w:ind w:left="3180" w:hanging="1080"/>
      </w:pPr>
    </w:lvl>
    <w:lvl w:ilvl="6">
      <w:start w:val="1"/>
      <w:numFmt w:val="decimal"/>
      <w:isLgl/>
      <w:lvlText w:val="%1.%2.%3.%4.%5.%6.%7."/>
      <w:lvlJc w:val="left"/>
      <w:pPr>
        <w:ind w:left="3888" w:hanging="1440"/>
      </w:p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</w:lvl>
  </w:abstractNum>
  <w:abstractNum w:abstractNumId="26" w15:restartNumberingAfterBreak="0">
    <w:nsid w:val="722B38D0"/>
    <w:multiLevelType w:val="hybridMultilevel"/>
    <w:tmpl w:val="801AF44E"/>
    <w:lvl w:ilvl="0" w:tplc="99C227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5C5227"/>
    <w:multiLevelType w:val="hybridMultilevel"/>
    <w:tmpl w:val="05587656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70F5719"/>
    <w:multiLevelType w:val="hybridMultilevel"/>
    <w:tmpl w:val="F01A9D7E"/>
    <w:lvl w:ilvl="0" w:tplc="452295C4">
      <w:start w:val="1"/>
      <w:numFmt w:val="decimal"/>
      <w:lvlText w:val="%1."/>
      <w:lvlJc w:val="left"/>
      <w:pPr>
        <w:ind w:left="405" w:hanging="360"/>
      </w:pPr>
    </w:lvl>
    <w:lvl w:ilvl="1" w:tplc="08090019">
      <w:start w:val="1"/>
      <w:numFmt w:val="lowerLetter"/>
      <w:lvlText w:val="%2."/>
      <w:lvlJc w:val="left"/>
      <w:pPr>
        <w:ind w:left="1125" w:hanging="360"/>
      </w:pPr>
    </w:lvl>
    <w:lvl w:ilvl="2" w:tplc="0809001B">
      <w:start w:val="1"/>
      <w:numFmt w:val="lowerRoman"/>
      <w:lvlText w:val="%3."/>
      <w:lvlJc w:val="right"/>
      <w:pPr>
        <w:ind w:left="1845" w:hanging="180"/>
      </w:pPr>
    </w:lvl>
    <w:lvl w:ilvl="3" w:tplc="0809000F">
      <w:start w:val="1"/>
      <w:numFmt w:val="decimal"/>
      <w:lvlText w:val="%4."/>
      <w:lvlJc w:val="left"/>
      <w:pPr>
        <w:ind w:left="2565" w:hanging="360"/>
      </w:pPr>
    </w:lvl>
    <w:lvl w:ilvl="4" w:tplc="08090019">
      <w:start w:val="1"/>
      <w:numFmt w:val="lowerLetter"/>
      <w:lvlText w:val="%5."/>
      <w:lvlJc w:val="left"/>
      <w:pPr>
        <w:ind w:left="3285" w:hanging="360"/>
      </w:pPr>
    </w:lvl>
    <w:lvl w:ilvl="5" w:tplc="0809001B">
      <w:start w:val="1"/>
      <w:numFmt w:val="lowerRoman"/>
      <w:lvlText w:val="%6."/>
      <w:lvlJc w:val="right"/>
      <w:pPr>
        <w:ind w:left="4005" w:hanging="180"/>
      </w:pPr>
    </w:lvl>
    <w:lvl w:ilvl="6" w:tplc="0809000F">
      <w:start w:val="1"/>
      <w:numFmt w:val="decimal"/>
      <w:lvlText w:val="%7."/>
      <w:lvlJc w:val="left"/>
      <w:pPr>
        <w:ind w:left="4725" w:hanging="360"/>
      </w:pPr>
    </w:lvl>
    <w:lvl w:ilvl="7" w:tplc="08090019">
      <w:start w:val="1"/>
      <w:numFmt w:val="lowerLetter"/>
      <w:lvlText w:val="%8."/>
      <w:lvlJc w:val="left"/>
      <w:pPr>
        <w:ind w:left="5445" w:hanging="360"/>
      </w:pPr>
    </w:lvl>
    <w:lvl w:ilvl="8" w:tplc="0809001B">
      <w:start w:val="1"/>
      <w:numFmt w:val="lowerRoman"/>
      <w:lvlText w:val="%9."/>
      <w:lvlJc w:val="right"/>
      <w:pPr>
        <w:ind w:left="6165" w:hanging="180"/>
      </w:pPr>
    </w:lvl>
  </w:abstractNum>
  <w:abstractNum w:abstractNumId="29" w15:restartNumberingAfterBreak="0">
    <w:nsid w:val="78036CF2"/>
    <w:multiLevelType w:val="hybridMultilevel"/>
    <w:tmpl w:val="ED382B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E8530F"/>
    <w:multiLevelType w:val="hybridMultilevel"/>
    <w:tmpl w:val="CB782FB0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C46268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9332496">
    <w:abstractNumId w:val="9"/>
  </w:num>
  <w:num w:numId="2" w16cid:durableId="61815029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3548903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13011593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7816767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2271312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35730119">
    <w:abstractNumId w:val="14"/>
  </w:num>
  <w:num w:numId="8" w16cid:durableId="808980975">
    <w:abstractNumId w:val="3"/>
  </w:num>
  <w:num w:numId="9" w16cid:durableId="1062101129">
    <w:abstractNumId w:val="24"/>
  </w:num>
  <w:num w:numId="10" w16cid:durableId="424300929">
    <w:abstractNumId w:val="30"/>
  </w:num>
  <w:num w:numId="11" w16cid:durableId="2064716869">
    <w:abstractNumId w:val="21"/>
  </w:num>
  <w:num w:numId="12" w16cid:durableId="1440953839">
    <w:abstractNumId w:val="16"/>
  </w:num>
  <w:num w:numId="13" w16cid:durableId="996416251">
    <w:abstractNumId w:val="26"/>
  </w:num>
  <w:num w:numId="14" w16cid:durableId="139462087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680279533">
    <w:abstractNumId w:val="1"/>
  </w:num>
  <w:num w:numId="16" w16cid:durableId="36729299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707804044">
    <w:abstractNumId w:val="10"/>
  </w:num>
  <w:num w:numId="18" w16cid:durableId="1519781182">
    <w:abstractNumId w:val="22"/>
  </w:num>
  <w:num w:numId="19" w16cid:durableId="929235721">
    <w:abstractNumId w:val="6"/>
  </w:num>
  <w:num w:numId="20" w16cid:durableId="188429169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127238238">
    <w:abstractNumId w:val="5"/>
  </w:num>
  <w:num w:numId="22" w16cid:durableId="652608669">
    <w:abstractNumId w:val="8"/>
  </w:num>
  <w:num w:numId="23" w16cid:durableId="20086575">
    <w:abstractNumId w:val="29"/>
  </w:num>
  <w:num w:numId="24" w16cid:durableId="565342494">
    <w:abstractNumId w:val="8"/>
  </w:num>
  <w:num w:numId="25" w16cid:durableId="1149710972">
    <w:abstractNumId w:val="23"/>
  </w:num>
  <w:num w:numId="26" w16cid:durableId="1798717677">
    <w:abstractNumId w:val="11"/>
  </w:num>
  <w:num w:numId="27" w16cid:durableId="173824372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795636138">
    <w:abstractNumId w:val="19"/>
  </w:num>
  <w:num w:numId="29" w16cid:durableId="1008941840">
    <w:abstractNumId w:val="0"/>
  </w:num>
  <w:num w:numId="30" w16cid:durableId="487597272">
    <w:abstractNumId w:val="17"/>
  </w:num>
  <w:num w:numId="31" w16cid:durableId="406613706">
    <w:abstractNumId w:val="2"/>
  </w:num>
  <w:num w:numId="32" w16cid:durableId="1037194835">
    <w:abstractNumId w:val="7"/>
  </w:num>
  <w:num w:numId="33" w16cid:durableId="83900611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1A0"/>
    <w:rsid w:val="00014105"/>
    <w:rsid w:val="00022B1E"/>
    <w:rsid w:val="000770B1"/>
    <w:rsid w:val="00082832"/>
    <w:rsid w:val="000B018A"/>
    <w:rsid w:val="000C44DF"/>
    <w:rsid w:val="000E24DE"/>
    <w:rsid w:val="000F4EB7"/>
    <w:rsid w:val="000F6FF4"/>
    <w:rsid w:val="00101345"/>
    <w:rsid w:val="00120BCF"/>
    <w:rsid w:val="00131C1F"/>
    <w:rsid w:val="001324A1"/>
    <w:rsid w:val="0013413F"/>
    <w:rsid w:val="00144EE8"/>
    <w:rsid w:val="00144F6D"/>
    <w:rsid w:val="00155856"/>
    <w:rsid w:val="00157644"/>
    <w:rsid w:val="001602B5"/>
    <w:rsid w:val="00175580"/>
    <w:rsid w:val="00192C56"/>
    <w:rsid w:val="001954C6"/>
    <w:rsid w:val="001A3FE3"/>
    <w:rsid w:val="001C1981"/>
    <w:rsid w:val="001E7D25"/>
    <w:rsid w:val="00231B11"/>
    <w:rsid w:val="00277D68"/>
    <w:rsid w:val="002A2B7D"/>
    <w:rsid w:val="002A7DE8"/>
    <w:rsid w:val="002E2106"/>
    <w:rsid w:val="002E2361"/>
    <w:rsid w:val="002E66F5"/>
    <w:rsid w:val="002F7190"/>
    <w:rsid w:val="00307BC0"/>
    <w:rsid w:val="00332B01"/>
    <w:rsid w:val="00352C75"/>
    <w:rsid w:val="00364DEA"/>
    <w:rsid w:val="00397E61"/>
    <w:rsid w:val="003C5227"/>
    <w:rsid w:val="003C60F3"/>
    <w:rsid w:val="003D1A72"/>
    <w:rsid w:val="0040793E"/>
    <w:rsid w:val="00416060"/>
    <w:rsid w:val="00431D8D"/>
    <w:rsid w:val="00441414"/>
    <w:rsid w:val="00452356"/>
    <w:rsid w:val="004745C9"/>
    <w:rsid w:val="004860E6"/>
    <w:rsid w:val="00496DE9"/>
    <w:rsid w:val="004D3C6D"/>
    <w:rsid w:val="004F7FF8"/>
    <w:rsid w:val="00505ACC"/>
    <w:rsid w:val="00506878"/>
    <w:rsid w:val="00506DC5"/>
    <w:rsid w:val="00532FA6"/>
    <w:rsid w:val="005642C6"/>
    <w:rsid w:val="005642E7"/>
    <w:rsid w:val="00597336"/>
    <w:rsid w:val="005F3812"/>
    <w:rsid w:val="006264A7"/>
    <w:rsid w:val="0063333A"/>
    <w:rsid w:val="0067097F"/>
    <w:rsid w:val="0069149B"/>
    <w:rsid w:val="006C2E2D"/>
    <w:rsid w:val="006E1413"/>
    <w:rsid w:val="007131D4"/>
    <w:rsid w:val="00734DFC"/>
    <w:rsid w:val="00735C85"/>
    <w:rsid w:val="00741173"/>
    <w:rsid w:val="00775576"/>
    <w:rsid w:val="00785BC8"/>
    <w:rsid w:val="007872CC"/>
    <w:rsid w:val="007919F5"/>
    <w:rsid w:val="007A6F71"/>
    <w:rsid w:val="007C1F2B"/>
    <w:rsid w:val="007D0799"/>
    <w:rsid w:val="007D3490"/>
    <w:rsid w:val="007F3BD3"/>
    <w:rsid w:val="008043A8"/>
    <w:rsid w:val="00817AFD"/>
    <w:rsid w:val="00837A65"/>
    <w:rsid w:val="00842E59"/>
    <w:rsid w:val="008718CD"/>
    <w:rsid w:val="008719B2"/>
    <w:rsid w:val="008915D3"/>
    <w:rsid w:val="008B1BD3"/>
    <w:rsid w:val="008C1B8C"/>
    <w:rsid w:val="008E23E5"/>
    <w:rsid w:val="008F1D38"/>
    <w:rsid w:val="008F669B"/>
    <w:rsid w:val="009072C3"/>
    <w:rsid w:val="00964DE0"/>
    <w:rsid w:val="00965CAA"/>
    <w:rsid w:val="009771AF"/>
    <w:rsid w:val="009C55F5"/>
    <w:rsid w:val="009F2043"/>
    <w:rsid w:val="00A101E3"/>
    <w:rsid w:val="00A120D2"/>
    <w:rsid w:val="00A172AD"/>
    <w:rsid w:val="00A2438C"/>
    <w:rsid w:val="00A31F65"/>
    <w:rsid w:val="00A36DBC"/>
    <w:rsid w:val="00A50E1B"/>
    <w:rsid w:val="00A55326"/>
    <w:rsid w:val="00A850A1"/>
    <w:rsid w:val="00A92EAC"/>
    <w:rsid w:val="00A94D95"/>
    <w:rsid w:val="00AA7F5A"/>
    <w:rsid w:val="00AB0960"/>
    <w:rsid w:val="00AC4D10"/>
    <w:rsid w:val="00AC7E43"/>
    <w:rsid w:val="00AD7702"/>
    <w:rsid w:val="00B008AF"/>
    <w:rsid w:val="00B11103"/>
    <w:rsid w:val="00B12A76"/>
    <w:rsid w:val="00B40692"/>
    <w:rsid w:val="00B43102"/>
    <w:rsid w:val="00B54E37"/>
    <w:rsid w:val="00B60B4A"/>
    <w:rsid w:val="00B71603"/>
    <w:rsid w:val="00BB3F86"/>
    <w:rsid w:val="00BC21E3"/>
    <w:rsid w:val="00BD35DB"/>
    <w:rsid w:val="00BD71A0"/>
    <w:rsid w:val="00C00473"/>
    <w:rsid w:val="00C22C31"/>
    <w:rsid w:val="00C24DEA"/>
    <w:rsid w:val="00C61939"/>
    <w:rsid w:val="00CA2A86"/>
    <w:rsid w:val="00CA3E99"/>
    <w:rsid w:val="00CB33D9"/>
    <w:rsid w:val="00CB3A56"/>
    <w:rsid w:val="00CC37A6"/>
    <w:rsid w:val="00CC7F09"/>
    <w:rsid w:val="00D12C1D"/>
    <w:rsid w:val="00D13637"/>
    <w:rsid w:val="00D2430A"/>
    <w:rsid w:val="00D35B77"/>
    <w:rsid w:val="00D501F1"/>
    <w:rsid w:val="00D7508F"/>
    <w:rsid w:val="00D85A98"/>
    <w:rsid w:val="00DA5D1E"/>
    <w:rsid w:val="00DB3F23"/>
    <w:rsid w:val="00DB7A1B"/>
    <w:rsid w:val="00DC1B2E"/>
    <w:rsid w:val="00DC6EC0"/>
    <w:rsid w:val="00DD4FEB"/>
    <w:rsid w:val="00DF23CE"/>
    <w:rsid w:val="00DF2D24"/>
    <w:rsid w:val="00E00104"/>
    <w:rsid w:val="00E10335"/>
    <w:rsid w:val="00E20065"/>
    <w:rsid w:val="00E23BB9"/>
    <w:rsid w:val="00E2595D"/>
    <w:rsid w:val="00E259B5"/>
    <w:rsid w:val="00E47D40"/>
    <w:rsid w:val="00E50100"/>
    <w:rsid w:val="00E60448"/>
    <w:rsid w:val="00E656B2"/>
    <w:rsid w:val="00E71839"/>
    <w:rsid w:val="00E80B6B"/>
    <w:rsid w:val="00E80D90"/>
    <w:rsid w:val="00E857D6"/>
    <w:rsid w:val="00E91B7A"/>
    <w:rsid w:val="00EB48F1"/>
    <w:rsid w:val="00EC1681"/>
    <w:rsid w:val="00F20676"/>
    <w:rsid w:val="00F26930"/>
    <w:rsid w:val="00F30CBB"/>
    <w:rsid w:val="00F65C2E"/>
    <w:rsid w:val="00F83E24"/>
    <w:rsid w:val="00FA05E7"/>
    <w:rsid w:val="00FB066C"/>
    <w:rsid w:val="00FB2B18"/>
    <w:rsid w:val="00FB3FE1"/>
    <w:rsid w:val="00FC166C"/>
    <w:rsid w:val="00FD7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CEDC2A"/>
  <w15:docId w15:val="{79FB56DF-55FA-462C-A215-8E47A8378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64A7"/>
  </w:style>
  <w:style w:type="paragraph" w:styleId="Heading1">
    <w:name w:val="heading 1"/>
    <w:basedOn w:val="Normal"/>
    <w:next w:val="Normal"/>
    <w:link w:val="Heading1Char"/>
    <w:qFormat/>
    <w:rsid w:val="00506DC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37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06D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06DC5"/>
  </w:style>
  <w:style w:type="paragraph" w:styleId="Footer">
    <w:name w:val="footer"/>
    <w:basedOn w:val="Normal"/>
    <w:link w:val="FooterChar"/>
    <w:uiPriority w:val="99"/>
    <w:semiHidden/>
    <w:unhideWhenUsed/>
    <w:rsid w:val="00506D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06DC5"/>
  </w:style>
  <w:style w:type="character" w:customStyle="1" w:styleId="Heading1Char">
    <w:name w:val="Heading 1 Char"/>
    <w:basedOn w:val="DefaultParagraphFont"/>
    <w:link w:val="Heading1"/>
    <w:rsid w:val="00506DC5"/>
    <w:rPr>
      <w:rFonts w:ascii="Times New Roman" w:eastAsia="Times New Roman" w:hAnsi="Times New Roman" w:cs="Times New Roman"/>
      <w:b/>
      <w:sz w:val="24"/>
      <w:szCs w:val="20"/>
      <w:lang w:val="hr-HR"/>
    </w:rPr>
  </w:style>
  <w:style w:type="paragraph" w:styleId="BodyTextIndent">
    <w:name w:val="Body Text Indent"/>
    <w:basedOn w:val="Normal"/>
    <w:link w:val="BodyTextIndentChar"/>
    <w:semiHidden/>
    <w:unhideWhenUsed/>
    <w:rsid w:val="00506DC5"/>
    <w:pPr>
      <w:spacing w:after="0" w:line="240" w:lineRule="auto"/>
      <w:ind w:left="1440"/>
    </w:pPr>
    <w:rPr>
      <w:rFonts w:ascii="Times New Roman" w:eastAsia="Times New Roman" w:hAnsi="Times New Roman" w:cs="Times New Roman"/>
      <w:b/>
      <w:i/>
      <w:sz w:val="24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506DC5"/>
    <w:rPr>
      <w:rFonts w:ascii="Times New Roman" w:eastAsia="Times New Roman" w:hAnsi="Times New Roman" w:cs="Times New Roman"/>
      <w:b/>
      <w:i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4D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DFC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A94D95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Title">
    <w:name w:val="Title"/>
    <w:basedOn w:val="Normal"/>
    <w:link w:val="TitleChar"/>
    <w:qFormat/>
    <w:rsid w:val="00A94D9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sl-SI"/>
    </w:rPr>
  </w:style>
  <w:style w:type="character" w:customStyle="1" w:styleId="TitleChar">
    <w:name w:val="Title Char"/>
    <w:basedOn w:val="DefaultParagraphFont"/>
    <w:link w:val="Title"/>
    <w:rsid w:val="00A94D95"/>
    <w:rPr>
      <w:rFonts w:ascii="Times New Roman" w:eastAsia="Times New Roman" w:hAnsi="Times New Roman" w:cs="Times New Roman"/>
      <w:b/>
      <w:sz w:val="24"/>
      <w:szCs w:val="20"/>
      <w:lang w:val="sl-SI"/>
    </w:rPr>
  </w:style>
  <w:style w:type="paragraph" w:styleId="NormalWeb">
    <w:name w:val="Normal (Web)"/>
    <w:basedOn w:val="Normal"/>
    <w:uiPriority w:val="99"/>
    <w:unhideWhenUsed/>
    <w:qFormat/>
    <w:rsid w:val="00E80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C00473"/>
    <w:pPr>
      <w:shd w:val="clear" w:color="auto" w:fill="FFFFFF"/>
      <w:tabs>
        <w:tab w:val="left" w:pos="720"/>
        <w:tab w:val="right" w:leader="dot" w:pos="9350"/>
      </w:tabs>
      <w:spacing w:after="0" w:line="360" w:lineRule="auto"/>
      <w:contextualSpacing/>
    </w:pPr>
    <w:rPr>
      <w:rFonts w:ascii="Times New Roman" w:hAnsi="Times New Roman" w:cs="Times New Roman"/>
      <w:b/>
      <w:noProof/>
      <w:sz w:val="24"/>
      <w:szCs w:val="24"/>
      <w:lang w:val="en-US"/>
    </w:rPr>
  </w:style>
  <w:style w:type="paragraph" w:customStyle="1" w:styleId="BODY">
    <w:name w:val="BODY"/>
    <w:basedOn w:val="Normal"/>
    <w:uiPriority w:val="99"/>
    <w:rsid w:val="008F66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E5010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50100"/>
  </w:style>
  <w:style w:type="character" w:customStyle="1" w:styleId="resultsmainpreviewdarktxt1">
    <w:name w:val="results_main_preview_dark_txt1"/>
    <w:basedOn w:val="DefaultParagraphFont"/>
    <w:rsid w:val="00E50100"/>
    <w:rPr>
      <w:color w:val="333333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1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1403</Words>
  <Characters>7998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Enisa Kadric</dc:creator>
  <cp:lastModifiedBy>Enisa Kadrić</cp:lastModifiedBy>
  <cp:revision>9</cp:revision>
  <cp:lastPrinted>2021-06-09T07:52:00Z</cp:lastPrinted>
  <dcterms:created xsi:type="dcterms:W3CDTF">2023-09-07T08:53:00Z</dcterms:created>
  <dcterms:modified xsi:type="dcterms:W3CDTF">2023-09-08T07:13:00Z</dcterms:modified>
</cp:coreProperties>
</file>