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430" w14:textId="0F63C119" w:rsidR="00456C7E" w:rsidRPr="0053674C" w:rsidRDefault="00456C7E" w:rsidP="00DA002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Broj: 02-1-</w:t>
      </w:r>
      <w:r w:rsidR="00DA0024">
        <w:rPr>
          <w:rFonts w:ascii="Times New Roman" w:hAnsi="Times New Roman" w:cs="Times New Roman"/>
          <w:sz w:val="24"/>
          <w:szCs w:val="24"/>
        </w:rPr>
        <w:t xml:space="preserve"> </w:t>
      </w:r>
      <w:r w:rsidRPr="0053674C">
        <w:rPr>
          <w:rFonts w:ascii="Times New Roman" w:hAnsi="Times New Roman" w:cs="Times New Roman"/>
          <w:sz w:val="24"/>
          <w:szCs w:val="24"/>
        </w:rPr>
        <w:t>-1/</w:t>
      </w:r>
      <w:r w:rsidR="001B2AE1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</w:p>
    <w:p w14:paraId="7196A73E" w14:textId="3B2502CA" w:rsidR="00456C7E" w:rsidRPr="0053674C" w:rsidRDefault="00F967C4" w:rsidP="00DA002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Sarajevo</w:t>
      </w:r>
      <w:r w:rsidR="00456C7E" w:rsidRPr="0053674C">
        <w:rPr>
          <w:rFonts w:ascii="Times New Roman" w:hAnsi="Times New Roman" w:cs="Times New Roman"/>
          <w:sz w:val="24"/>
          <w:szCs w:val="24"/>
        </w:rPr>
        <w:t xml:space="preserve">, 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="00FC3EB9" w:rsidRPr="0053674C">
        <w:rPr>
          <w:rFonts w:ascii="Times New Roman" w:hAnsi="Times New Roman" w:cs="Times New Roman"/>
          <w:sz w:val="24"/>
          <w:szCs w:val="24"/>
        </w:rPr>
        <w:t>.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="00FC3EB9" w:rsidRPr="0053674C">
        <w:rPr>
          <w:rFonts w:ascii="Times New Roman" w:hAnsi="Times New Roman" w:cs="Times New Roman"/>
          <w:sz w:val="24"/>
          <w:szCs w:val="24"/>
        </w:rPr>
        <w:t>.</w:t>
      </w:r>
      <w:r w:rsidR="00456C7E" w:rsidRPr="0053674C">
        <w:rPr>
          <w:rFonts w:ascii="Times New Roman" w:hAnsi="Times New Roman" w:cs="Times New Roman"/>
          <w:sz w:val="24"/>
          <w:szCs w:val="24"/>
        </w:rPr>
        <w:t>20</w:t>
      </w:r>
      <w:r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="00456C7E" w:rsidRPr="0053674C">
        <w:rPr>
          <w:rFonts w:ascii="Times New Roman" w:hAnsi="Times New Roman" w:cs="Times New Roman"/>
          <w:sz w:val="24"/>
          <w:szCs w:val="24"/>
        </w:rPr>
        <w:t>. godine</w:t>
      </w:r>
    </w:p>
    <w:p w14:paraId="622D43D1" w14:textId="77777777" w:rsidR="00A87E72" w:rsidRDefault="00456C7E" w:rsidP="00A87E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Na osnovu člana</w:t>
      </w:r>
      <w:r w:rsidR="007970F7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10278" w:rsidRPr="0053674C">
        <w:rPr>
          <w:rFonts w:ascii="Times New Roman" w:hAnsi="Times New Roman" w:cs="Times New Roman"/>
          <w:sz w:val="24"/>
          <w:szCs w:val="24"/>
        </w:rPr>
        <w:t>69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.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463801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oj: 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C341E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10278"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22 )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člana </w:t>
      </w:r>
      <w:r w:rsidR="007970F7" w:rsidRPr="0053674C">
        <w:rPr>
          <w:rFonts w:ascii="Times New Roman" w:hAnsi="Times New Roman" w:cs="Times New Roman"/>
          <w:sz w:val="24"/>
          <w:szCs w:val="24"/>
        </w:rPr>
        <w:t>1</w:t>
      </w:r>
      <w:r w:rsidR="00DA0024">
        <w:rPr>
          <w:rFonts w:ascii="Times New Roman" w:hAnsi="Times New Roman" w:cs="Times New Roman"/>
          <w:sz w:val="24"/>
          <w:szCs w:val="24"/>
        </w:rPr>
        <w:t>11</w:t>
      </w:r>
      <w:r w:rsidRPr="0053674C">
        <w:rPr>
          <w:rFonts w:ascii="Times New Roman" w:hAnsi="Times New Roman" w:cs="Times New Roman"/>
          <w:sz w:val="24"/>
          <w:szCs w:val="24"/>
        </w:rPr>
        <w:t>. Statuta Univerziteta u Sarajevu,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na prijedlog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prodekanese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za međunarodnu saradnju Fakulteta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, </w:t>
      </w:r>
      <w:r w:rsidRPr="0053674C">
        <w:rPr>
          <w:rFonts w:ascii="Times New Roman" w:hAnsi="Times New Roman" w:cs="Times New Roman"/>
          <w:sz w:val="24"/>
          <w:szCs w:val="24"/>
        </w:rPr>
        <w:t xml:space="preserve">Vijeće </w:t>
      </w:r>
      <w:r w:rsidR="003C562A" w:rsidRPr="0053674C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53674C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="003C562A" w:rsidRPr="0053674C">
        <w:rPr>
          <w:rFonts w:ascii="Times New Roman" w:hAnsi="Times New Roman" w:cs="Times New Roman"/>
          <w:sz w:val="24"/>
          <w:szCs w:val="24"/>
        </w:rPr>
        <w:t>.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Pr="0053674C">
        <w:rPr>
          <w:rFonts w:ascii="Times New Roman" w:hAnsi="Times New Roman" w:cs="Times New Roman"/>
          <w:sz w:val="24"/>
          <w:szCs w:val="24"/>
        </w:rPr>
        <w:t>.20</w:t>
      </w:r>
      <w:r w:rsidR="00F967C4" w:rsidRPr="0053674C">
        <w:rPr>
          <w:rFonts w:ascii="Times New Roman" w:hAnsi="Times New Roman" w:cs="Times New Roman"/>
          <w:sz w:val="24"/>
          <w:szCs w:val="24"/>
        </w:rPr>
        <w:t>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Pr="0053674C">
        <w:rPr>
          <w:rFonts w:ascii="Times New Roman" w:hAnsi="Times New Roman" w:cs="Times New Roman"/>
          <w:sz w:val="24"/>
          <w:szCs w:val="24"/>
        </w:rPr>
        <w:t>. godine</w:t>
      </w:r>
      <w:r w:rsidR="00E52973" w:rsidRPr="0053674C">
        <w:rPr>
          <w:rFonts w:ascii="Times New Roman" w:hAnsi="Times New Roman" w:cs="Times New Roman"/>
          <w:sz w:val="24"/>
          <w:szCs w:val="24"/>
        </w:rPr>
        <w:t>,</w:t>
      </w:r>
      <w:r w:rsidRPr="0053674C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AFC5EB6" w14:textId="38E91DE9" w:rsidR="00456C7E" w:rsidRPr="0053674C" w:rsidRDefault="002C3B1E" w:rsidP="00A87E7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D47C1F" w:rsidRPr="0053674C">
        <w:rPr>
          <w:rFonts w:ascii="Times New Roman" w:hAnsi="Times New Roman" w:cs="Times New Roman"/>
          <w:b/>
          <w:sz w:val="24"/>
          <w:szCs w:val="24"/>
        </w:rPr>
        <w:t>ODLUK</w:t>
      </w:r>
      <w:r w:rsidRPr="0053674C">
        <w:rPr>
          <w:rFonts w:ascii="Times New Roman" w:hAnsi="Times New Roman" w:cs="Times New Roman"/>
          <w:b/>
          <w:sz w:val="24"/>
          <w:szCs w:val="24"/>
        </w:rPr>
        <w:t>E</w:t>
      </w:r>
    </w:p>
    <w:p w14:paraId="54C22BD9" w14:textId="53300379" w:rsidR="00DA0024" w:rsidRDefault="00DA0024" w:rsidP="00A87E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Pr="00DA0024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A0024">
        <w:rPr>
          <w:rFonts w:ascii="Times New Roman" w:hAnsi="Times New Roman" w:cs="Times New Roman"/>
          <w:b/>
          <w:sz w:val="24"/>
          <w:szCs w:val="24"/>
        </w:rPr>
        <w:t xml:space="preserve"> CJELOŽIVOTNOG UČENJA KURS FRANUSKOG JEZIKA</w:t>
      </w:r>
    </w:p>
    <w:p w14:paraId="09DCB9C0" w14:textId="40740D2B" w:rsidR="00DA0024" w:rsidRPr="00DA0024" w:rsidRDefault="00DA0024" w:rsidP="00DA00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F967C4" w:rsidRPr="0053674C">
        <w:rPr>
          <w:rFonts w:ascii="Times New Roman" w:hAnsi="Times New Roman" w:cs="Times New Roman"/>
          <w:sz w:val="24"/>
          <w:szCs w:val="24"/>
        </w:rPr>
        <w:t xml:space="preserve">- </w:t>
      </w:r>
      <w:r w:rsidR="00D47C1F" w:rsidRPr="0053674C">
        <w:rPr>
          <w:rFonts w:ascii="Times New Roman" w:hAnsi="Times New Roman" w:cs="Times New Roman"/>
          <w:sz w:val="24"/>
          <w:szCs w:val="24"/>
        </w:rPr>
        <w:t>Usvaja se</w:t>
      </w:r>
      <w:r w:rsidR="001B2AE1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52330E" w:rsidRPr="0053674C">
        <w:rPr>
          <w:rFonts w:ascii="Times New Roman" w:hAnsi="Times New Roman" w:cs="Times New Roman"/>
          <w:sz w:val="24"/>
          <w:szCs w:val="24"/>
        </w:rPr>
        <w:t>P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rograma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necikličnog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studija </w:t>
      </w:r>
      <w:r w:rsidRPr="00DA0024">
        <w:rPr>
          <w:rFonts w:ascii="Times New Roman" w:hAnsi="Times New Roman" w:cs="Times New Roman"/>
          <w:bCs/>
          <w:sz w:val="24"/>
          <w:szCs w:val="24"/>
        </w:rPr>
        <w:t>Cjeloživotnog učenja kurs francuskog jezika;</w:t>
      </w:r>
    </w:p>
    <w:p w14:paraId="3B1AD76A" w14:textId="5D8E556C" w:rsidR="00DA0024" w:rsidRPr="0053674C" w:rsidRDefault="00CF58B7" w:rsidP="00DA00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( u nastavku: Program)</w:t>
      </w:r>
      <w:r w:rsidR="002C3B1E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5B9C135B" w14:textId="0684ECE8" w:rsidR="00DA0024" w:rsidRPr="0053674C" w:rsidRDefault="00F967C4" w:rsidP="00DA002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3674C">
        <w:rPr>
          <w:rFonts w:ascii="Times New Roman" w:hAnsi="Times New Roman" w:cs="Times New Roman"/>
          <w:sz w:val="24"/>
          <w:szCs w:val="24"/>
        </w:rPr>
        <w:t xml:space="preserve"> -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Sastavni dio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ove Odluke predstavlja </w:t>
      </w:r>
      <w:r w:rsidR="00DA0024">
        <w:rPr>
          <w:rFonts w:ascii="Times New Roman" w:hAnsi="Times New Roman" w:cs="Times New Roman"/>
          <w:sz w:val="24"/>
          <w:szCs w:val="24"/>
        </w:rPr>
        <w:t>P</w:t>
      </w:r>
      <w:r w:rsidR="00DA0024" w:rsidRPr="00DA0024">
        <w:rPr>
          <w:rFonts w:ascii="Times New Roman" w:hAnsi="Times New Roman" w:cs="Times New Roman"/>
          <w:sz w:val="24"/>
          <w:szCs w:val="24"/>
        </w:rPr>
        <w:t xml:space="preserve">rogram cjeloživotnog učenja kurs </w:t>
      </w:r>
      <w:r w:rsidR="00310FCA">
        <w:rPr>
          <w:rFonts w:ascii="Times New Roman" w:hAnsi="Times New Roman" w:cs="Times New Roman"/>
          <w:sz w:val="24"/>
          <w:szCs w:val="24"/>
        </w:rPr>
        <w:t xml:space="preserve">- </w:t>
      </w:r>
      <w:r w:rsidR="00DA0024" w:rsidRPr="00DA0024">
        <w:rPr>
          <w:rFonts w:ascii="Times New Roman" w:hAnsi="Times New Roman" w:cs="Times New Roman"/>
          <w:sz w:val="24"/>
          <w:szCs w:val="24"/>
        </w:rPr>
        <w:t xml:space="preserve">francuskog jezika za studente </w:t>
      </w:r>
      <w:r w:rsidR="00DA0024">
        <w:rPr>
          <w:rFonts w:ascii="Times New Roman" w:hAnsi="Times New Roman" w:cs="Times New Roman"/>
          <w:sz w:val="24"/>
          <w:szCs w:val="24"/>
        </w:rPr>
        <w:t>F</w:t>
      </w:r>
      <w:r w:rsidR="00DA0024" w:rsidRPr="00DA0024">
        <w:rPr>
          <w:rFonts w:ascii="Times New Roman" w:hAnsi="Times New Roman" w:cs="Times New Roman"/>
          <w:sz w:val="24"/>
          <w:szCs w:val="24"/>
        </w:rPr>
        <w:t>akulteta političkih nauka</w:t>
      </w:r>
      <w:r w:rsidR="00DA0024">
        <w:rPr>
          <w:rFonts w:ascii="Times New Roman" w:hAnsi="Times New Roman" w:cs="Times New Roman"/>
          <w:sz w:val="24"/>
          <w:szCs w:val="24"/>
        </w:rPr>
        <w:t>.</w:t>
      </w:r>
    </w:p>
    <w:p w14:paraId="36B9E0E0" w14:textId="34814059" w:rsidR="00DA0024" w:rsidRPr="00A87E72" w:rsidRDefault="00E67561" w:rsidP="00DA0024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10FCA">
        <w:rPr>
          <w:rFonts w:ascii="Times New Roman" w:hAnsi="Times New Roman" w:cs="Times New Roman"/>
          <w:sz w:val="24"/>
          <w:szCs w:val="24"/>
        </w:rPr>
        <w:t>-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>ne zaht</w:t>
      </w:r>
      <w:r w:rsidR="007A786D" w:rsidRPr="005367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674C">
        <w:rPr>
          <w:rFonts w:ascii="Times New Roman" w:hAnsi="Times New Roman" w:cs="Times New Roman"/>
          <w:color w:val="000000"/>
          <w:sz w:val="24"/>
          <w:szCs w:val="24"/>
        </w:rPr>
        <w:t>jeva dodatna finansijska sredstva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 i besplatan je </w:t>
      </w:r>
      <w:r w:rsidR="005242B3" w:rsidRPr="0053674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CF58B7" w:rsidRPr="0053674C">
        <w:rPr>
          <w:rFonts w:ascii="Times New Roman" w:hAnsi="Times New Roman" w:cs="Times New Roman"/>
          <w:color w:val="000000"/>
          <w:sz w:val="24"/>
          <w:szCs w:val="24"/>
        </w:rPr>
        <w:t>polaznike.</w:t>
      </w:r>
      <w:r w:rsidR="00310FCA" w:rsidRPr="00310FCA">
        <w:t xml:space="preserve"> </w:t>
      </w:r>
      <w:r w:rsidR="00310FCA" w:rsidRPr="00310FCA">
        <w:rPr>
          <w:rFonts w:ascii="Times New Roman" w:hAnsi="Times New Roman" w:cs="Times New Roman"/>
          <w:color w:val="000000"/>
          <w:sz w:val="24"/>
          <w:szCs w:val="24"/>
        </w:rPr>
        <w:t xml:space="preserve">Program će biti implementiran kao jednosemestralni kurs u trajanju od 30 sati. Učesnici će po završetku dobiti </w:t>
      </w:r>
      <w:proofErr w:type="spellStart"/>
      <w:r w:rsidR="00310FCA" w:rsidRPr="00310FCA">
        <w:rPr>
          <w:rFonts w:ascii="Times New Roman" w:hAnsi="Times New Roman" w:cs="Times New Roman"/>
          <w:color w:val="000000"/>
          <w:sz w:val="24"/>
          <w:szCs w:val="24"/>
        </w:rPr>
        <w:t>cerifikat</w:t>
      </w:r>
      <w:proofErr w:type="spellEnd"/>
      <w:r w:rsidR="00310FCA" w:rsidRPr="00310FCA">
        <w:rPr>
          <w:rFonts w:ascii="Times New Roman" w:hAnsi="Times New Roman" w:cs="Times New Roman"/>
          <w:color w:val="000000"/>
          <w:sz w:val="24"/>
          <w:szCs w:val="24"/>
        </w:rPr>
        <w:t xml:space="preserve"> o uspješno završenom kursu sa ostvarenih 2 ECTS. </w:t>
      </w:r>
    </w:p>
    <w:p w14:paraId="4D0E54DD" w14:textId="7D8F9066" w:rsidR="00310FCA" w:rsidRDefault="00E67561" w:rsidP="00DA00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E7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3674C">
        <w:rPr>
          <w:rFonts w:ascii="Times New Roman" w:hAnsi="Times New Roman" w:cs="Times New Roman"/>
          <w:sz w:val="24"/>
          <w:szCs w:val="24"/>
        </w:rPr>
        <w:t xml:space="preserve">- </w:t>
      </w:r>
      <w:r w:rsidR="00F967C4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D47C1F" w:rsidRPr="0053674C">
        <w:rPr>
          <w:rFonts w:ascii="Times New Roman" w:hAnsi="Times New Roman" w:cs="Times New Roman"/>
          <w:sz w:val="24"/>
          <w:szCs w:val="24"/>
        </w:rPr>
        <w:t xml:space="preserve">Odluka stupa na snagu danom donošenja 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i ima se dostaviti Senatu Univerziteta u </w:t>
      </w:r>
      <w:r w:rsidR="00463801" w:rsidRPr="0053674C">
        <w:rPr>
          <w:rFonts w:ascii="Times New Roman" w:hAnsi="Times New Roman" w:cs="Times New Roman"/>
          <w:sz w:val="24"/>
          <w:szCs w:val="24"/>
        </w:rPr>
        <w:t>S</w:t>
      </w:r>
      <w:r w:rsidR="007C341E" w:rsidRPr="0053674C">
        <w:rPr>
          <w:rFonts w:ascii="Times New Roman" w:hAnsi="Times New Roman" w:cs="Times New Roman"/>
          <w:sz w:val="24"/>
          <w:szCs w:val="24"/>
        </w:rPr>
        <w:t xml:space="preserve">arajevu na konačno </w:t>
      </w:r>
      <w:proofErr w:type="spellStart"/>
      <w:r w:rsidR="007C341E" w:rsidRPr="0053674C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="007C341E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1D2B856F" w14:textId="77777777" w:rsidR="00A87E72" w:rsidRPr="0053674C" w:rsidRDefault="00A87E72" w:rsidP="00DA002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E44A" w14:textId="25B8BA32" w:rsidR="00DA0024" w:rsidRDefault="00456C7E" w:rsidP="00A87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Obrazloženje:</w:t>
      </w:r>
      <w:r w:rsidR="00310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Prodekanesa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za međunarodnu saradnju </w:t>
      </w:r>
      <w:r w:rsidR="00221D07" w:rsidRPr="0053674C">
        <w:rPr>
          <w:rFonts w:ascii="Times New Roman" w:hAnsi="Times New Roman" w:cs="Times New Roman"/>
          <w:sz w:val="24"/>
          <w:szCs w:val="24"/>
        </w:rPr>
        <w:t>dostavi</w:t>
      </w:r>
      <w:r w:rsidR="002C3B1E" w:rsidRPr="0053674C">
        <w:rPr>
          <w:rFonts w:ascii="Times New Roman" w:hAnsi="Times New Roman" w:cs="Times New Roman"/>
          <w:sz w:val="24"/>
          <w:szCs w:val="24"/>
        </w:rPr>
        <w:t>la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je Vijeću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Univerzitet u Sarajevu - 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Fakulteta političkih nauka prijedlog programa </w:t>
      </w:r>
      <w:proofErr w:type="spellStart"/>
      <w:r w:rsidR="002C3B1E" w:rsidRPr="0053674C">
        <w:rPr>
          <w:rFonts w:ascii="Times New Roman" w:hAnsi="Times New Roman" w:cs="Times New Roman"/>
          <w:sz w:val="24"/>
          <w:szCs w:val="24"/>
        </w:rPr>
        <w:t>necikličnog</w:t>
      </w:r>
      <w:proofErr w:type="spellEnd"/>
      <w:r w:rsidR="002C3B1E" w:rsidRPr="0053674C">
        <w:rPr>
          <w:rFonts w:ascii="Times New Roman" w:hAnsi="Times New Roman" w:cs="Times New Roman"/>
          <w:sz w:val="24"/>
          <w:szCs w:val="24"/>
        </w:rPr>
        <w:t xml:space="preserve"> studija </w:t>
      </w:r>
      <w:r w:rsidR="00DA0024" w:rsidRPr="00DA0024">
        <w:rPr>
          <w:rFonts w:ascii="Times New Roman" w:hAnsi="Times New Roman" w:cs="Times New Roman"/>
          <w:bCs/>
          <w:sz w:val="24"/>
          <w:szCs w:val="24"/>
        </w:rPr>
        <w:t>Cjeloživotnog učenja kurs</w:t>
      </w:r>
      <w:r w:rsidR="00DA00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0024" w:rsidRPr="00DA0024">
        <w:rPr>
          <w:rFonts w:ascii="Times New Roman" w:hAnsi="Times New Roman" w:cs="Times New Roman"/>
          <w:bCs/>
          <w:sz w:val="24"/>
          <w:szCs w:val="24"/>
        </w:rPr>
        <w:t xml:space="preserve"> francuskog jezika</w:t>
      </w:r>
      <w:r w:rsidR="00DA00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Vijeće </w:t>
      </w:r>
      <w:r w:rsidR="002C3B1E" w:rsidRPr="0053674C">
        <w:rPr>
          <w:rFonts w:ascii="Times New Roman" w:hAnsi="Times New Roman" w:cs="Times New Roman"/>
          <w:sz w:val="24"/>
          <w:szCs w:val="24"/>
        </w:rPr>
        <w:t>Univerzitet</w:t>
      </w:r>
      <w:r w:rsidR="000E142B"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="002C3B1E" w:rsidRPr="0053674C">
        <w:rPr>
          <w:rFonts w:ascii="Times New Roman" w:hAnsi="Times New Roman" w:cs="Times New Roman"/>
          <w:sz w:val="24"/>
          <w:szCs w:val="24"/>
        </w:rPr>
        <w:t>u Sarajevu – F</w:t>
      </w:r>
      <w:r w:rsidR="00221D07" w:rsidRPr="0053674C">
        <w:rPr>
          <w:rFonts w:ascii="Times New Roman" w:hAnsi="Times New Roman" w:cs="Times New Roman"/>
          <w:sz w:val="24"/>
          <w:szCs w:val="24"/>
        </w:rPr>
        <w:t>akulteta</w:t>
      </w:r>
      <w:r w:rsidR="002C3B1E" w:rsidRPr="0053674C">
        <w:rPr>
          <w:rFonts w:ascii="Times New Roman" w:hAnsi="Times New Roman" w:cs="Times New Roman"/>
          <w:sz w:val="24"/>
          <w:szCs w:val="24"/>
        </w:rPr>
        <w:t xml:space="preserve"> političkih nauka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="00221D07" w:rsidRPr="0053674C">
        <w:rPr>
          <w:rFonts w:ascii="Times New Roman" w:hAnsi="Times New Roman" w:cs="Times New Roman"/>
          <w:sz w:val="24"/>
          <w:szCs w:val="24"/>
        </w:rPr>
        <w:t>.</w:t>
      </w:r>
      <w:r w:rsidR="00DA0024">
        <w:rPr>
          <w:rFonts w:ascii="Times New Roman" w:hAnsi="Times New Roman" w:cs="Times New Roman"/>
          <w:sz w:val="24"/>
          <w:szCs w:val="24"/>
        </w:rPr>
        <w:t>10</w:t>
      </w:r>
      <w:r w:rsidR="00221D07" w:rsidRPr="0053674C">
        <w:rPr>
          <w:rFonts w:ascii="Times New Roman" w:hAnsi="Times New Roman" w:cs="Times New Roman"/>
          <w:sz w:val="24"/>
          <w:szCs w:val="24"/>
        </w:rPr>
        <w:t>.202</w:t>
      </w:r>
      <w:r w:rsidR="00710278" w:rsidRPr="0053674C">
        <w:rPr>
          <w:rFonts w:ascii="Times New Roman" w:hAnsi="Times New Roman" w:cs="Times New Roman"/>
          <w:sz w:val="24"/>
          <w:szCs w:val="24"/>
        </w:rPr>
        <w:t>3</w:t>
      </w:r>
      <w:r w:rsidR="00221D07" w:rsidRPr="0053674C">
        <w:rPr>
          <w:rFonts w:ascii="Times New Roman" w:hAnsi="Times New Roman" w:cs="Times New Roman"/>
          <w:sz w:val="24"/>
          <w:szCs w:val="24"/>
        </w:rPr>
        <w:t>. godine razmatralo je prijedlog programa i kao takvog ga usvojilo</w:t>
      </w:r>
      <w:r w:rsidR="000E142B" w:rsidRPr="0053674C">
        <w:rPr>
          <w:rFonts w:ascii="Times New Roman" w:hAnsi="Times New Roman" w:cs="Times New Roman"/>
          <w:sz w:val="24"/>
          <w:szCs w:val="24"/>
        </w:rPr>
        <w:t xml:space="preserve"> te ga uputilo Senatu Univerziteta na razmatranje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. Na osnovu navedenog, donesen je </w:t>
      </w:r>
      <w:r w:rsidR="00D925CB" w:rsidRPr="0053674C">
        <w:rPr>
          <w:rFonts w:ascii="Times New Roman" w:hAnsi="Times New Roman" w:cs="Times New Roman"/>
          <w:sz w:val="24"/>
          <w:szCs w:val="24"/>
        </w:rPr>
        <w:t xml:space="preserve">Prijedlog </w:t>
      </w:r>
      <w:r w:rsidR="00221D07" w:rsidRPr="0053674C">
        <w:rPr>
          <w:rFonts w:ascii="Times New Roman" w:hAnsi="Times New Roman" w:cs="Times New Roman"/>
          <w:sz w:val="24"/>
          <w:szCs w:val="24"/>
        </w:rPr>
        <w:t>Odluk</w:t>
      </w:r>
      <w:r w:rsidR="00D925CB" w:rsidRPr="0053674C">
        <w:rPr>
          <w:rFonts w:ascii="Times New Roman" w:hAnsi="Times New Roman" w:cs="Times New Roman"/>
          <w:sz w:val="24"/>
          <w:szCs w:val="24"/>
        </w:rPr>
        <w:t>e</w:t>
      </w:r>
      <w:r w:rsidR="00221D07" w:rsidRPr="0053674C">
        <w:rPr>
          <w:rFonts w:ascii="Times New Roman" w:hAnsi="Times New Roman" w:cs="Times New Roman"/>
          <w:sz w:val="24"/>
          <w:szCs w:val="24"/>
        </w:rPr>
        <w:t xml:space="preserve"> kao u dispozitivu</w:t>
      </w:r>
      <w:r w:rsidR="00FC1CE7" w:rsidRPr="0053674C">
        <w:rPr>
          <w:rFonts w:ascii="Times New Roman" w:hAnsi="Times New Roman" w:cs="Times New Roman"/>
          <w:sz w:val="24"/>
          <w:szCs w:val="24"/>
        </w:rPr>
        <w:t>.</w:t>
      </w:r>
    </w:p>
    <w:p w14:paraId="1F40524E" w14:textId="77777777" w:rsidR="00A87E72" w:rsidRPr="00DA0024" w:rsidRDefault="00A87E72" w:rsidP="00A87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0C0E4" w14:textId="77777777" w:rsidR="00A87E72" w:rsidRDefault="00E22A65" w:rsidP="00A87E72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10FCA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 xml:space="preserve">Sekretar organizacione jedinice Univerzitet u Sarajevu- Fakultet političkih nauka, Umihana </w:t>
      </w:r>
      <w:proofErr w:type="spellStart"/>
      <w:r w:rsidRPr="00310FCA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Mahmić</w:t>
      </w:r>
      <w:proofErr w:type="spellEnd"/>
      <w:r w:rsidRPr="00310FCA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 xml:space="preserve"> </w:t>
      </w:r>
      <w:proofErr w:type="spellStart"/>
      <w:r w:rsidRPr="00310FCA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mr.iur</w:t>
      </w:r>
      <w:proofErr w:type="spellEnd"/>
      <w:r w:rsidRPr="00310FCA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  <w:r w:rsidR="00456C7E" w:rsidRPr="00310F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456C7E" w:rsidRPr="00310FC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BD6473" w:rsidRPr="00310FC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</w:t>
      </w:r>
      <w:r w:rsidR="00F967C4" w:rsidRPr="00310FC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</w:t>
      </w:r>
      <w:r w:rsidRPr="00310FC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</w:t>
      </w:r>
    </w:p>
    <w:p w14:paraId="069F6B26" w14:textId="1335537E" w:rsidR="00310FCA" w:rsidRPr="00A87E72" w:rsidRDefault="007E1B24" w:rsidP="00A87E72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10FCA">
        <w:rPr>
          <w:rFonts w:ascii="Times New Roman" w:hAnsi="Times New Roman" w:cs="Times New Roman"/>
          <w:bCs/>
          <w:sz w:val="20"/>
          <w:szCs w:val="20"/>
        </w:rPr>
        <w:t>Akt obradila: Adila Odobašić Mujačić</w:t>
      </w:r>
    </w:p>
    <w:p w14:paraId="6BEC6F03" w14:textId="37E9278F" w:rsidR="007E1B24" w:rsidRPr="00310FCA" w:rsidRDefault="007E1B24" w:rsidP="00310FCA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FCA">
        <w:rPr>
          <w:rFonts w:ascii="Times New Roman" w:hAnsi="Times New Roman" w:cs="Times New Roman"/>
          <w:bCs/>
          <w:sz w:val="20"/>
          <w:szCs w:val="20"/>
        </w:rPr>
        <w:t xml:space="preserve">Akt </w:t>
      </w:r>
      <w:proofErr w:type="spellStart"/>
      <w:r w:rsidRPr="00310FCA">
        <w:rPr>
          <w:rFonts w:ascii="Times New Roman" w:hAnsi="Times New Roman" w:cs="Times New Roman"/>
          <w:bCs/>
          <w:sz w:val="20"/>
          <w:szCs w:val="20"/>
        </w:rPr>
        <w:t>kontrolisao</w:t>
      </w:r>
      <w:proofErr w:type="spellEnd"/>
      <w:r w:rsidRPr="00310FCA">
        <w:rPr>
          <w:rFonts w:ascii="Times New Roman" w:hAnsi="Times New Roman" w:cs="Times New Roman"/>
          <w:bCs/>
          <w:sz w:val="20"/>
          <w:szCs w:val="20"/>
        </w:rPr>
        <w:t xml:space="preserve"> i odobrio: Prof. dr. Elvis Fejzić </w:t>
      </w:r>
    </w:p>
    <w:p w14:paraId="09F1C5C8" w14:textId="07A39357" w:rsidR="00310FCA" w:rsidRDefault="00E22A65" w:rsidP="00DA0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1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56C7E" w:rsidRPr="0053674C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381D7074" w14:textId="7A762222" w:rsidR="00A87E72" w:rsidRPr="00A87E72" w:rsidRDefault="00A87E72" w:rsidP="00A87E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3CF3A83" w14:textId="556CB928" w:rsidR="00456C7E" w:rsidRDefault="00B215C7" w:rsidP="00DA0024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37F0EE55" w14:textId="77777777" w:rsidR="00A87E72" w:rsidRPr="0053674C" w:rsidRDefault="00A87E72" w:rsidP="00DA0024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E5AEE6" w14:textId="77777777" w:rsidR="00A87E72" w:rsidRDefault="00A87E72" w:rsidP="00DA0024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DD2229" w14:textId="21087E65" w:rsidR="00BD6473" w:rsidRPr="00146EEF" w:rsidRDefault="00BD6473" w:rsidP="00DA0024">
      <w:pPr>
        <w:pStyle w:val="NoSpacing"/>
        <w:spacing w:line="276" w:lineRule="auto"/>
        <w:rPr>
          <w:rFonts w:ascii="Times New Roman" w:hAnsi="Times New Roman" w:cs="Times New Roman"/>
          <w:bCs/>
        </w:rPr>
      </w:pPr>
      <w:r w:rsidRPr="00146EEF">
        <w:rPr>
          <w:rFonts w:ascii="Times New Roman" w:hAnsi="Times New Roman" w:cs="Times New Roman"/>
          <w:bCs/>
        </w:rPr>
        <w:t xml:space="preserve">Dostaviti: </w:t>
      </w:r>
    </w:p>
    <w:p w14:paraId="6992FBE0" w14:textId="77777777" w:rsidR="00F85DF0" w:rsidRPr="00146EEF" w:rsidRDefault="00F85DF0" w:rsidP="00DA0024">
      <w:pPr>
        <w:pStyle w:val="NoSpacing"/>
        <w:spacing w:line="276" w:lineRule="auto"/>
        <w:rPr>
          <w:rFonts w:ascii="Times New Roman" w:hAnsi="Times New Roman" w:cs="Times New Roman"/>
          <w:bCs/>
        </w:rPr>
      </w:pPr>
    </w:p>
    <w:p w14:paraId="2A747369" w14:textId="56CC5F1A" w:rsidR="00BD6473" w:rsidRPr="00146EEF" w:rsidRDefault="00463801" w:rsidP="00DA002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6EEF">
        <w:rPr>
          <w:rFonts w:ascii="Times New Roman" w:hAnsi="Times New Roman" w:cs="Times New Roman"/>
        </w:rPr>
        <w:t>Senat Univerziteta u Sarajevu</w:t>
      </w:r>
    </w:p>
    <w:p w14:paraId="5ACF6D74" w14:textId="06318389" w:rsidR="00E52973" w:rsidRPr="00146EEF" w:rsidRDefault="00DA0024" w:rsidP="00DA002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6EEF">
        <w:rPr>
          <w:rFonts w:ascii="Times New Roman" w:hAnsi="Times New Roman" w:cs="Times New Roman"/>
        </w:rPr>
        <w:t>E</w:t>
      </w:r>
      <w:r w:rsidR="00BD6473" w:rsidRPr="00146EEF">
        <w:rPr>
          <w:rFonts w:ascii="Times New Roman" w:hAnsi="Times New Roman" w:cs="Times New Roman"/>
        </w:rPr>
        <w:t xml:space="preserve">videncija Vijeća Fakulteta </w:t>
      </w:r>
    </w:p>
    <w:p w14:paraId="507C47EE" w14:textId="0A7FBEBF" w:rsidR="00BD6473" w:rsidRPr="00146EEF" w:rsidRDefault="00E52973" w:rsidP="00DA002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6EEF">
        <w:rPr>
          <w:rFonts w:ascii="Times New Roman" w:hAnsi="Times New Roman" w:cs="Times New Roman"/>
        </w:rPr>
        <w:t>a/a</w:t>
      </w:r>
      <w:r w:rsidR="00BD6473" w:rsidRPr="00146EEF">
        <w:rPr>
          <w:rFonts w:ascii="Times New Roman" w:hAnsi="Times New Roman" w:cs="Times New Roman"/>
        </w:rPr>
        <w:t xml:space="preserve">               </w:t>
      </w:r>
    </w:p>
    <w:sectPr w:rsidR="00BD6473" w:rsidRPr="00146E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3B77" w14:textId="77777777" w:rsidR="00DA1BC4" w:rsidRDefault="00DA1BC4" w:rsidP="00F967C4">
      <w:pPr>
        <w:spacing w:after="0" w:line="240" w:lineRule="auto"/>
      </w:pPr>
      <w:r>
        <w:separator/>
      </w:r>
    </w:p>
  </w:endnote>
  <w:endnote w:type="continuationSeparator" w:id="0">
    <w:p w14:paraId="6C873F9F" w14:textId="77777777" w:rsidR="00DA1BC4" w:rsidRDefault="00DA1BC4" w:rsidP="00F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BA79" w14:textId="77777777" w:rsidR="00DA1BC4" w:rsidRDefault="00DA1BC4" w:rsidP="00F967C4">
      <w:pPr>
        <w:spacing w:after="0" w:line="240" w:lineRule="auto"/>
      </w:pPr>
      <w:r>
        <w:separator/>
      </w:r>
    </w:p>
  </w:footnote>
  <w:footnote w:type="continuationSeparator" w:id="0">
    <w:p w14:paraId="6F4E3746" w14:textId="77777777" w:rsidR="00DA1BC4" w:rsidRDefault="00DA1BC4" w:rsidP="00F9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8CB0" w14:textId="364FF882" w:rsidR="00F967C4" w:rsidRDefault="00F967C4">
    <w:pPr>
      <w:pStyle w:val="Head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34FD5910" wp14:editId="238D1793">
          <wp:extent cx="53054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05" cy="100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93C"/>
    <w:multiLevelType w:val="hybridMultilevel"/>
    <w:tmpl w:val="674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9A3"/>
    <w:multiLevelType w:val="hybridMultilevel"/>
    <w:tmpl w:val="7708C96E"/>
    <w:lvl w:ilvl="0" w:tplc="666CC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8116">
    <w:abstractNumId w:val="0"/>
  </w:num>
  <w:num w:numId="2" w16cid:durableId="199518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A0C60"/>
    <w:rsid w:val="000E0F6D"/>
    <w:rsid w:val="000E142B"/>
    <w:rsid w:val="0012146E"/>
    <w:rsid w:val="00146EEF"/>
    <w:rsid w:val="001B2AE1"/>
    <w:rsid w:val="001E606F"/>
    <w:rsid w:val="00213907"/>
    <w:rsid w:val="00221D07"/>
    <w:rsid w:val="00236412"/>
    <w:rsid w:val="002C3B1E"/>
    <w:rsid w:val="00310FCA"/>
    <w:rsid w:val="003479A9"/>
    <w:rsid w:val="003C562A"/>
    <w:rsid w:val="003F2D1A"/>
    <w:rsid w:val="004103E4"/>
    <w:rsid w:val="00427B36"/>
    <w:rsid w:val="00456C7E"/>
    <w:rsid w:val="00463801"/>
    <w:rsid w:val="004A2FDD"/>
    <w:rsid w:val="004D4FBF"/>
    <w:rsid w:val="004E78B7"/>
    <w:rsid w:val="00520D40"/>
    <w:rsid w:val="0052330E"/>
    <w:rsid w:val="005242B3"/>
    <w:rsid w:val="005253EC"/>
    <w:rsid w:val="0053674C"/>
    <w:rsid w:val="005867DF"/>
    <w:rsid w:val="005C3011"/>
    <w:rsid w:val="006301EF"/>
    <w:rsid w:val="006C15D7"/>
    <w:rsid w:val="00710278"/>
    <w:rsid w:val="007247C5"/>
    <w:rsid w:val="00730B5A"/>
    <w:rsid w:val="00781021"/>
    <w:rsid w:val="007970F7"/>
    <w:rsid w:val="007A786D"/>
    <w:rsid w:val="007C341E"/>
    <w:rsid w:val="007E1B24"/>
    <w:rsid w:val="007F0067"/>
    <w:rsid w:val="008315BD"/>
    <w:rsid w:val="00862903"/>
    <w:rsid w:val="00892150"/>
    <w:rsid w:val="009327F7"/>
    <w:rsid w:val="00973D34"/>
    <w:rsid w:val="00A0507F"/>
    <w:rsid w:val="00A4343F"/>
    <w:rsid w:val="00A82E13"/>
    <w:rsid w:val="00A87E72"/>
    <w:rsid w:val="00AD3520"/>
    <w:rsid w:val="00B215C7"/>
    <w:rsid w:val="00B76050"/>
    <w:rsid w:val="00BD399C"/>
    <w:rsid w:val="00BD6473"/>
    <w:rsid w:val="00BE246C"/>
    <w:rsid w:val="00CF58B7"/>
    <w:rsid w:val="00D47C1F"/>
    <w:rsid w:val="00D925CB"/>
    <w:rsid w:val="00D93BB8"/>
    <w:rsid w:val="00DA0024"/>
    <w:rsid w:val="00DA1BC4"/>
    <w:rsid w:val="00DE0F4D"/>
    <w:rsid w:val="00E136D7"/>
    <w:rsid w:val="00E22A65"/>
    <w:rsid w:val="00E52973"/>
    <w:rsid w:val="00E67561"/>
    <w:rsid w:val="00E71F86"/>
    <w:rsid w:val="00F46729"/>
    <w:rsid w:val="00F80D21"/>
    <w:rsid w:val="00F85029"/>
    <w:rsid w:val="00F85DF0"/>
    <w:rsid w:val="00F967C4"/>
    <w:rsid w:val="00FC1CE7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5BE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35</cp:revision>
  <cp:lastPrinted>2019-10-04T06:29:00Z</cp:lastPrinted>
  <dcterms:created xsi:type="dcterms:W3CDTF">2018-04-26T14:45:00Z</dcterms:created>
  <dcterms:modified xsi:type="dcterms:W3CDTF">2023-10-09T13:21:00Z</dcterms:modified>
</cp:coreProperties>
</file>