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468" w14:textId="41F0740B" w:rsidR="004A55F2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UNIVERZITET U SARAJEVU – FAKULTET POLITIČKIH NAUKA</w:t>
      </w:r>
    </w:p>
    <w:p w14:paraId="6B83DF5A" w14:textId="20CF1EFB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Prof. dr. Mirza Smajić- vanredan profesor, naučna oblast Sigurnosne i mirovne studije</w:t>
      </w:r>
    </w:p>
    <w:p w14:paraId="076445C5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DD504" w14:textId="6CA16B5F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423D82F7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E86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499C3" w14:textId="138B8833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4DDAD0FA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F61C8" w14:textId="07A116C6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239F8185" w14:textId="391559CB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“) dajem svoju saglasnost za angažman u Komisiji za izbor akademskog osoblja ( docent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), na naučnoj oblasti Sigurnosne i mirovne studije</w:t>
      </w:r>
      <w:r>
        <w:rPr>
          <w:rFonts w:ascii="Times New Roman" w:hAnsi="Times New Roman" w:cs="Times New Roman"/>
          <w:sz w:val="24"/>
          <w:szCs w:val="24"/>
        </w:rPr>
        <w:t xml:space="preserve"> na Univerzitetu u Sarajevu- Fakultetu političkih nauka.</w:t>
      </w:r>
    </w:p>
    <w:p w14:paraId="21FF5917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33FD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ABAE0" w14:textId="6C1FF2F2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027D4966" w14:textId="2F7FC87A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Prof. dr. Mirza Smajić</w:t>
      </w:r>
    </w:p>
    <w:p w14:paraId="543E4D1C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651F1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B54B2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88212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E243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C7BC1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F9F25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EA2AC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AA4E1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UNIVERZITET U SARAJEVU – FAKULTET POLITIČKIH NAUKA</w:t>
      </w:r>
    </w:p>
    <w:p w14:paraId="731444F8" w14:textId="26713C43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>Zarije Seizović</w:t>
      </w:r>
      <w:r w:rsidRPr="005F50B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redovan</w:t>
      </w: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 profesor, naučna oblast Sigurnosne i mirovne studije</w:t>
      </w:r>
    </w:p>
    <w:p w14:paraId="6BA6DA3F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FA256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21D3BC66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F51F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8AC9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286105E1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B5FCE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74073E3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“) dajem svoju saglasnost za angažman u Komisiji za izbor akademskog osoblja ( docent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), na naučnoj oblasti Sigurnosne i mirovne studije</w:t>
      </w:r>
      <w:r>
        <w:rPr>
          <w:rFonts w:ascii="Times New Roman" w:hAnsi="Times New Roman" w:cs="Times New Roman"/>
          <w:sz w:val="24"/>
          <w:szCs w:val="24"/>
        </w:rPr>
        <w:t xml:space="preserve"> na Univerzitetu u Sarajevu- Fakultetu političkih nauka.</w:t>
      </w:r>
    </w:p>
    <w:p w14:paraId="54EAE91F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E30FD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A34DF" w14:textId="77777777" w:rsidR="005F50BE" w:rsidRP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28BB3C7C" w14:textId="0A6D4878" w:rsidR="005F50BE" w:rsidRP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8A7A47">
        <w:rPr>
          <w:rFonts w:ascii="Times New Roman" w:hAnsi="Times New Roman" w:cs="Times New Roman"/>
          <w:b/>
          <w:bCs/>
          <w:sz w:val="24"/>
          <w:szCs w:val="24"/>
        </w:rPr>
        <w:t>Zarije Seizović</w:t>
      </w:r>
    </w:p>
    <w:p w14:paraId="51A5DF76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1038D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36C97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038D8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B528C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9DE6B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28B7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7729A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9039B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UNIVERZITET U SARAJEVU – FAKULTET POLITIČKIH NAUKA</w:t>
      </w:r>
    </w:p>
    <w:p w14:paraId="68DC0BFA" w14:textId="7475A491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>Sead Turčalo</w:t>
      </w:r>
      <w:r w:rsidRPr="005F50BE">
        <w:rPr>
          <w:rFonts w:ascii="Times New Roman" w:hAnsi="Times New Roman" w:cs="Times New Roman"/>
          <w:b/>
          <w:bCs/>
          <w:sz w:val="24"/>
          <w:szCs w:val="24"/>
        </w:rPr>
        <w:t>- vanredan profesor, naučna oblast Sigurnosne i mirovne studije</w:t>
      </w:r>
    </w:p>
    <w:p w14:paraId="5CC45846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B6931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607F6EFD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1D939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7161A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7D67DEB3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77197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282D6B60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“) dajem svoju saglasnost za angažman u Komisiji za izbor akademskog osoblja ( docent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), na naučnoj oblasti Sigurnosne i mirovne studije</w:t>
      </w:r>
      <w:r>
        <w:rPr>
          <w:rFonts w:ascii="Times New Roman" w:hAnsi="Times New Roman" w:cs="Times New Roman"/>
          <w:sz w:val="24"/>
          <w:szCs w:val="24"/>
        </w:rPr>
        <w:t xml:space="preserve"> na Univerzitetu u Sarajevu- Fakultetu političkih nauka.</w:t>
      </w:r>
    </w:p>
    <w:p w14:paraId="717CFA3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26F6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B8583" w14:textId="77777777" w:rsidR="005F50BE" w:rsidRP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74DD9368" w14:textId="0C2E5EF0" w:rsidR="005F50BE" w:rsidRP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8A7A47">
        <w:rPr>
          <w:rFonts w:ascii="Times New Roman" w:hAnsi="Times New Roman" w:cs="Times New Roman"/>
          <w:b/>
          <w:bCs/>
          <w:sz w:val="24"/>
          <w:szCs w:val="24"/>
        </w:rPr>
        <w:t>Sead Turčalo</w:t>
      </w:r>
    </w:p>
    <w:p w14:paraId="3F5A3DFE" w14:textId="77777777" w:rsidR="005F50BE" w:rsidRP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50BE" w:rsidRPr="005F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F2"/>
    <w:rsid w:val="004A55F2"/>
    <w:rsid w:val="005F50BE"/>
    <w:rsid w:val="008A7A47"/>
    <w:rsid w:val="00C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EC3B"/>
  <w15:chartTrackingRefBased/>
  <w15:docId w15:val="{42816785-466C-471B-BDC8-9E38328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4</cp:revision>
  <cp:lastPrinted>2023-09-27T11:22:00Z</cp:lastPrinted>
  <dcterms:created xsi:type="dcterms:W3CDTF">2023-09-27T11:11:00Z</dcterms:created>
  <dcterms:modified xsi:type="dcterms:W3CDTF">2023-09-27T11:28:00Z</dcterms:modified>
</cp:coreProperties>
</file>