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E47" w14:textId="38284E84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F5628F">
        <w:rPr>
          <w:rFonts w:ascii="Times New Roman" w:hAnsi="Times New Roman" w:cs="Times New Roman"/>
          <w:sz w:val="24"/>
          <w:szCs w:val="24"/>
        </w:rPr>
        <w:t>2068</w:t>
      </w:r>
      <w:r w:rsidRPr="00C643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76CD36D" w14:textId="27360EDD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74817">
        <w:rPr>
          <w:rFonts w:ascii="Times New Roman" w:hAnsi="Times New Roman" w:cs="Times New Roman"/>
          <w:sz w:val="24"/>
          <w:szCs w:val="24"/>
        </w:rPr>
        <w:t>05.12.2023</w:t>
      </w:r>
      <w:r w:rsidRPr="00C643C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2A587A6" w14:textId="7FB2EF09" w:rsidR="00791C5D" w:rsidRPr="00791C5D" w:rsidRDefault="00791C5D" w:rsidP="00791C5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Na osnovu člana</w:t>
      </w:r>
      <w:r w:rsidR="005C46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51.,</w:t>
      </w:r>
      <w:r w:rsidRPr="00C6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u vezi sa članom 69. stav 1. tač g) </w:t>
      </w:r>
      <w:r w:rsidRPr="00C643C9">
        <w:rPr>
          <w:rFonts w:ascii="Times New Roman" w:hAnsi="Times New Roman" w:cs="Times New Roman"/>
          <w:sz w:val="24"/>
          <w:szCs w:val="24"/>
        </w:rPr>
        <w:t xml:space="preserve">Zakona o visokom obrazovanju („Službene novine Kantona Sarajevo“ broj: </w:t>
      </w:r>
      <w:r>
        <w:rPr>
          <w:rFonts w:ascii="Times New Roman" w:hAnsi="Times New Roman" w:cs="Times New Roman"/>
          <w:sz w:val="24"/>
          <w:szCs w:val="24"/>
        </w:rPr>
        <w:t>22/36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člana </w:t>
      </w:r>
      <w:r>
        <w:rPr>
          <w:rFonts w:ascii="Times New Roman" w:hAnsi="Times New Roman" w:cs="Times New Roman"/>
          <w:sz w:val="24"/>
          <w:szCs w:val="24"/>
        </w:rPr>
        <w:t xml:space="preserve">64. stav 1. </w:t>
      </w:r>
      <w:r w:rsidRPr="00C643C9">
        <w:rPr>
          <w:rFonts w:ascii="Times New Roman" w:hAnsi="Times New Roman" w:cs="Times New Roman"/>
          <w:sz w:val="24"/>
          <w:szCs w:val="24"/>
        </w:rPr>
        <w:t xml:space="preserve">tačka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n)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Statuta Univerziteta u Sarajevu, člana 2. Pravilnika o postupku predlaganja, ocjene, usvajanja novih i izmjene postojećih studijskih programa i nastavnih planova i programa na Univerzitetu u Sarajevu,  prijedloga odsjeka </w:t>
      </w:r>
      <w:r w:rsidR="00BB70FD">
        <w:rPr>
          <w:rFonts w:ascii="Times New Roman" w:hAnsi="Times New Roman" w:cs="Times New Roman"/>
          <w:sz w:val="24"/>
          <w:szCs w:val="24"/>
        </w:rPr>
        <w:t>Žurnalistika/komunikologija</w:t>
      </w:r>
      <w:r w:rsidRPr="00C643C9">
        <w:rPr>
          <w:rFonts w:ascii="Times New Roman" w:hAnsi="Times New Roman" w:cs="Times New Roman"/>
          <w:sz w:val="24"/>
          <w:szCs w:val="24"/>
        </w:rPr>
        <w:t xml:space="preserve">, po prethodnoj saglasnosti sekretara, Vijeće Fakulteta političkih nauka Univerziteta u Sarajevu na sjednici održanoj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56BEFF9" w14:textId="77777777" w:rsidR="0038619E" w:rsidRPr="00791C5D" w:rsidRDefault="0038619E" w:rsidP="003861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96C9E53" w14:textId="775AE1A1" w:rsidR="00791C5D" w:rsidRPr="00C643C9" w:rsidRDefault="0038619E" w:rsidP="00791C5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D4657" w:rsidRPr="00791C5D">
        <w:rPr>
          <w:rFonts w:ascii="Times New Roman" w:hAnsi="Times New Roman" w:cs="Times New Roman"/>
          <w:b/>
          <w:sz w:val="24"/>
          <w:szCs w:val="24"/>
        </w:rPr>
        <w:t>usvajanju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4" w:rsidRPr="00791C5D">
        <w:rPr>
          <w:rFonts w:ascii="Times New Roman" w:hAnsi="Times New Roman" w:cs="Times New Roman"/>
          <w:b/>
          <w:sz w:val="24"/>
          <w:szCs w:val="24"/>
        </w:rPr>
        <w:t>studijskog program</w:t>
      </w:r>
      <w:r w:rsidR="00BB70FD">
        <w:rPr>
          <w:rFonts w:ascii="Times New Roman" w:hAnsi="Times New Roman" w:cs="Times New Roman"/>
          <w:b/>
          <w:sz w:val="24"/>
          <w:szCs w:val="24"/>
        </w:rPr>
        <w:t>a interdisciplinarnog master studija „Vizualno novinarstvo“</w:t>
      </w:r>
    </w:p>
    <w:p w14:paraId="2D887E44" w14:textId="77777777" w:rsidR="00791C5D" w:rsidRDefault="00791C5D" w:rsidP="00791C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ECFE9" w14:textId="1639E44E" w:rsidR="00791C5D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E72E4" w:rsidRPr="00791C5D">
        <w:rPr>
          <w:rFonts w:ascii="Times New Roman" w:hAnsi="Times New Roman" w:cs="Times New Roman"/>
          <w:sz w:val="24"/>
          <w:szCs w:val="24"/>
        </w:rPr>
        <w:t xml:space="preserve">studijski program </w:t>
      </w:r>
      <w:r w:rsidR="00BB70FD">
        <w:rPr>
          <w:rFonts w:ascii="Times New Roman" w:hAnsi="Times New Roman" w:cs="Times New Roman"/>
          <w:b/>
          <w:sz w:val="24"/>
          <w:szCs w:val="24"/>
        </w:rPr>
        <w:t>interdisciplinarnog master studija „Vizualno novinarstvo“</w:t>
      </w:r>
      <w:r w:rsidR="00791C5D">
        <w:rPr>
          <w:rFonts w:ascii="Times New Roman" w:hAnsi="Times New Roman" w:cs="Times New Roman"/>
          <w:sz w:val="24"/>
          <w:szCs w:val="24"/>
        </w:rPr>
        <w:t xml:space="preserve"> Univerziteta u Sarajevu-Fakulteta političkih nauka</w:t>
      </w:r>
      <w:r w:rsidR="00BB70FD">
        <w:rPr>
          <w:rFonts w:ascii="Times New Roman" w:hAnsi="Times New Roman" w:cs="Times New Roman"/>
          <w:sz w:val="24"/>
          <w:szCs w:val="24"/>
        </w:rPr>
        <w:t xml:space="preserve"> ( 120 ECTS)</w:t>
      </w:r>
      <w:r w:rsidR="00791C5D">
        <w:rPr>
          <w:rFonts w:ascii="Times New Roman" w:hAnsi="Times New Roman" w:cs="Times New Roman"/>
          <w:sz w:val="24"/>
          <w:szCs w:val="24"/>
        </w:rPr>
        <w:t>;</w:t>
      </w:r>
    </w:p>
    <w:p w14:paraId="1E64ABE4" w14:textId="794C52D9" w:rsidR="005665BF" w:rsidRPr="00791C5D" w:rsidRDefault="005665B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DDFD3" w14:textId="033CC45B" w:rsidR="0040425D" w:rsidRPr="00BB70FD" w:rsidRDefault="0038619E" w:rsidP="007D139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FD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CE72E4" w:rsidRPr="00BB70FD">
        <w:rPr>
          <w:rFonts w:ascii="Times New Roman" w:hAnsi="Times New Roman" w:cs="Times New Roman"/>
          <w:sz w:val="24"/>
          <w:szCs w:val="24"/>
        </w:rPr>
        <w:t xml:space="preserve">Elaborat studijskog programa 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>interdisciplinarnog master studija „Vizualno novinarstvo“</w:t>
      </w:r>
    </w:p>
    <w:p w14:paraId="0BD26715" w14:textId="77777777" w:rsidR="007B18CF" w:rsidRPr="00791C5D" w:rsidRDefault="007B18C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EDF5F5" w14:textId="74E24CDF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>Ova Odluka se dostavlja Senatu Univerziteta u Sarajevu na dalj</w:t>
      </w:r>
      <w:r w:rsidR="00791C5D">
        <w:rPr>
          <w:rFonts w:ascii="Times New Roman" w:hAnsi="Times New Roman" w:cs="Times New Roman"/>
          <w:sz w:val="24"/>
          <w:szCs w:val="24"/>
        </w:rPr>
        <w:t>nj</w:t>
      </w:r>
      <w:r w:rsidRPr="00791C5D">
        <w:rPr>
          <w:rFonts w:ascii="Times New Roman" w:hAnsi="Times New Roman" w:cs="Times New Roman"/>
          <w:sz w:val="24"/>
          <w:szCs w:val="24"/>
        </w:rPr>
        <w:t>e postupanje.</w:t>
      </w:r>
    </w:p>
    <w:p w14:paraId="751112C4" w14:textId="77777777" w:rsidR="007B18CF" w:rsidRPr="00791C5D" w:rsidRDefault="007B18CF" w:rsidP="0040425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01F5351" w14:textId="28AC08B7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Odluka stupa na snagu danom donošenja, a primjenjuje se nakon davanja konačne saglasnosti Senata Univerziteta u Sarajevu, počevši od studijske 20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3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/202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4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godine.</w:t>
      </w:r>
    </w:p>
    <w:p w14:paraId="21AA57BF" w14:textId="77777777" w:rsidR="007B18CF" w:rsidRPr="00791C5D" w:rsidRDefault="007B18CF" w:rsidP="00000FD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CDBF4C1" w14:textId="290D5EA0" w:rsidR="00000FDA" w:rsidRDefault="0038619E" w:rsidP="00000FDA">
      <w:pPr>
        <w:pStyle w:val="NoSpacing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Obrazloženje:</w:t>
      </w:r>
      <w:r w:rsidR="004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945" w:rsidRPr="00EA5945">
        <w:rPr>
          <w:rFonts w:ascii="Times New Roman" w:hAnsi="Times New Roman" w:cs="Times New Roman"/>
          <w:bCs/>
          <w:sz w:val="24"/>
          <w:szCs w:val="24"/>
        </w:rPr>
        <w:t>Odsjek</w:t>
      </w:r>
      <w:r w:rsidR="00EA5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0FD">
        <w:rPr>
          <w:rFonts w:ascii="Times New Roman" w:hAnsi="Times New Roman" w:cs="Times New Roman"/>
          <w:sz w:val="24"/>
          <w:szCs w:val="24"/>
        </w:rPr>
        <w:t>Žurnalistika/komunikologija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predložio je usvajanje </w:t>
      </w:r>
      <w:r w:rsidR="0040425D">
        <w:rPr>
          <w:rFonts w:ascii="Times New Roman" w:hAnsi="Times New Roman" w:cs="Times New Roman"/>
          <w:sz w:val="24"/>
          <w:szCs w:val="24"/>
        </w:rPr>
        <w:t>studijskog programa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 xml:space="preserve">interdisciplinarnog master studija „Vizualno novinarstvo“ 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što je Vijeće Fakulteta političkih nauka UNSA podržalo na sjednici održanoj </w:t>
      </w:r>
      <w:r w:rsidR="00791C5D">
        <w:rPr>
          <w:rFonts w:ascii="Times New Roman" w:hAnsi="Times New Roman" w:cs="Times New Roman"/>
          <w:sz w:val="24"/>
          <w:szCs w:val="24"/>
        </w:rPr>
        <w:t>05</w:t>
      </w:r>
      <w:r w:rsidR="00791C5D" w:rsidRPr="00C643C9">
        <w:rPr>
          <w:rFonts w:ascii="Times New Roman" w:hAnsi="Times New Roman" w:cs="Times New Roman"/>
          <w:sz w:val="24"/>
          <w:szCs w:val="24"/>
        </w:rPr>
        <w:t>.</w:t>
      </w:r>
      <w:r w:rsidR="00791C5D">
        <w:rPr>
          <w:rFonts w:ascii="Times New Roman" w:hAnsi="Times New Roman" w:cs="Times New Roman"/>
          <w:sz w:val="24"/>
          <w:szCs w:val="24"/>
        </w:rPr>
        <w:t>12</w:t>
      </w:r>
      <w:r w:rsidR="00791C5D" w:rsidRPr="00C643C9">
        <w:rPr>
          <w:rFonts w:ascii="Times New Roman" w:hAnsi="Times New Roman" w:cs="Times New Roman"/>
          <w:sz w:val="24"/>
          <w:szCs w:val="24"/>
        </w:rPr>
        <w:t>.202</w:t>
      </w:r>
      <w:r w:rsidR="00791C5D">
        <w:rPr>
          <w:rFonts w:ascii="Times New Roman" w:hAnsi="Times New Roman" w:cs="Times New Roman"/>
          <w:sz w:val="24"/>
          <w:szCs w:val="24"/>
        </w:rPr>
        <w:t>3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.godine. </w:t>
      </w:r>
      <w:r w:rsidR="00791C5D">
        <w:rPr>
          <w:rFonts w:ascii="Times New Roman" w:hAnsi="Times New Roman" w:cs="Times New Roman"/>
          <w:sz w:val="24"/>
          <w:szCs w:val="24"/>
        </w:rPr>
        <w:t>Slijedom navedenog</w:t>
      </w:r>
      <w:r w:rsidR="00791C5D" w:rsidRPr="00C643C9">
        <w:rPr>
          <w:rFonts w:ascii="Times New Roman" w:hAnsi="Times New Roman" w:cs="Times New Roman"/>
          <w:sz w:val="24"/>
          <w:szCs w:val="24"/>
        </w:rPr>
        <w:t>, donesena je Odluka kao u dispozitivu.</w:t>
      </w:r>
      <w:r w:rsidR="00000FDA" w:rsidRPr="00000FDA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 </w:t>
      </w:r>
    </w:p>
    <w:p w14:paraId="41283C5C" w14:textId="77777777" w:rsidR="005C46E4" w:rsidRDefault="005C46E4" w:rsidP="00000FDA">
      <w:pPr>
        <w:pStyle w:val="NoSpacing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</w:p>
    <w:p w14:paraId="1CCBF729" w14:textId="3D494E61" w:rsidR="0038619E" w:rsidRPr="00000FDA" w:rsidRDefault="00000FDA" w:rsidP="00000FD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000FDA">
        <w:rPr>
          <w:rFonts w:ascii="Times New Roman" w:hAnsi="Times New Roman" w:cs="Times New Roman"/>
          <w:i/>
          <w:iCs/>
          <w:sz w:val="24"/>
          <w:szCs w:val="24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1ABA2248" w14:textId="6ED09BC5" w:rsidR="0038619E" w:rsidRPr="00791C5D" w:rsidRDefault="007B18CF" w:rsidP="007B18CF">
      <w:pPr>
        <w:pStyle w:val="NoSpacing"/>
        <w:ind w:left="7092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619E" w:rsidRPr="00791C5D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71C1F5E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37F47" w14:textId="7534383A" w:rsidR="0038619E" w:rsidRPr="00791C5D" w:rsidRDefault="0038619E" w:rsidP="00791C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91C5D">
        <w:rPr>
          <w:rFonts w:ascii="Times New Roman" w:hAnsi="Times New Roman" w:cs="Times New Roman"/>
          <w:sz w:val="24"/>
          <w:szCs w:val="24"/>
        </w:rPr>
        <w:t>Adila Odobašić Mujačić                                                  ___________________</w:t>
      </w:r>
    </w:p>
    <w:p w14:paraId="5636910C" w14:textId="11446826" w:rsidR="0038619E" w:rsidRPr="00791C5D" w:rsidRDefault="0038619E" w:rsidP="003861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kontrolisao i odobrio: prof.dr. </w:t>
      </w:r>
      <w:r w:rsidR="007B18CF" w:rsidRPr="00791C5D">
        <w:rPr>
          <w:rFonts w:ascii="Times New Roman" w:hAnsi="Times New Roman" w:cs="Times New Roman"/>
          <w:sz w:val="24"/>
          <w:szCs w:val="24"/>
        </w:rPr>
        <w:t>Elvis Fejzić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</w:t>
      </w:r>
      <w:r w:rsidR="007B18CF" w:rsidRPr="00791C5D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0FC9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F09F1" w14:textId="3E327070" w:rsidR="007B18CF" w:rsidRPr="0040425D" w:rsidRDefault="0038619E" w:rsidP="0038619E">
      <w:pPr>
        <w:pStyle w:val="NoSpacing"/>
        <w:rPr>
          <w:rFonts w:ascii="Times New Roman" w:hAnsi="Times New Roman" w:cs="Times New Roman"/>
          <w:b/>
        </w:rPr>
      </w:pPr>
      <w:r w:rsidRPr="0040425D">
        <w:rPr>
          <w:rFonts w:ascii="Times New Roman" w:hAnsi="Times New Roman" w:cs="Times New Roman"/>
          <w:b/>
        </w:rPr>
        <w:t xml:space="preserve">Dostaviti: </w:t>
      </w:r>
    </w:p>
    <w:p w14:paraId="1A8F515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 xml:space="preserve">Senat Univerziteta u Sarajevu;                </w:t>
      </w:r>
    </w:p>
    <w:p w14:paraId="072FECA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Materijal za Vijeće;</w:t>
      </w:r>
    </w:p>
    <w:p w14:paraId="54962359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Služba za nastavu i rad sa studentima;</w:t>
      </w:r>
    </w:p>
    <w:p w14:paraId="6FAB270E" w14:textId="1ED6EA05" w:rsidR="002D2689" w:rsidRPr="00791C5D" w:rsidRDefault="0038619E" w:rsidP="007B1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lastRenderedPageBreak/>
        <w:t xml:space="preserve">a/a                                                                                                               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D2689" w:rsidRPr="00791C5D" w:rsidSect="005117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AF80" w14:textId="77777777" w:rsidR="00CD3B86" w:rsidRDefault="00CD3B86" w:rsidP="007B18CF">
      <w:pPr>
        <w:spacing w:after="0" w:line="240" w:lineRule="auto"/>
      </w:pPr>
      <w:r>
        <w:separator/>
      </w:r>
    </w:p>
  </w:endnote>
  <w:endnote w:type="continuationSeparator" w:id="0">
    <w:p w14:paraId="17CED317" w14:textId="77777777" w:rsidR="00CD3B86" w:rsidRDefault="00CD3B86" w:rsidP="007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F14C" w14:textId="77777777" w:rsidR="00CD3B86" w:rsidRDefault="00CD3B86" w:rsidP="007B18CF">
      <w:pPr>
        <w:spacing w:after="0" w:line="240" w:lineRule="auto"/>
      </w:pPr>
      <w:r>
        <w:separator/>
      </w:r>
    </w:p>
  </w:footnote>
  <w:footnote w:type="continuationSeparator" w:id="0">
    <w:p w14:paraId="4756692F" w14:textId="77777777" w:rsidR="00CD3B86" w:rsidRDefault="00CD3B86" w:rsidP="007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EF0" w14:textId="44C144C7" w:rsidR="007B18CF" w:rsidRDefault="007B18CF" w:rsidP="007B18CF">
    <w:pPr>
      <w:pStyle w:val="Header"/>
      <w:jc w:val="cent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5784ED3" wp14:editId="2F6263C2">
          <wp:extent cx="52482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BCF"/>
    <w:multiLevelType w:val="hybridMultilevel"/>
    <w:tmpl w:val="E8C8F5F0"/>
    <w:lvl w:ilvl="0" w:tplc="886AD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1653">
    <w:abstractNumId w:val="0"/>
  </w:num>
  <w:num w:numId="2" w16cid:durableId="1791050702">
    <w:abstractNumId w:val="2"/>
  </w:num>
  <w:num w:numId="3" w16cid:durableId="6554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9"/>
    <w:rsid w:val="00000FDA"/>
    <w:rsid w:val="0001056A"/>
    <w:rsid w:val="00064C79"/>
    <w:rsid w:val="00065DC3"/>
    <w:rsid w:val="000D4657"/>
    <w:rsid w:val="001D189A"/>
    <w:rsid w:val="00261033"/>
    <w:rsid w:val="002D2689"/>
    <w:rsid w:val="0038619E"/>
    <w:rsid w:val="003F67D6"/>
    <w:rsid w:val="0040425D"/>
    <w:rsid w:val="004274F6"/>
    <w:rsid w:val="00471801"/>
    <w:rsid w:val="00511723"/>
    <w:rsid w:val="005665BF"/>
    <w:rsid w:val="005C46E4"/>
    <w:rsid w:val="006E48E8"/>
    <w:rsid w:val="00791C5D"/>
    <w:rsid w:val="007B18CF"/>
    <w:rsid w:val="007B6021"/>
    <w:rsid w:val="008D3876"/>
    <w:rsid w:val="00910D04"/>
    <w:rsid w:val="00936131"/>
    <w:rsid w:val="009F0119"/>
    <w:rsid w:val="00B36864"/>
    <w:rsid w:val="00BB70FD"/>
    <w:rsid w:val="00C07EE6"/>
    <w:rsid w:val="00C322DD"/>
    <w:rsid w:val="00C74817"/>
    <w:rsid w:val="00CD3B86"/>
    <w:rsid w:val="00CE72E4"/>
    <w:rsid w:val="00D92D05"/>
    <w:rsid w:val="00DE05C2"/>
    <w:rsid w:val="00E6285A"/>
    <w:rsid w:val="00EA5945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7A8"/>
  <w15:chartTrackingRefBased/>
  <w15:docId w15:val="{ED696FFC-EA91-4DE5-AE1A-4148D53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CF"/>
  </w:style>
  <w:style w:type="paragraph" w:styleId="Footer">
    <w:name w:val="footer"/>
    <w:basedOn w:val="Normal"/>
    <w:link w:val="Foot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17</cp:revision>
  <dcterms:created xsi:type="dcterms:W3CDTF">2021-03-10T11:54:00Z</dcterms:created>
  <dcterms:modified xsi:type="dcterms:W3CDTF">2023-12-05T08:37:00Z</dcterms:modified>
</cp:coreProperties>
</file>