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42B76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A92F01" w:rsidRPr="00342B76">
              <w:rPr>
                <w:rFonts w:eastAsia="Times New Roman" w:cs="Arial"/>
                <w:lang w:eastAsia="hr-BA"/>
              </w:rPr>
            </w:r>
            <w:r w:rsidR="00A92F01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1474CF46" w:rsidR="00D850C2" w:rsidRPr="00342B76" w:rsidRDefault="00D850C2" w:rsidP="005543A6">
            <w:pPr>
              <w:ind w:left="1627" w:hanging="1627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Naziv pred</w:t>
            </w:r>
            <w:r w:rsidR="001172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eta: </w:t>
            </w:r>
            <w:r w:rsidR="0000781B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Liderstvo </w:t>
            </w:r>
            <w:r w:rsidR="00B31171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 sigurnost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 </w:t>
            </w:r>
          </w:p>
        </w:tc>
      </w:tr>
      <w:tr w:rsidR="00D850C2" w:rsidRPr="00342B76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78525B09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00781B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6EDC99FA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816C2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3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61D1E603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816C2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VI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20C78FD0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="0000781B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6</w:t>
            </w:r>
          </w:p>
        </w:tc>
      </w:tr>
      <w:tr w:rsidR="00D850C2" w:rsidRPr="00342B76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368DD0E1" w:rsidR="00D850C2" w:rsidRPr="00342B76" w:rsidRDefault="00886C79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29E7A41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9B2DA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DC831DF" w14:textId="77777777" w:rsidR="00444B84" w:rsidRPr="00444B84" w:rsidRDefault="00D850C2" w:rsidP="00117260">
            <w:pPr>
              <w:rPr>
                <w:rFonts w:eastAsia="Calibri"/>
                <w:color w:val="000000"/>
                <w:kern w:val="24"/>
                <w:lang w:val="tr-TR" w:eastAsia="hr-BA"/>
              </w:rPr>
            </w:pPr>
            <w:r w:rsidRPr="00444B84">
              <w:rPr>
                <w:rFonts w:eastAsia="Calibri"/>
                <w:color w:val="000000"/>
                <w:kern w:val="24"/>
                <w:lang w:val="tr-TR" w:eastAsia="hr-BA"/>
              </w:rPr>
              <w:t>Ukupan broj sati:</w:t>
            </w:r>
            <w:r w:rsidR="00444B84" w:rsidRPr="00444B84">
              <w:rPr>
                <w:rFonts w:eastAsia="Calibri"/>
                <w:color w:val="000000"/>
                <w:kern w:val="24"/>
                <w:lang w:val="tr-TR" w:eastAsia="hr-BA"/>
              </w:rPr>
              <w:t>150</w:t>
            </w:r>
            <w:r w:rsidRPr="00444B84">
              <w:rPr>
                <w:rFonts w:eastAsia="Calibri"/>
                <w:color w:val="000000"/>
                <w:kern w:val="24"/>
                <w:lang w:val="tr-TR" w:eastAsia="hr-BA"/>
              </w:rPr>
              <w:t xml:space="preserve">  </w:t>
            </w:r>
          </w:p>
          <w:p w14:paraId="5289F761" w14:textId="77777777" w:rsidR="00444B84" w:rsidRPr="00444B84" w:rsidRDefault="007143C6" w:rsidP="00117260">
            <w:pPr>
              <w:rPr>
                <w:rFonts w:eastAsia="Calibri"/>
                <w:color w:val="000000"/>
                <w:kern w:val="24"/>
                <w:lang w:val="tr-TR" w:eastAsia="hr-BA"/>
              </w:rPr>
            </w:pPr>
            <w:r w:rsidRPr="00444B84">
              <w:rPr>
                <w:rFonts w:eastAsia="Calibri"/>
                <w:color w:val="000000"/>
                <w:kern w:val="24"/>
                <w:lang w:val="tr-TR" w:eastAsia="hr-BA"/>
              </w:rPr>
              <w:t xml:space="preserve">45 (predavanja) </w:t>
            </w:r>
          </w:p>
          <w:p w14:paraId="6EDAEB78" w14:textId="11E42BDE" w:rsidR="00E22606" w:rsidRPr="00444B84" w:rsidRDefault="007143C6" w:rsidP="00117260">
            <w:pPr>
              <w:rPr>
                <w:rFonts w:eastAsia="Calibri"/>
                <w:color w:val="000000"/>
                <w:kern w:val="24"/>
                <w:lang w:val="tr-TR" w:eastAsia="hr-BA"/>
              </w:rPr>
            </w:pPr>
            <w:r w:rsidRPr="00444B84">
              <w:rPr>
                <w:rFonts w:eastAsia="Calibri"/>
                <w:color w:val="000000"/>
                <w:kern w:val="24"/>
                <w:lang w:val="tr-TR" w:eastAsia="hr-BA"/>
              </w:rPr>
              <w:t>30 (vježbi)</w:t>
            </w:r>
          </w:p>
          <w:p w14:paraId="63AD0A75" w14:textId="3A107A51" w:rsidR="00444B84" w:rsidRPr="00444B84" w:rsidRDefault="00444B84" w:rsidP="00117260">
            <w:pPr>
              <w:rPr>
                <w:rFonts w:eastAsia="Times New Roman" w:cs="Arial"/>
                <w:lang w:eastAsia="hr-BA"/>
              </w:rPr>
            </w:pPr>
            <w:r w:rsidRPr="00444B84">
              <w:rPr>
                <w:rFonts w:eastAsia="Times New Roman" w:cs="Arial"/>
                <w:lang w:eastAsia="hr-BA"/>
              </w:rPr>
              <w:t>25 (seminar)</w:t>
            </w:r>
          </w:p>
          <w:p w14:paraId="70B4CA1F" w14:textId="57E4022A" w:rsidR="00444B84" w:rsidRPr="00444B84" w:rsidRDefault="00444B84" w:rsidP="00117260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 w:rsidRPr="00444B84">
              <w:rPr>
                <w:rFonts w:eastAsia="Times New Roman" w:cs="Arial"/>
                <w:lang w:eastAsia="hr-BA"/>
              </w:rPr>
              <w:t>50(individualni rad studenta)</w:t>
            </w:r>
          </w:p>
          <w:p w14:paraId="5F88600A" w14:textId="72C4DE17" w:rsid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</w:p>
          <w:p w14:paraId="0DD94CCF" w14:textId="77777777" w:rsidR="00E22606" w:rsidRPr="00342B76" w:rsidRDefault="00E22606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…</w:t>
            </w:r>
          </w:p>
        </w:tc>
      </w:tr>
      <w:tr w:rsidR="006C02D8" w:rsidRPr="00342B76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Default="006C02D8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B8355F3" w14:textId="77777777" w:rsidR="00DD2DB3" w:rsidRDefault="00CE2EF1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Prof. dr. Selmo Cikotić</w:t>
            </w:r>
          </w:p>
          <w:p w14:paraId="2DF5B747" w14:textId="6A584FAC" w:rsidR="00CE2EF1" w:rsidRPr="00342B76" w:rsidRDefault="00CE2EF1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Mr. sci. </w:t>
            </w:r>
            <w:r w:rsidRPr="00CE2EF1">
              <w:rPr>
                <w:rFonts w:eastAsia="Times New Roman" w:cs="Arial"/>
                <w:lang w:eastAsia="hr-BA"/>
              </w:rPr>
              <w:t>Osman Sušić</w:t>
            </w:r>
          </w:p>
        </w:tc>
      </w:tr>
      <w:tr w:rsidR="00D850C2" w:rsidRPr="00342B76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Preduslov za upis</w:t>
            </w:r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70151F5E" w:rsidR="00D850C2" w:rsidRPr="00CD25F5" w:rsidRDefault="00D850C2" w:rsidP="00D850C2">
            <w:pPr>
              <w:rPr>
                <w:rFonts w:eastAsia="Times New Roman" w:cs="Arial"/>
                <w:b/>
                <w:lang w:eastAsia="hr-BA"/>
              </w:rPr>
            </w:pPr>
          </w:p>
        </w:tc>
      </w:tr>
      <w:tr w:rsidR="00D850C2" w:rsidRPr="005821C7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1D93F1F" w14:textId="28377837" w:rsidR="00D850C2" w:rsidRPr="001667CB" w:rsidRDefault="00816C27" w:rsidP="00117260">
            <w:pPr>
              <w:jc w:val="both"/>
              <w:rPr>
                <w:rFonts w:eastAsia="Times New Roman" w:cs="Arial"/>
                <w:lang w:val="tr-TR" w:eastAsia="hr-BA"/>
              </w:rPr>
            </w:pPr>
            <w:r>
              <w:t xml:space="preserve">Modul (predmet) “Liderstvo i sigurnost” predstavlja odgovor na zahtjeve savremenih trendova u mnogim sferama ljudskog djelovanja – od private sfere života, preko kulturnih, sportskih, obrazovnih do najzahtjevnijih poslovnih, političkih i državnih struktura. Nedovršenost i nefunkcionalnost političkog sistema i brojnih društvenih institucija Bosne i Hercegovine neminovno će zahtijevati mnoštvo promjena. Modul ima namjeru da razvije svijest o liderstvu, shvaćenom kao sposobnost inspiriranja, motiviranja i ubjeđivanja onih koji slijede da učestvuju u promjeni i preuzimanju rizika koji promjena podrazumjeva, u institucionaliziranju i preživljavanju promjene, koja može koristiti velikom broju pojedinaca u sigurnosnim strukturama Bosne i Hercegovine, odnosno državi u cjelini. Suština liderstva, načini njegovog manifestiranja u različitim ambijentima te mogućnosti odoljevanja mnoštvu rizika povezanih sa pojedinim fazama njegovog prakticiranja će predstavljati bitan sadržaj ovog modula. Paralelno sa tim ovaj predmet će izgrađivati svijest o razlikovanje širokog spektra tipova liderstva, kao i sposobnost razlikovanja liderstva od diktatorstva i menadžmenta. U okviru modula će se razmatrati metode kreiranja vizije (poželjne, ostvarive slike budućnosti) kao jednog od bitnih </w:t>
            </w:r>
            <w:r>
              <w:lastRenderedPageBreak/>
              <w:t>aspekata samog generiranja procesa promjene, te sam proces vođenja kroz mehanizam promjene. Vođenje procesa promjene će zahtjevati i visok nivo stručne i profesionalne kompetentnosti, kao pretpostavke lidera da vlada situacijom i ima mogućnost manifestiranja inicijative i pravovremenog predviđanja narednog koraka u mehanizmu promjene. Predmet će se baviti i odnosom između lidera i sljedbenika, njegovom historijskom retrospektivom te posljedice koje on svojom interakcijom proizvodi. Liderstvo u različitim uslovima sa težištem na liderstvu u državnim, sigurnosnim i vojnim strukturama će biti izučavano u više vremenskih dimenzija – u retrospektivnoj, sa analizom bitnih i karakterističnih slučajeva, liderstvo u kontekstu zahtjeva i uslova aktuelnog trenutka kao i predvidivi aspekti liderstva u budućim vremenima. Težište ovog područja će biti izraženo na liderstvu u vojnim strukturama, u surovim i složenim ratnim uslovima, kada se vrijednosti lidera najočitije manifestiraju i proizvode najvidljivije pozitivne i negativne posljedice. Komunikacija lidera sa javnošću, kako u funkciji prenošenja vizije i predstavljanja svojih namjera, tako i u funkciji ostvarivanja rezonantne komunikacije i dobijanja potrebne podrške od strane sljedbenika predstavlja značajan domen ovih studija. Posebnu cjelinu predmeta će predstavljati proces izgrađivanja sposobnosti institucionaliziranja i preživljavanja promjene, jer bez tih kvaliteta liderstvo nije u situaciji da potvrđuje svoju suštinu. Sposobnost lidera da institucionalizira promjenu će biti izučavana u kontekstu interakcije sa sljedbenicima, širim ambijentom u kome se promjena ostvaruje, kao i u širem sociološkom i historijskom kontekstu. U ovom dijelu predmeta dio sadržaja će biti posvećen i integriranju liderstva u proces edukacije, s obzirom na realno očekivanje da će značajan procenat polaznika modula, nakon uspješnog završetka studija, biti uključen u proces edukacije na visokom nivou. U okviru ovog modula je moguće razvijati svijest o potrebi višeg stepena saradnje obrazovanja sa vladom i ekonomijom države, što je sastavni dio progresa bilo koje države a Bosni i Hercegovini ova vrsta svijesti i prakse toliko nedostaje</w:t>
            </w:r>
          </w:p>
        </w:tc>
      </w:tr>
      <w:tr w:rsidR="00D850C2" w:rsidRPr="00342B76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5821C7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5821C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Tematske jedinice</w:t>
            </w:r>
            <w:r w:rsidR="00E22606" w:rsidRPr="005821C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</w:p>
          <w:p w14:paraId="07768A12" w14:textId="77777777" w:rsidR="00D850C2" w:rsidRPr="005821C7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val="tr-TR" w:eastAsia="hr-BA"/>
              </w:rPr>
            </w:pPr>
            <w:r w:rsidRPr="005821C7">
              <w:rPr>
                <w:rFonts w:eastAsia="Calibri"/>
                <w:bCs/>
                <w:i/>
                <w:color w:val="000000"/>
                <w:kern w:val="24"/>
                <w:lang w:val="tr-TR" w:eastAsia="hr-BA"/>
              </w:rPr>
              <w:t>(</w:t>
            </w:r>
            <w:r w:rsidR="00E22606" w:rsidRPr="005821C7">
              <w:rPr>
                <w:rFonts w:eastAsia="Calibri"/>
                <w:bCs/>
                <w:i/>
                <w:color w:val="000000"/>
                <w:kern w:val="24"/>
                <w:lang w:val="tr-TR" w:eastAsia="hr-BA"/>
              </w:rPr>
              <w:t xml:space="preserve">po potrebi </w:t>
            </w:r>
            <w:r w:rsidRPr="005821C7">
              <w:rPr>
                <w:rFonts w:eastAsia="Calibri"/>
                <w:bCs/>
                <w:i/>
                <w:color w:val="000000"/>
                <w:kern w:val="24"/>
                <w:lang w:val="tr-TR" w:eastAsia="hr-BA"/>
              </w:rPr>
              <w:t>plan izvođenja po sedmicama</w:t>
            </w:r>
            <w:r w:rsidR="00E22606" w:rsidRPr="005821C7">
              <w:rPr>
                <w:rFonts w:eastAsia="Calibri"/>
                <w:bCs/>
                <w:i/>
                <w:color w:val="000000"/>
                <w:kern w:val="24"/>
                <w:lang w:val="tr-TR" w:eastAsia="hr-BA"/>
              </w:rPr>
              <w:t xml:space="preserve"> se utvrđuje uvažavajući specifičnosti organizacionih jedinica</w:t>
            </w:r>
            <w:r w:rsidRPr="005821C7">
              <w:rPr>
                <w:rFonts w:eastAsia="Calibri"/>
                <w:bCs/>
                <w:i/>
                <w:color w:val="000000"/>
                <w:kern w:val="24"/>
                <w:lang w:val="tr-TR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F54AC3A" w14:textId="6D55C4A4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>Teorijski pristup liderstvu;</w:t>
            </w:r>
          </w:p>
          <w:p w14:paraId="45B3A1C8" w14:textId="4C261302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>Moguća uloga liderstva u društvenim promjenama i reformama u Bosni i Hercegovini;</w:t>
            </w:r>
          </w:p>
          <w:p w14:paraId="4B2B1388" w14:textId="40353909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>Lideri i sljedbenici (historijski kontekst);</w:t>
            </w:r>
          </w:p>
          <w:p w14:paraId="6710B689" w14:textId="099909BE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 xml:space="preserve">Karakterne osobine i liderstvo (emocionalna inteligencija, karizma); </w:t>
            </w:r>
          </w:p>
          <w:p w14:paraId="797D3A71" w14:textId="564CEAEE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>Dobri i loši lideri;</w:t>
            </w:r>
          </w:p>
          <w:p w14:paraId="0189C3E7" w14:textId="5564A36A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 xml:space="preserve">Direktni i indirektni lideri; </w:t>
            </w:r>
          </w:p>
          <w:p w14:paraId="66D86EDB" w14:textId="6F156359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 xml:space="preserve">Rezonantni i disonantni lideri; </w:t>
            </w:r>
          </w:p>
          <w:p w14:paraId="60F55CB0" w14:textId="2CC0E486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Liderstvo i menadžment; </w:t>
            </w:r>
          </w:p>
          <w:p w14:paraId="357A0911" w14:textId="51FFEE1C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 xml:space="preserve">Savremena shvatanja liderstva; </w:t>
            </w:r>
          </w:p>
          <w:p w14:paraId="05DAC325" w14:textId="4A00C20F" w:rsidR="00816C27" w:rsidRDefault="00816C27" w:rsidP="00816C27">
            <w:pPr>
              <w:pStyle w:val="ListParagraph"/>
              <w:numPr>
                <w:ilvl w:val="0"/>
                <w:numId w:val="8"/>
              </w:numPr>
            </w:pPr>
            <w:r>
              <w:t xml:space="preserve">Odnos lidera i javnosti (medija); </w:t>
            </w:r>
          </w:p>
          <w:p w14:paraId="1E9A6B23" w14:textId="77777777" w:rsidR="00CD033B" w:rsidRPr="00CD033B" w:rsidRDefault="00816C27" w:rsidP="00CD033B">
            <w:pPr>
              <w:pStyle w:val="ListParagraph"/>
              <w:rPr>
                <w:rFonts w:eastAsia="Times New Roman" w:cs="Arial"/>
                <w:lang w:eastAsia="hr-BA"/>
              </w:rPr>
            </w:pPr>
            <w:r>
              <w:t xml:space="preserve">11. Liderstvo u državnim, sigurnosnim i vojnim strukturama. </w:t>
            </w:r>
          </w:p>
          <w:p w14:paraId="699B8085" w14:textId="28109114" w:rsidR="00D850C2" w:rsidRPr="00816C27" w:rsidRDefault="00816C27" w:rsidP="00CD033B">
            <w:pPr>
              <w:pStyle w:val="ListParagraph"/>
              <w:rPr>
                <w:rFonts w:eastAsia="Times New Roman" w:cs="Arial"/>
                <w:lang w:eastAsia="hr-BA"/>
              </w:rPr>
            </w:pPr>
            <w:r>
              <w:t>12. Liderstvo i proces edukacije (sprega vlasti, ekonomije i obrazovanja).</w:t>
            </w:r>
            <w:r w:rsidR="00175D28">
              <w:t>.</w:t>
            </w:r>
          </w:p>
        </w:tc>
      </w:tr>
      <w:tr w:rsidR="00D850C2" w:rsidRPr="00973E3A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342B76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lastRenderedPageBreak/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F6AF66" w14:textId="794A6800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Znanje: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="00973E3A">
              <w:rPr>
                <w:rFonts w:eastAsia="Times New Roman" w:cs="Arial"/>
                <w:lang w:eastAsia="hr-BA"/>
              </w:rPr>
              <w:t>Razumjeti složenost procesa vođenja I njegovog značaja u period društvenih promjena</w:t>
            </w:r>
          </w:p>
          <w:p w14:paraId="37B3D511" w14:textId="4BA67C7F" w:rsidR="00D850C2" w:rsidRPr="00973E3A" w:rsidRDefault="00D850C2" w:rsidP="00D850C2">
            <w:pPr>
              <w:rPr>
                <w:rFonts w:eastAsia="Times New Roman" w:cs="Arial"/>
                <w:lang w:eastAsia="hr-BA"/>
              </w:rPr>
            </w:pPr>
            <w:r w:rsidRPr="00973E3A">
              <w:rPr>
                <w:rFonts w:eastAsia="Times New Roman" w:cs="Arial"/>
                <w:lang w:eastAsia="hr-BA"/>
              </w:rPr>
              <w:t>Vještine:</w:t>
            </w:r>
            <w:r w:rsidR="00F21089" w:rsidRPr="00973E3A">
              <w:rPr>
                <w:rFonts w:eastAsia="Times New Roman" w:cs="Arial"/>
                <w:lang w:eastAsia="hr-BA"/>
              </w:rPr>
              <w:t xml:space="preserve"> </w:t>
            </w:r>
            <w:r w:rsidR="00973E3A" w:rsidRPr="00973E3A">
              <w:rPr>
                <w:rFonts w:eastAsia="Times New Roman" w:cs="Arial"/>
                <w:lang w:eastAsia="hr-BA"/>
              </w:rPr>
              <w:t>vođenje kao i vrste vođenja</w:t>
            </w:r>
            <w:r w:rsidR="00973E3A">
              <w:rPr>
                <w:rFonts w:eastAsia="Times New Roman" w:cs="Arial"/>
                <w:lang w:eastAsia="hr-BA"/>
              </w:rPr>
              <w:t>; odnos vođenja i slijeđenja</w:t>
            </w:r>
            <w:r w:rsidR="00973E3A" w:rsidRPr="00973E3A">
              <w:rPr>
                <w:rFonts w:eastAsia="Times New Roman" w:cs="Arial"/>
                <w:lang w:eastAsia="hr-BA"/>
              </w:rPr>
              <w:t xml:space="preserve"> u kontekstu modernih globalnih odnosa</w:t>
            </w:r>
          </w:p>
          <w:p w14:paraId="0901AE11" w14:textId="48B9953E" w:rsidR="00D850C2" w:rsidRPr="00973E3A" w:rsidRDefault="00D850C2" w:rsidP="00D850C2">
            <w:pPr>
              <w:rPr>
                <w:rFonts w:eastAsia="Times New Roman" w:cs="Arial"/>
                <w:lang w:eastAsia="hr-BA"/>
              </w:rPr>
            </w:pPr>
            <w:r w:rsidRPr="00973E3A">
              <w:rPr>
                <w:rFonts w:eastAsia="Times New Roman" w:cs="Arial"/>
                <w:lang w:eastAsia="hr-BA"/>
              </w:rPr>
              <w:t>Kompetencije:</w:t>
            </w:r>
            <w:r w:rsidR="00F21089" w:rsidRPr="00973E3A">
              <w:rPr>
                <w:rFonts w:eastAsia="Times New Roman" w:cs="Arial"/>
                <w:lang w:eastAsia="hr-BA"/>
              </w:rPr>
              <w:t xml:space="preserve"> </w:t>
            </w:r>
            <w:r w:rsidR="00973E3A" w:rsidRPr="00973E3A">
              <w:rPr>
                <w:rFonts w:eastAsia="Times New Roman" w:cs="Arial"/>
                <w:lang w:eastAsia="hr-BA"/>
              </w:rPr>
              <w:t xml:space="preserve">liderstvo u sigurnosnim strukturama razlikovanje dobrih </w:t>
            </w:r>
            <w:r w:rsidR="00973E3A">
              <w:rPr>
                <w:rFonts w:eastAsia="Times New Roman" w:cs="Arial"/>
                <w:lang w:eastAsia="hr-BA"/>
              </w:rPr>
              <w:t>i</w:t>
            </w:r>
            <w:r w:rsidR="00973E3A" w:rsidRPr="00973E3A">
              <w:rPr>
                <w:rFonts w:eastAsia="Times New Roman" w:cs="Arial"/>
                <w:lang w:eastAsia="hr-BA"/>
              </w:rPr>
              <w:t xml:space="preserve"> lo</w:t>
            </w:r>
            <w:r w:rsidR="00973E3A">
              <w:rPr>
                <w:rFonts w:eastAsia="Times New Roman" w:cs="Arial"/>
                <w:lang w:eastAsia="hr-BA"/>
              </w:rPr>
              <w:t>ših osobina lidera.</w:t>
            </w:r>
          </w:p>
        </w:tc>
      </w:tr>
      <w:tr w:rsidR="00D850C2" w:rsidRPr="005821C7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B8EB28" w14:textId="28F337AF" w:rsidR="00D850C2" w:rsidRPr="00224BB9" w:rsidRDefault="00224BB9" w:rsidP="00D850C2">
            <w:pPr>
              <w:rPr>
                <w:rFonts w:eastAsia="Times New Roman" w:cs="Arial"/>
                <w:lang w:val="de-DE" w:eastAsia="hr-BA"/>
              </w:rPr>
            </w:pPr>
            <w:r w:rsidRPr="00224BB9">
              <w:rPr>
                <w:rFonts w:eastAsia="Times New Roman" w:cs="Arial"/>
                <w:lang w:val="de-DE" w:eastAsia="hr-BA"/>
              </w:rPr>
              <w:t>Predavanja (ex-katedra), diskusija, p</w:t>
            </w:r>
            <w:r>
              <w:rPr>
                <w:rFonts w:eastAsia="Times New Roman" w:cs="Arial"/>
                <w:lang w:val="de-DE" w:eastAsia="hr-BA"/>
              </w:rPr>
              <w:t>rezentacije.</w:t>
            </w:r>
          </w:p>
        </w:tc>
      </w:tr>
      <w:tr w:rsidR="00D850C2" w:rsidRPr="005821C7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7F3AB9" w:rsidRDefault="00D850C2" w:rsidP="00156B78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F47E2C" w14:textId="4621ADD7" w:rsidR="00816C27" w:rsidRDefault="00816C27" w:rsidP="00816C27">
            <w:pPr>
              <w:pStyle w:val="ListParagraph"/>
              <w:numPr>
                <w:ilvl w:val="0"/>
                <w:numId w:val="6"/>
              </w:numPr>
            </w:pPr>
            <w:r>
              <w:t>midterm 30%</w:t>
            </w:r>
          </w:p>
          <w:p w14:paraId="41910B1B" w14:textId="6B4D2ACA" w:rsidR="00816C27" w:rsidRDefault="00816C27" w:rsidP="00816C27">
            <w:pPr>
              <w:pStyle w:val="ListParagraph"/>
              <w:numPr>
                <w:ilvl w:val="0"/>
                <w:numId w:val="6"/>
              </w:numPr>
            </w:pPr>
            <w:r>
              <w:t>istraživački rad i analiza slučaja 15 %</w:t>
            </w:r>
          </w:p>
          <w:p w14:paraId="3997AB56" w14:textId="5BDF55A5" w:rsidR="00816C27" w:rsidRDefault="00816C27" w:rsidP="00816C27">
            <w:pPr>
              <w:pStyle w:val="ListParagraph"/>
              <w:numPr>
                <w:ilvl w:val="0"/>
                <w:numId w:val="6"/>
              </w:numPr>
            </w:pPr>
            <w:r>
              <w:t xml:space="preserve">prisustvo na nastavi 5% </w:t>
            </w:r>
          </w:p>
          <w:p w14:paraId="79C8C433" w14:textId="52F73DA0" w:rsidR="00D850C2" w:rsidRPr="00816C27" w:rsidRDefault="00816C27" w:rsidP="00816C27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de-DE" w:eastAsia="hr-BA"/>
              </w:rPr>
            </w:pPr>
            <w:r>
              <w:t>finalni ispit 50%</w:t>
            </w:r>
          </w:p>
        </w:tc>
      </w:tr>
      <w:tr w:rsidR="00D850C2" w:rsidRPr="00342B76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195B2B" w14:textId="77777777" w:rsidR="00CD033B" w:rsidRDefault="00CD033B" w:rsidP="00CD033B">
            <w:r>
              <w:t>Obavezna literatura:</w:t>
            </w:r>
          </w:p>
          <w:p w14:paraId="39051D5F" w14:textId="22997D9F" w:rsidR="00CD033B" w:rsidRPr="00CD033B" w:rsidRDefault="00CD033B" w:rsidP="00CD033B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lang w:eastAsia="hr-BA"/>
              </w:rPr>
            </w:pPr>
            <w:r>
              <w:t>Cikotić Selmo (2017) LIDERSTVO, TEORIJA I PRAKSA, Sarajevo: Fakultet političkih nauka Sarajevo</w:t>
            </w:r>
          </w:p>
          <w:p w14:paraId="6604A475" w14:textId="6145A1AB" w:rsidR="00CD033B" w:rsidRDefault="00CD033B" w:rsidP="00CD033B">
            <w:pPr>
              <w:pStyle w:val="ListParagraph"/>
              <w:numPr>
                <w:ilvl w:val="0"/>
                <w:numId w:val="11"/>
              </w:numPr>
            </w:pPr>
            <w:r>
              <w:t xml:space="preserve">Gardner Howard, LEADING MINDS An Anattomy of Leadership, Basic Books, New York, 1995. </w:t>
            </w:r>
          </w:p>
          <w:p w14:paraId="5D0341A3" w14:textId="1891FAE9" w:rsidR="00CD033B" w:rsidRDefault="00CD033B" w:rsidP="00CD033B">
            <w:pPr>
              <w:pStyle w:val="ListParagraph"/>
              <w:numPr>
                <w:ilvl w:val="0"/>
                <w:numId w:val="11"/>
              </w:numPr>
            </w:pPr>
            <w:r>
              <w:t>Goleman Danijel, Bojacis Ričard i Maki Eni, EMOCIONALNA INTELIGENCIJA U LIDERSTVU, ASEE, Novi Sad, 2008.</w:t>
            </w:r>
          </w:p>
          <w:p w14:paraId="6E107A5C" w14:textId="428D04C2" w:rsidR="00CD033B" w:rsidRDefault="00CD033B" w:rsidP="00CD033B">
            <w:pPr>
              <w:pStyle w:val="ListParagraph"/>
              <w:numPr>
                <w:ilvl w:val="0"/>
                <w:numId w:val="11"/>
              </w:numPr>
            </w:pPr>
            <w:r>
              <w:t xml:space="preserve">Heifetz A. Ronald i Linsky Marty, LEADERSHIP ON THE LINE, Staying Alive throughthe Dangers of Leading, Harvard Business School Press, Boston, USA, 2002. </w:t>
            </w:r>
          </w:p>
          <w:p w14:paraId="04E646D9" w14:textId="4E27DBD1" w:rsidR="00CD033B" w:rsidRDefault="00CD033B" w:rsidP="00CD033B">
            <w:pPr>
              <w:pStyle w:val="ListParagraph"/>
              <w:numPr>
                <w:ilvl w:val="0"/>
                <w:numId w:val="11"/>
              </w:numPr>
            </w:pPr>
            <w:r>
              <w:t>Kellerman Barbara, BAD LEADERSHIP, Harvard Bussines School Press, Boston, USA, 2004.</w:t>
            </w:r>
          </w:p>
          <w:p w14:paraId="438DAAAD" w14:textId="5A3CA583" w:rsidR="00CD033B" w:rsidRDefault="00CD033B" w:rsidP="00CD033B">
            <w:pPr>
              <w:pStyle w:val="ListParagraph"/>
              <w:numPr>
                <w:ilvl w:val="0"/>
                <w:numId w:val="11"/>
              </w:numPr>
            </w:pPr>
            <w:r>
              <w:t xml:space="preserve">Philips T. Donald, MARTIN LUTHER KING JR. ON LEADERSHIP, Warner Business Books, New York, USA, 1999. 6. Post M. Jerrold, LEADERS AND THEIR FOLLOWERS IN A DANGEROUS WORLD the psychology of political behavior, Cornell University Press, Ithaca, USA, 2004. </w:t>
            </w:r>
          </w:p>
          <w:p w14:paraId="2F86034F" w14:textId="77777777" w:rsidR="00CD033B" w:rsidRDefault="00CD033B" w:rsidP="00D850C2">
            <w:r>
              <w:t>Dodatna literatura:</w:t>
            </w:r>
          </w:p>
          <w:p w14:paraId="1AEAE7D5" w14:textId="65E546F0" w:rsidR="00CD033B" w:rsidRDefault="00CD033B" w:rsidP="00CD033B">
            <w:pPr>
              <w:pStyle w:val="ListParagraph"/>
              <w:numPr>
                <w:ilvl w:val="0"/>
                <w:numId w:val="9"/>
              </w:numPr>
            </w:pPr>
            <w:r>
              <w:t xml:space="preserve">Bradt B. George, Check A. Jayme i Pedraza E. Jorge, THE NEW LEADER'S 100- DAY ACTION PLAN, An </w:t>
            </w:r>
            <w:r>
              <w:lastRenderedPageBreak/>
              <w:t>Onboarding Process for Leaders at every Level, John Wiley&amp;Sons, Inc, Hoboken, New Jersey, USA, 2009.</w:t>
            </w:r>
          </w:p>
          <w:p w14:paraId="04CB25F7" w14:textId="370DBB35" w:rsidR="00CD033B" w:rsidRDefault="00CD033B" w:rsidP="00CD033B">
            <w:pPr>
              <w:pStyle w:val="ListParagraph"/>
              <w:numPr>
                <w:ilvl w:val="0"/>
                <w:numId w:val="9"/>
              </w:numPr>
            </w:pPr>
            <w:r>
              <w:t xml:space="preserve">Davis Gerry i Langton Stephen, REDEFINING LEADERSHIP, Competing in Asia in the 21st Century, John Wiley&amp;Sons, Singapore, 2009. </w:t>
            </w:r>
          </w:p>
          <w:p w14:paraId="335F0A9D" w14:textId="5EB51BCF" w:rsidR="00CD033B" w:rsidRDefault="00CD033B" w:rsidP="00CD033B">
            <w:pPr>
              <w:pStyle w:val="ListParagraph"/>
              <w:numPr>
                <w:ilvl w:val="0"/>
                <w:numId w:val="9"/>
              </w:numPr>
            </w:pPr>
            <w:r>
              <w:t xml:space="preserve">Essens Peter, Vogelaar Ad, Tanercan Erhan, Winslow Donna, THE HUMAN IN COMMAND: PEACE SUPPORT OPERATIONS, Mets &amp; Schilt, Amsterdam, 2000. </w:t>
            </w:r>
          </w:p>
          <w:p w14:paraId="4FA9B675" w14:textId="440FF80C" w:rsidR="00CD033B" w:rsidRDefault="00CD033B" w:rsidP="00CD033B">
            <w:pPr>
              <w:pStyle w:val="ListParagraph"/>
              <w:numPr>
                <w:ilvl w:val="0"/>
                <w:numId w:val="9"/>
              </w:numPr>
            </w:pPr>
            <w:r>
              <w:t xml:space="preserve">Hitt Michael, Ireland R. Duane, Hoskisson E. Robert, STRATEGIC MANAGEMENT, Competitivness and Globalization Concepts, THOMSON South-Western, Mason, Ohio, USA, 2005. </w:t>
            </w:r>
          </w:p>
          <w:p w14:paraId="3FE9DDD2" w14:textId="04CB86C6" w:rsidR="00CD033B" w:rsidRDefault="00CD033B" w:rsidP="00CD033B">
            <w:pPr>
              <w:pStyle w:val="ListParagraph"/>
              <w:numPr>
                <w:ilvl w:val="0"/>
                <w:numId w:val="9"/>
              </w:numPr>
            </w:pPr>
            <w:r>
              <w:t xml:space="preserve">Janowitz Morris, THE PROFESSIONAL SOLDIER A Social and Political Portrait, The Free Press, New York, USA, 1971. </w:t>
            </w:r>
          </w:p>
          <w:p w14:paraId="4A2D1AFE" w14:textId="77777777" w:rsidR="00CD033B" w:rsidRDefault="00CD033B" w:rsidP="00D850C2"/>
          <w:p w14:paraId="1C360026" w14:textId="23440C17" w:rsidR="00CD033B" w:rsidRDefault="00CD033B" w:rsidP="00CD033B">
            <w:pPr>
              <w:pStyle w:val="ListParagraph"/>
              <w:numPr>
                <w:ilvl w:val="0"/>
                <w:numId w:val="9"/>
              </w:numPr>
            </w:pPr>
            <w:r>
              <w:t xml:space="preserve">Rikards Tudor and Clark Murray, DILEMAS OF LEADERSHIP, Routledge Taylor &amp; Francis Group, New York, USA, 2006. </w:t>
            </w:r>
          </w:p>
          <w:p w14:paraId="01EFEC7C" w14:textId="3AEACAD9" w:rsidR="00D850C2" w:rsidRPr="00CD033B" w:rsidRDefault="00CD033B" w:rsidP="00CD033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t>Walkin M. Malham, INTEGRITY FIRST Reflections of a Military Philosopher, Lexington Books, New York, USA, 2000. 8.Wide M. Norman, DOCTRINAL GUIDE TO MILITARY LEADERSHIP &amp; BATTLE FOCUSED TRAINING, 3rd Revised Edition, THE LEADER'S, The Lightning Press, Lakeland, USA, 2008.</w:t>
            </w:r>
          </w:p>
        </w:tc>
      </w:tr>
    </w:tbl>
    <w:p w14:paraId="55DE4DF0" w14:textId="57F120AB" w:rsidR="00D850C2" w:rsidRDefault="00D850C2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559"/>
        <w:gridCol w:w="1702"/>
      </w:tblGrid>
      <w:tr w:rsidR="00095663" w:rsidRPr="000D403A" w14:paraId="53EBA339" w14:textId="77777777" w:rsidTr="00D709CE">
        <w:tc>
          <w:tcPr>
            <w:tcW w:w="9465" w:type="dxa"/>
            <w:gridSpan w:val="5"/>
          </w:tcPr>
          <w:p w14:paraId="6877A95D" w14:textId="77777777" w:rsidR="00095663" w:rsidRPr="00B01011" w:rsidRDefault="00095663" w:rsidP="00D709CE">
            <w:pPr>
              <w:rPr>
                <w:rFonts w:ascii="Calibri" w:hAnsi="Calibri" w:cs="Calibri"/>
                <w:b/>
                <w:sz w:val="22"/>
                <w:lang w:val="hr-HR"/>
              </w:rPr>
            </w:pPr>
          </w:p>
          <w:p w14:paraId="51A93A76" w14:textId="77777777" w:rsidR="00095663" w:rsidRPr="00B01011" w:rsidRDefault="00095663" w:rsidP="00D709C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IZVEDBENI PLAN 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>PREDAVANJA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 I VJEŽBI</w:t>
            </w:r>
          </w:p>
          <w:p w14:paraId="6434AD5D" w14:textId="77777777" w:rsidR="00095663" w:rsidRPr="00B01011" w:rsidRDefault="00095663" w:rsidP="00D709CE">
            <w:pPr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095663" w:rsidRPr="000D403A" w14:paraId="3BF14BEB" w14:textId="77777777" w:rsidTr="00D709CE">
        <w:tc>
          <w:tcPr>
            <w:tcW w:w="1101" w:type="dxa"/>
            <w:hideMark/>
          </w:tcPr>
          <w:p w14:paraId="11E1A4C4" w14:textId="77777777" w:rsidR="00095663" w:rsidRPr="00B01011" w:rsidRDefault="00095663" w:rsidP="00D709CE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Radna </w:t>
            </w:r>
          </w:p>
          <w:p w14:paraId="187AABA0" w14:textId="77777777" w:rsidR="00095663" w:rsidRPr="00B01011" w:rsidRDefault="00095663" w:rsidP="00D709CE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3516EA59" w14:textId="77777777" w:rsidR="00095663" w:rsidRPr="00B01011" w:rsidRDefault="00095663" w:rsidP="00D709CE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Datum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 xml:space="preserve"> i 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sat</w:t>
            </w:r>
          </w:p>
        </w:tc>
        <w:tc>
          <w:tcPr>
            <w:tcW w:w="3402" w:type="dxa"/>
            <w:hideMark/>
          </w:tcPr>
          <w:p w14:paraId="4B292E46" w14:textId="77777777" w:rsidR="00095663" w:rsidRPr="00B01011" w:rsidRDefault="00095663" w:rsidP="00D709CE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Naziv tematske cjeline</w:t>
            </w:r>
          </w:p>
        </w:tc>
        <w:tc>
          <w:tcPr>
            <w:tcW w:w="1559" w:type="dxa"/>
            <w:hideMark/>
          </w:tcPr>
          <w:p w14:paraId="05E11A63" w14:textId="77777777" w:rsidR="00095663" w:rsidRPr="00B01011" w:rsidRDefault="00095663" w:rsidP="00D709CE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Plan vježbi</w:t>
            </w:r>
          </w:p>
        </w:tc>
        <w:tc>
          <w:tcPr>
            <w:tcW w:w="1702" w:type="dxa"/>
            <w:hideMark/>
          </w:tcPr>
          <w:p w14:paraId="27BDEB1C" w14:textId="77777777" w:rsidR="00095663" w:rsidRPr="00B01011" w:rsidRDefault="00095663" w:rsidP="00D709CE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Datum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 xml:space="preserve"> i 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sat</w:t>
            </w:r>
          </w:p>
        </w:tc>
      </w:tr>
      <w:tr w:rsidR="00095663" w:rsidRPr="000D403A" w14:paraId="659C1336" w14:textId="77777777" w:rsidTr="00D709CE">
        <w:tc>
          <w:tcPr>
            <w:tcW w:w="1101" w:type="dxa"/>
            <w:hideMark/>
          </w:tcPr>
          <w:p w14:paraId="32FA396F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447A209B" w14:textId="7232D902" w:rsidR="00095663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26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02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1C41A683" w14:textId="1690B822" w:rsidR="00095663" w:rsidRPr="008D1B74" w:rsidRDefault="00095663" w:rsidP="00D709CE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</w:t>
            </w:r>
            <w:r>
              <w:rPr>
                <w:rFonts w:ascii="Calibri" w:hAnsi="Calibri" w:cs="Calibri"/>
                <w:bCs/>
                <w:sz w:val="22"/>
              </w:rPr>
              <w:t>:00 – 18:15</w:t>
            </w:r>
          </w:p>
        </w:tc>
        <w:tc>
          <w:tcPr>
            <w:tcW w:w="3402" w:type="dxa"/>
          </w:tcPr>
          <w:p w14:paraId="1D9DBF04" w14:textId="60A4EFB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Uvod u predmet</w:t>
            </w:r>
            <w:r w:rsidR="00CC6BE6">
              <w:rPr>
                <w:rFonts w:ascii="Calibri" w:hAnsi="Calibri" w:cs="Calibri"/>
                <w:bCs/>
                <w:sz w:val="22"/>
                <w:lang w:val="hr-HR"/>
              </w:rPr>
              <w:t xml:space="preserve"> (syllabus, nastava i vježbe, literatura, bodovi...)</w:t>
            </w:r>
          </w:p>
        </w:tc>
        <w:tc>
          <w:tcPr>
            <w:tcW w:w="1559" w:type="dxa"/>
          </w:tcPr>
          <w:p w14:paraId="47B5C49C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Uvod u vježbe</w:t>
            </w:r>
          </w:p>
        </w:tc>
        <w:tc>
          <w:tcPr>
            <w:tcW w:w="1702" w:type="dxa"/>
          </w:tcPr>
          <w:p w14:paraId="23446B71" w14:textId="0ACDF5D7" w:rsidR="00095663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26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02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12DA8E91" w14:textId="12DC244F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</w:t>
            </w:r>
            <w:r w:rsidR="00CE2EF1"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:30-1</w:t>
            </w:r>
            <w:r w:rsidR="00CE2EF1">
              <w:rPr>
                <w:rFonts w:ascii="Calibri" w:hAnsi="Calibri" w:cs="Calibri"/>
                <w:bCs/>
                <w:sz w:val="22"/>
                <w:lang w:val="tr-TR"/>
              </w:rPr>
              <w:t>6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:</w:t>
            </w:r>
            <w:r w:rsidR="00CE2EF1">
              <w:rPr>
                <w:rFonts w:ascii="Calibri" w:hAnsi="Calibri" w:cs="Calibri"/>
                <w:bCs/>
                <w:sz w:val="22"/>
                <w:lang w:val="tr-TR"/>
              </w:rPr>
              <w:t>00</w:t>
            </w:r>
          </w:p>
        </w:tc>
      </w:tr>
      <w:tr w:rsidR="00095663" w:rsidRPr="000D403A" w14:paraId="4429B651" w14:textId="77777777" w:rsidTr="00D709CE">
        <w:tc>
          <w:tcPr>
            <w:tcW w:w="1101" w:type="dxa"/>
            <w:hideMark/>
          </w:tcPr>
          <w:p w14:paraId="2F99E3D9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3DC6BE85" w14:textId="204B91C6" w:rsidR="00095663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</w:t>
            </w:r>
            <w:r w:rsidR="00CE2EF1"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 w:rsidR="00CE2EF1">
              <w:rPr>
                <w:rFonts w:ascii="Calibri" w:hAnsi="Calibri" w:cs="Calibri"/>
                <w:bCs/>
                <w:sz w:val="22"/>
                <w:lang w:val="tr-TR"/>
              </w:rPr>
              <w:t>03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 w:rsidR="00CE2EF1"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0C87C11F" w14:textId="52CDDED0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– 18:15</w:t>
            </w:r>
          </w:p>
        </w:tc>
        <w:tc>
          <w:tcPr>
            <w:tcW w:w="3402" w:type="dxa"/>
          </w:tcPr>
          <w:p w14:paraId="4F087CB5" w14:textId="6A63926E" w:rsidR="00095663" w:rsidRPr="00B01011" w:rsidRDefault="00CC6BE6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Pojam, značaj i uloga lidera i liderstva</w:t>
            </w:r>
          </w:p>
        </w:tc>
        <w:tc>
          <w:tcPr>
            <w:tcW w:w="1559" w:type="dxa"/>
          </w:tcPr>
          <w:p w14:paraId="13A4F94F" w14:textId="20B8A313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 xml:space="preserve">Spisak tema za </w:t>
            </w:r>
            <w:r w:rsidR="00A153D7">
              <w:rPr>
                <w:rFonts w:ascii="Calibri" w:hAnsi="Calibri" w:cs="Calibri"/>
                <w:bCs/>
                <w:sz w:val="22"/>
                <w:lang w:val="tr-TR"/>
              </w:rPr>
              <w:t>esej</w:t>
            </w:r>
          </w:p>
        </w:tc>
        <w:tc>
          <w:tcPr>
            <w:tcW w:w="1702" w:type="dxa"/>
          </w:tcPr>
          <w:p w14:paraId="6DD62B15" w14:textId="77777777" w:rsidR="00F23B7B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04.03.2024.</w:t>
            </w:r>
          </w:p>
          <w:p w14:paraId="16D35327" w14:textId="70E04196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296ABC2E" w14:textId="77777777" w:rsidTr="00D709CE">
        <w:tc>
          <w:tcPr>
            <w:tcW w:w="1101" w:type="dxa"/>
            <w:hideMark/>
          </w:tcPr>
          <w:p w14:paraId="0F440F48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410AE611" w14:textId="429C5EF7" w:rsidR="00095663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11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03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5A28FAC2" w14:textId="115C769F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– 18:15</w:t>
            </w:r>
          </w:p>
        </w:tc>
        <w:tc>
          <w:tcPr>
            <w:tcW w:w="3402" w:type="dxa"/>
          </w:tcPr>
          <w:p w14:paraId="7128C37C" w14:textId="170863F3" w:rsidR="00095663" w:rsidRPr="00B01011" w:rsidRDefault="00CC6BE6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Lider</w:t>
            </w:r>
            <w:r w:rsidR="006B4EDE">
              <w:rPr>
                <w:rFonts w:ascii="Calibri" w:hAnsi="Calibri" w:cs="Calibri"/>
                <w:bCs/>
                <w:sz w:val="22"/>
                <w:lang w:val="hr-HR"/>
              </w:rPr>
              <w:t>stvo i promjene</w:t>
            </w:r>
          </w:p>
        </w:tc>
        <w:tc>
          <w:tcPr>
            <w:tcW w:w="1559" w:type="dxa"/>
          </w:tcPr>
          <w:p w14:paraId="43E0522D" w14:textId="598389DB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</w:t>
            </w:r>
            <w:r w:rsidR="00A153D7">
              <w:rPr>
                <w:rFonts w:ascii="Calibri" w:hAnsi="Calibri" w:cs="Calibri"/>
                <w:bCs/>
                <w:sz w:val="22"/>
                <w:lang w:val="tr-TR"/>
              </w:rPr>
              <w:t>isanje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 xml:space="preserve"> e</w:t>
            </w:r>
            <w:r w:rsidR="00A153D7">
              <w:rPr>
                <w:rFonts w:ascii="Calibri" w:hAnsi="Calibri" w:cs="Calibri"/>
                <w:bCs/>
                <w:sz w:val="22"/>
                <w:lang w:val="tr-TR"/>
              </w:rPr>
              <w:t>seja</w:t>
            </w:r>
          </w:p>
        </w:tc>
        <w:tc>
          <w:tcPr>
            <w:tcW w:w="1702" w:type="dxa"/>
          </w:tcPr>
          <w:p w14:paraId="45D38CAD" w14:textId="77777777" w:rsidR="00F23B7B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11.03.2024.</w:t>
            </w:r>
          </w:p>
          <w:p w14:paraId="6CFFB90B" w14:textId="10C52471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27A21CE6" w14:textId="77777777" w:rsidTr="00D709CE">
        <w:tc>
          <w:tcPr>
            <w:tcW w:w="1101" w:type="dxa"/>
            <w:hideMark/>
          </w:tcPr>
          <w:p w14:paraId="7EC1FAD0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4.</w:t>
            </w:r>
          </w:p>
        </w:tc>
        <w:tc>
          <w:tcPr>
            <w:tcW w:w="1701" w:type="dxa"/>
          </w:tcPr>
          <w:p w14:paraId="72BFF00D" w14:textId="24309C04" w:rsidR="00095663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18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03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4869118B" w14:textId="0A678C08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– 18:15</w:t>
            </w:r>
          </w:p>
        </w:tc>
        <w:tc>
          <w:tcPr>
            <w:tcW w:w="3402" w:type="dxa"/>
          </w:tcPr>
          <w:p w14:paraId="0F2FDB32" w14:textId="7E5E717F" w:rsidR="00095663" w:rsidRPr="00095663" w:rsidRDefault="00CC6BE6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Lideri i</w:t>
            </w:r>
            <w:r w:rsidR="006B4EDE">
              <w:rPr>
                <w:rFonts w:ascii="Calibri" w:hAnsi="Calibri" w:cs="Calibri"/>
                <w:bCs/>
                <w:sz w:val="22"/>
                <w:lang w:val="tr-TR"/>
              </w:rPr>
              <w:t xml:space="preserve"> sljedbenici</w:t>
            </w:r>
          </w:p>
        </w:tc>
        <w:tc>
          <w:tcPr>
            <w:tcW w:w="1559" w:type="dxa"/>
          </w:tcPr>
          <w:p w14:paraId="39F8CD15" w14:textId="6F21E36C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Pripreme i prij</w:t>
            </w:r>
            <w:r w:rsidR="00A153D7">
              <w:rPr>
                <w:rFonts w:ascii="Calibri" w:hAnsi="Calibri" w:cs="Calibri"/>
                <w:bCs/>
                <w:sz w:val="22"/>
                <w:lang w:val="tr-TR"/>
              </w:rPr>
              <w:t>ave eseja</w:t>
            </w:r>
          </w:p>
        </w:tc>
        <w:tc>
          <w:tcPr>
            <w:tcW w:w="1702" w:type="dxa"/>
          </w:tcPr>
          <w:p w14:paraId="11964F34" w14:textId="77777777" w:rsidR="00F23B7B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18.03.2024.</w:t>
            </w:r>
          </w:p>
          <w:p w14:paraId="73D403C9" w14:textId="6939E4CA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1A083B88" w14:textId="77777777" w:rsidTr="00D709CE">
        <w:tc>
          <w:tcPr>
            <w:tcW w:w="1101" w:type="dxa"/>
            <w:hideMark/>
          </w:tcPr>
          <w:p w14:paraId="113B662B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2ECB4575" w14:textId="770E5B58" w:rsidR="00095663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25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03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47345812" w14:textId="49EF18A6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– 18:15</w:t>
            </w:r>
          </w:p>
        </w:tc>
        <w:tc>
          <w:tcPr>
            <w:tcW w:w="3402" w:type="dxa"/>
          </w:tcPr>
          <w:p w14:paraId="2DCCE9DF" w14:textId="77777777" w:rsidR="00095663" w:rsidRDefault="006B4EDE" w:rsidP="00D709CE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Karakterne osobine od značaja za liderstvo </w:t>
            </w:r>
          </w:p>
          <w:p w14:paraId="2934DB3E" w14:textId="77777777" w:rsidR="00F23B7B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Podjele lidera</w:t>
            </w:r>
          </w:p>
          <w:p w14:paraId="3E2377B7" w14:textId="74985C66" w:rsidR="00F23B7B" w:rsidRPr="00C65D43" w:rsidRDefault="00F23B7B" w:rsidP="00D709CE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1B484C3" w14:textId="45A91963" w:rsidR="00095663" w:rsidRPr="00B01011" w:rsidRDefault="00A153D7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 xml:space="preserve">Pripreme i prijave eseja </w:t>
            </w:r>
          </w:p>
        </w:tc>
        <w:tc>
          <w:tcPr>
            <w:tcW w:w="1702" w:type="dxa"/>
          </w:tcPr>
          <w:p w14:paraId="0CA630BB" w14:textId="77777777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25.03.2024.</w:t>
            </w:r>
          </w:p>
          <w:p w14:paraId="46DCA73A" w14:textId="54530B63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52E9ADCC" w14:textId="77777777" w:rsidTr="00D709CE">
        <w:tc>
          <w:tcPr>
            <w:tcW w:w="1101" w:type="dxa"/>
            <w:hideMark/>
          </w:tcPr>
          <w:p w14:paraId="48E0939E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6A8BEB9D" w14:textId="726C9A01" w:rsidR="00095663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</w:t>
            </w:r>
            <w:r w:rsidR="00F23B7B">
              <w:rPr>
                <w:rFonts w:ascii="Calibri" w:hAnsi="Calibri" w:cs="Calibri"/>
                <w:bCs/>
                <w:sz w:val="22"/>
                <w:lang w:val="tr-TR"/>
              </w:rPr>
              <w:t>1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 w:rsidR="00F23B7B">
              <w:rPr>
                <w:rFonts w:ascii="Calibri" w:hAnsi="Calibri" w:cs="Calibri"/>
                <w:bCs/>
                <w:sz w:val="22"/>
                <w:lang w:val="tr-TR"/>
              </w:rPr>
              <w:t>04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 w:rsidR="00F23B7B"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14DAD05D" w14:textId="1B023FA0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– 18:15</w:t>
            </w:r>
          </w:p>
        </w:tc>
        <w:tc>
          <w:tcPr>
            <w:tcW w:w="3402" w:type="dxa"/>
          </w:tcPr>
          <w:p w14:paraId="243619D1" w14:textId="19590116" w:rsidR="00F23B7B" w:rsidRDefault="00F23B7B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Uskršnji ponedjeljak nema nastavnih aktivnosti</w:t>
            </w:r>
          </w:p>
          <w:p w14:paraId="29782999" w14:textId="5AF92CBC" w:rsidR="006B4EDE" w:rsidRPr="00B01011" w:rsidRDefault="00F23B7B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ONLINE NASTAVA</w:t>
            </w:r>
          </w:p>
        </w:tc>
        <w:tc>
          <w:tcPr>
            <w:tcW w:w="1559" w:type="dxa"/>
          </w:tcPr>
          <w:p w14:paraId="77BFECE2" w14:textId="77777777" w:rsidR="00F23B7B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Uskršnji ponedjeljak nema nastavnih aktivnosti</w:t>
            </w:r>
          </w:p>
          <w:p w14:paraId="01E093B3" w14:textId="18EF83C1" w:rsidR="00095663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lastRenderedPageBreak/>
              <w:t>ONLINE NASTAVA</w:t>
            </w:r>
          </w:p>
        </w:tc>
        <w:tc>
          <w:tcPr>
            <w:tcW w:w="1702" w:type="dxa"/>
          </w:tcPr>
          <w:p w14:paraId="4E0DAFBB" w14:textId="77777777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lastRenderedPageBreak/>
              <w:t>01.04.2024.</w:t>
            </w:r>
          </w:p>
          <w:p w14:paraId="485729C1" w14:textId="013F9705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53DB4432" w14:textId="77777777" w:rsidTr="00D709CE">
        <w:tc>
          <w:tcPr>
            <w:tcW w:w="1101" w:type="dxa"/>
            <w:hideMark/>
          </w:tcPr>
          <w:p w14:paraId="69BD5F65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2101A24D" w14:textId="09C43ABB" w:rsidR="00095663" w:rsidRDefault="00F23B7B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08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56BC1A12" w14:textId="0F29FE53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– 18:15</w:t>
            </w:r>
          </w:p>
        </w:tc>
        <w:tc>
          <w:tcPr>
            <w:tcW w:w="3402" w:type="dxa"/>
          </w:tcPr>
          <w:p w14:paraId="094103ED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MIDTERM</w:t>
            </w:r>
          </w:p>
        </w:tc>
        <w:tc>
          <w:tcPr>
            <w:tcW w:w="1559" w:type="dxa"/>
          </w:tcPr>
          <w:p w14:paraId="1E405758" w14:textId="28FBB6CB" w:rsidR="00095663" w:rsidRPr="00B01011" w:rsidRDefault="00F23B7B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Krajnji rok za prijavu eseja</w:t>
            </w:r>
          </w:p>
        </w:tc>
        <w:tc>
          <w:tcPr>
            <w:tcW w:w="1702" w:type="dxa"/>
          </w:tcPr>
          <w:p w14:paraId="68B02FC1" w14:textId="77777777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08.04.2024.</w:t>
            </w:r>
          </w:p>
          <w:p w14:paraId="75302A7F" w14:textId="0610726E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103AFEA5" w14:textId="77777777" w:rsidTr="00D709CE">
        <w:tc>
          <w:tcPr>
            <w:tcW w:w="1101" w:type="dxa"/>
            <w:hideMark/>
          </w:tcPr>
          <w:p w14:paraId="1DD407F6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6A421B04" w14:textId="592FC0F0" w:rsidR="00095663" w:rsidRDefault="00F23B7B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15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05136091" w14:textId="5CC7B235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– 18:15</w:t>
            </w:r>
          </w:p>
        </w:tc>
        <w:tc>
          <w:tcPr>
            <w:tcW w:w="3402" w:type="dxa"/>
          </w:tcPr>
          <w:p w14:paraId="536C54AB" w14:textId="231B9C48" w:rsidR="00095663" w:rsidRPr="000358DC" w:rsidRDefault="006B4EDE" w:rsidP="00D709CE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Savremena shvatanja liderstva</w:t>
            </w:r>
          </w:p>
        </w:tc>
        <w:tc>
          <w:tcPr>
            <w:tcW w:w="1559" w:type="dxa"/>
          </w:tcPr>
          <w:p w14:paraId="7DF91496" w14:textId="359430F2" w:rsidR="00095663" w:rsidRPr="00B01011" w:rsidRDefault="00F23B7B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eseja</w:t>
            </w:r>
          </w:p>
        </w:tc>
        <w:tc>
          <w:tcPr>
            <w:tcW w:w="1702" w:type="dxa"/>
          </w:tcPr>
          <w:p w14:paraId="00789C64" w14:textId="77777777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15.04.2024.</w:t>
            </w:r>
          </w:p>
          <w:p w14:paraId="716D7C00" w14:textId="3E5DB404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4A449B75" w14:textId="77777777" w:rsidTr="00D709CE">
        <w:tc>
          <w:tcPr>
            <w:tcW w:w="1101" w:type="dxa"/>
            <w:hideMark/>
          </w:tcPr>
          <w:p w14:paraId="4247B01F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533C673C" w14:textId="032C7CCE" w:rsidR="00095663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</w:t>
            </w:r>
            <w:r w:rsidR="00F23B7B">
              <w:rPr>
                <w:rFonts w:ascii="Calibri" w:hAnsi="Calibri" w:cs="Calibri"/>
                <w:bCs/>
                <w:sz w:val="22"/>
                <w:lang w:val="tr-TR"/>
              </w:rPr>
              <w:t>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 w:rsidR="00F23B7B">
              <w:rPr>
                <w:rFonts w:ascii="Calibri" w:hAnsi="Calibri" w:cs="Calibri"/>
                <w:bCs/>
                <w:sz w:val="22"/>
                <w:lang w:val="tr-TR"/>
              </w:rPr>
              <w:t>04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 w:rsidR="00F23B7B"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4F5137B2" w14:textId="36A48A64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16:00 -18:15</w:t>
            </w:r>
          </w:p>
        </w:tc>
        <w:tc>
          <w:tcPr>
            <w:tcW w:w="3402" w:type="dxa"/>
          </w:tcPr>
          <w:p w14:paraId="79D28BC4" w14:textId="6C7577D3" w:rsidR="00095663" w:rsidRPr="000358DC" w:rsidRDefault="006B4EDE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Liderstvo i menadžment</w:t>
            </w:r>
          </w:p>
        </w:tc>
        <w:tc>
          <w:tcPr>
            <w:tcW w:w="1559" w:type="dxa"/>
          </w:tcPr>
          <w:p w14:paraId="1D48D1D2" w14:textId="47621932" w:rsidR="00095663" w:rsidRPr="00B01011" w:rsidRDefault="00A153D7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eseja</w:t>
            </w:r>
          </w:p>
        </w:tc>
        <w:tc>
          <w:tcPr>
            <w:tcW w:w="1702" w:type="dxa"/>
          </w:tcPr>
          <w:p w14:paraId="5CD68DBC" w14:textId="77777777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22.04.2024.</w:t>
            </w:r>
          </w:p>
          <w:p w14:paraId="39A356C5" w14:textId="101799C9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5FBA2C16" w14:textId="77777777" w:rsidTr="00D709CE">
        <w:tc>
          <w:tcPr>
            <w:tcW w:w="1101" w:type="dxa"/>
            <w:hideMark/>
          </w:tcPr>
          <w:p w14:paraId="450CB3D1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135B2A60" w14:textId="524232FC" w:rsidR="00095663" w:rsidRDefault="00F23B7B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29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2B75695C" w14:textId="0024DAF8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16:00 -18:15</w:t>
            </w:r>
          </w:p>
        </w:tc>
        <w:tc>
          <w:tcPr>
            <w:tcW w:w="3402" w:type="dxa"/>
          </w:tcPr>
          <w:p w14:paraId="5257C902" w14:textId="16F8FE66" w:rsidR="00095663" w:rsidRPr="00B01011" w:rsidRDefault="006B4EDE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Liderstvo i obrazovanje</w:t>
            </w:r>
          </w:p>
        </w:tc>
        <w:tc>
          <w:tcPr>
            <w:tcW w:w="1559" w:type="dxa"/>
          </w:tcPr>
          <w:p w14:paraId="0CC742B9" w14:textId="2ABA0B03" w:rsidR="00095663" w:rsidRPr="00B01011" w:rsidRDefault="00A153D7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eseja</w:t>
            </w:r>
          </w:p>
        </w:tc>
        <w:tc>
          <w:tcPr>
            <w:tcW w:w="1702" w:type="dxa"/>
          </w:tcPr>
          <w:p w14:paraId="0E04BC82" w14:textId="77777777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29.04.2024.</w:t>
            </w:r>
          </w:p>
          <w:p w14:paraId="5A8C9EEF" w14:textId="0CAF09C8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095663" w:rsidRPr="000D403A" w14:paraId="44D6E555" w14:textId="77777777" w:rsidTr="00D709CE">
        <w:tc>
          <w:tcPr>
            <w:tcW w:w="1101" w:type="dxa"/>
            <w:hideMark/>
          </w:tcPr>
          <w:p w14:paraId="043A2C1A" w14:textId="77777777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46BA8855" w14:textId="08D1834B" w:rsidR="00095663" w:rsidRDefault="00F23B7B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06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05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4</w:t>
            </w:r>
            <w:r w:rsidR="00095663">
              <w:rPr>
                <w:rFonts w:ascii="Calibri" w:hAnsi="Calibri" w:cs="Calibri"/>
                <w:bCs/>
                <w:sz w:val="22"/>
                <w:lang w:val="tr-TR"/>
              </w:rPr>
              <w:t>.</w:t>
            </w:r>
          </w:p>
          <w:p w14:paraId="7D0D0921" w14:textId="38CC7792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16:00 -18:15</w:t>
            </w:r>
          </w:p>
        </w:tc>
        <w:tc>
          <w:tcPr>
            <w:tcW w:w="3402" w:type="dxa"/>
          </w:tcPr>
          <w:p w14:paraId="2471943F" w14:textId="320D9315" w:rsidR="00F23B7B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Vaskršnji ponedjeljak nema nastavnih aktivnosti</w:t>
            </w:r>
          </w:p>
          <w:p w14:paraId="2099E239" w14:textId="41B04515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1559" w:type="dxa"/>
          </w:tcPr>
          <w:p w14:paraId="64C11351" w14:textId="77777777" w:rsidR="00F23B7B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Vaskršnji ponedjeljak nema nastavnih aktivnosti</w:t>
            </w:r>
          </w:p>
          <w:p w14:paraId="4A886153" w14:textId="4CE41331" w:rsidR="00095663" w:rsidRPr="00B01011" w:rsidRDefault="00095663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1702" w:type="dxa"/>
          </w:tcPr>
          <w:p w14:paraId="7B8DB4E7" w14:textId="77777777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06.05.2024.</w:t>
            </w:r>
          </w:p>
          <w:p w14:paraId="479BF370" w14:textId="454DBF25" w:rsidR="00095663" w:rsidRPr="00B01011" w:rsidRDefault="00CE2EF1" w:rsidP="00D709CE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F23B7B" w:rsidRPr="000D403A" w14:paraId="2402F5D3" w14:textId="77777777" w:rsidTr="00D709CE">
        <w:tc>
          <w:tcPr>
            <w:tcW w:w="1101" w:type="dxa"/>
            <w:hideMark/>
          </w:tcPr>
          <w:p w14:paraId="0328B8F6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12.</w:t>
            </w:r>
          </w:p>
        </w:tc>
        <w:tc>
          <w:tcPr>
            <w:tcW w:w="1701" w:type="dxa"/>
          </w:tcPr>
          <w:p w14:paraId="4C4C68FE" w14:textId="09BA8E9E" w:rsidR="00F23B7B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13.</w:t>
            </w:r>
            <w:r w:rsidR="008E4695">
              <w:rPr>
                <w:rFonts w:ascii="Calibri" w:hAnsi="Calibri" w:cs="Calibri"/>
                <w:bCs/>
                <w:sz w:val="22"/>
                <w:lang w:val="tr-TR"/>
              </w:rPr>
              <w:t>0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5.2024.</w:t>
            </w:r>
          </w:p>
          <w:p w14:paraId="2A64B7E3" w14:textId="4472031F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16:00 -18:15</w:t>
            </w:r>
          </w:p>
        </w:tc>
        <w:tc>
          <w:tcPr>
            <w:tcW w:w="3402" w:type="dxa"/>
          </w:tcPr>
          <w:p w14:paraId="74EF4140" w14:textId="5636E431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Liderstvo i mediji</w:t>
            </w:r>
          </w:p>
        </w:tc>
        <w:tc>
          <w:tcPr>
            <w:tcW w:w="1559" w:type="dxa"/>
          </w:tcPr>
          <w:p w14:paraId="19A72086" w14:textId="343B48ED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eseja</w:t>
            </w:r>
          </w:p>
        </w:tc>
        <w:tc>
          <w:tcPr>
            <w:tcW w:w="1702" w:type="dxa"/>
          </w:tcPr>
          <w:p w14:paraId="773AA4FA" w14:textId="2D0BEB86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13.05.2024.</w:t>
            </w:r>
          </w:p>
          <w:p w14:paraId="3D3B38E8" w14:textId="6F994C6B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F23B7B" w:rsidRPr="000D403A" w14:paraId="03E51EBC" w14:textId="77777777" w:rsidTr="00D709CE">
        <w:tc>
          <w:tcPr>
            <w:tcW w:w="1101" w:type="dxa"/>
            <w:hideMark/>
          </w:tcPr>
          <w:p w14:paraId="209D5574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4EE406A7" w14:textId="51AAD6F5" w:rsidR="00F23B7B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20.0</w:t>
            </w:r>
            <w:r w:rsidR="008E4695">
              <w:rPr>
                <w:rFonts w:ascii="Calibri" w:hAnsi="Calibri" w:cs="Calibri"/>
                <w:bCs/>
                <w:sz w:val="22"/>
                <w:lang w:val="tr-TR"/>
              </w:rPr>
              <w:t>5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.2024.</w:t>
            </w:r>
          </w:p>
          <w:p w14:paraId="1CE00166" w14:textId="0EE88313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16:00 -18:15</w:t>
            </w:r>
          </w:p>
        </w:tc>
        <w:tc>
          <w:tcPr>
            <w:tcW w:w="3402" w:type="dxa"/>
          </w:tcPr>
          <w:p w14:paraId="58A25987" w14:textId="4D759CB6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Liderstvo i komandovanje</w:t>
            </w:r>
          </w:p>
        </w:tc>
        <w:tc>
          <w:tcPr>
            <w:tcW w:w="1559" w:type="dxa"/>
          </w:tcPr>
          <w:p w14:paraId="67518813" w14:textId="20851E6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eseja</w:t>
            </w:r>
          </w:p>
        </w:tc>
        <w:tc>
          <w:tcPr>
            <w:tcW w:w="1702" w:type="dxa"/>
          </w:tcPr>
          <w:p w14:paraId="74BA0E15" w14:textId="577CAD8D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20.05.2024.</w:t>
            </w:r>
          </w:p>
          <w:p w14:paraId="12633B42" w14:textId="7122189F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F23B7B" w:rsidRPr="00382851" w14:paraId="3E6C89E0" w14:textId="77777777" w:rsidTr="00D709CE">
        <w:tc>
          <w:tcPr>
            <w:tcW w:w="1101" w:type="dxa"/>
            <w:hideMark/>
          </w:tcPr>
          <w:p w14:paraId="07D8B7EA" w14:textId="77777777" w:rsidR="00F23B7B" w:rsidRPr="00B01011" w:rsidRDefault="00F23B7B" w:rsidP="00F23B7B">
            <w:pPr>
              <w:jc w:val="center"/>
              <w:rPr>
                <w:rFonts w:ascii="Calibri" w:hAnsi="Calibri" w:cs="Calibri"/>
                <w:b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sz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20144687" w14:textId="41FED702" w:rsidR="00F23B7B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27.0</w:t>
            </w:r>
            <w:r w:rsidR="008E4695">
              <w:rPr>
                <w:rFonts w:ascii="Calibri" w:hAnsi="Calibri" w:cs="Calibri"/>
                <w:bCs/>
                <w:sz w:val="22"/>
                <w:lang w:val="tr-TR"/>
              </w:rPr>
              <w:t>5</w:t>
            </w:r>
            <w:r>
              <w:rPr>
                <w:rFonts w:ascii="Calibri" w:hAnsi="Calibri" w:cs="Calibri"/>
                <w:bCs/>
                <w:sz w:val="22"/>
                <w:lang w:val="tr-TR"/>
              </w:rPr>
              <w:t>.2024.</w:t>
            </w:r>
          </w:p>
          <w:p w14:paraId="44E27D90" w14:textId="54F1A588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16:00 -18:15</w:t>
            </w:r>
          </w:p>
        </w:tc>
        <w:tc>
          <w:tcPr>
            <w:tcW w:w="3402" w:type="dxa"/>
          </w:tcPr>
          <w:p w14:paraId="73014AC1" w14:textId="77777777" w:rsidR="00F23B7B" w:rsidRDefault="00F23B7B" w:rsidP="00F23B7B">
            <w:pPr>
              <w:rPr>
                <w:rFonts w:ascii="Calibri" w:hAnsi="Calibri" w:cs="Calibri"/>
                <w:bCs/>
                <w:i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iCs/>
                <w:sz w:val="22"/>
                <w:lang w:val="hr-HR"/>
              </w:rPr>
              <w:t>Liderstvo u državnim strukturama</w:t>
            </w:r>
          </w:p>
          <w:p w14:paraId="3FF7D2F5" w14:textId="7E11A82C" w:rsidR="00F23B7B" w:rsidRPr="00B01011" w:rsidRDefault="008E4695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ONLINE NASTAVA</w:t>
            </w:r>
          </w:p>
        </w:tc>
        <w:tc>
          <w:tcPr>
            <w:tcW w:w="1559" w:type="dxa"/>
          </w:tcPr>
          <w:p w14:paraId="384DF8A7" w14:textId="77777777" w:rsidR="00F23B7B" w:rsidRDefault="008E4695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Predaja istraživačkih radova</w:t>
            </w:r>
          </w:p>
          <w:p w14:paraId="2164CC16" w14:textId="42880AE3" w:rsidR="008E4695" w:rsidRPr="00B01011" w:rsidRDefault="008E4695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ONLINE NASTAVA</w:t>
            </w:r>
          </w:p>
        </w:tc>
        <w:tc>
          <w:tcPr>
            <w:tcW w:w="1702" w:type="dxa"/>
          </w:tcPr>
          <w:p w14:paraId="153D691C" w14:textId="43C92D8B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27.05.2024.</w:t>
            </w:r>
          </w:p>
          <w:p w14:paraId="268E5C02" w14:textId="56FF6D70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F23B7B" w:rsidRPr="000D403A" w14:paraId="36E0E329" w14:textId="77777777" w:rsidTr="00D709CE">
        <w:tc>
          <w:tcPr>
            <w:tcW w:w="1101" w:type="dxa"/>
            <w:hideMark/>
          </w:tcPr>
          <w:p w14:paraId="64F22559" w14:textId="77777777" w:rsidR="00F23B7B" w:rsidRPr="00B01011" w:rsidRDefault="00F23B7B" w:rsidP="00F23B7B">
            <w:pPr>
              <w:jc w:val="center"/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388FB268" w14:textId="4ACE48AE" w:rsidR="00F23B7B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03.06.2024.</w:t>
            </w:r>
          </w:p>
          <w:p w14:paraId="4EB9628D" w14:textId="77777777" w:rsidR="00F23B7B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16:00-18:15</w:t>
            </w:r>
          </w:p>
          <w:p w14:paraId="7BBC08E8" w14:textId="138B098B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3402" w:type="dxa"/>
          </w:tcPr>
          <w:p w14:paraId="55AC9381" w14:textId="77777777" w:rsidR="00F23B7B" w:rsidRDefault="00F23B7B" w:rsidP="00F23B7B">
            <w:pPr>
              <w:rPr>
                <w:rFonts w:ascii="Calibri" w:hAnsi="Calibri" w:cs="Calibri"/>
                <w:bCs/>
                <w:i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iCs/>
                <w:sz w:val="22"/>
                <w:lang w:val="hr-HR"/>
              </w:rPr>
              <w:t>Osobine liderstva u Bosni i Hercegovini</w:t>
            </w:r>
          </w:p>
          <w:p w14:paraId="77AEB745" w14:textId="3C1508A6" w:rsidR="008E4695" w:rsidRPr="00177554" w:rsidRDefault="008E4695" w:rsidP="00F23B7B">
            <w:pPr>
              <w:rPr>
                <w:rFonts w:ascii="Calibri" w:hAnsi="Calibri" w:cs="Calibri"/>
                <w:bCs/>
                <w:i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iCs/>
                <w:sz w:val="22"/>
                <w:lang w:val="hr-HR"/>
              </w:rPr>
              <w:t>ONLINE NASTAVA</w:t>
            </w:r>
          </w:p>
        </w:tc>
        <w:tc>
          <w:tcPr>
            <w:tcW w:w="1559" w:type="dxa"/>
          </w:tcPr>
          <w:p w14:paraId="71E2A736" w14:textId="77777777" w:rsidR="00F23B7B" w:rsidRDefault="008E4695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Ocjenjivanje istraživačkih radova</w:t>
            </w:r>
          </w:p>
          <w:p w14:paraId="04B9D02D" w14:textId="1DE08C33" w:rsidR="008E4695" w:rsidRPr="00B01011" w:rsidRDefault="008E4695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ONLINE NASTAVA</w:t>
            </w:r>
          </w:p>
        </w:tc>
        <w:tc>
          <w:tcPr>
            <w:tcW w:w="1702" w:type="dxa"/>
          </w:tcPr>
          <w:p w14:paraId="3EEFE0AC" w14:textId="77777777" w:rsidR="008E4695" w:rsidRDefault="008E4695" w:rsidP="008E4695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03.06.2024.</w:t>
            </w:r>
          </w:p>
          <w:p w14:paraId="66C1E0FB" w14:textId="1282FE5C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14:30-16:00</w:t>
            </w:r>
          </w:p>
        </w:tc>
      </w:tr>
      <w:tr w:rsidR="00F23B7B" w:rsidRPr="000D403A" w14:paraId="1B08D10F" w14:textId="77777777" w:rsidTr="00D709CE">
        <w:tc>
          <w:tcPr>
            <w:tcW w:w="1101" w:type="dxa"/>
          </w:tcPr>
          <w:p w14:paraId="6C777DE6" w14:textId="77777777" w:rsidR="00F23B7B" w:rsidRPr="00B01011" w:rsidRDefault="00F23B7B" w:rsidP="00F23B7B">
            <w:pPr>
              <w:jc w:val="center"/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1701" w:type="dxa"/>
          </w:tcPr>
          <w:p w14:paraId="3F25D0DF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3402" w:type="dxa"/>
          </w:tcPr>
          <w:p w14:paraId="28CADFA4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ZAVRŠNI ISPIT</w:t>
            </w:r>
          </w:p>
        </w:tc>
        <w:tc>
          <w:tcPr>
            <w:tcW w:w="1559" w:type="dxa"/>
          </w:tcPr>
          <w:p w14:paraId="09F26E3F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1702" w:type="dxa"/>
          </w:tcPr>
          <w:p w14:paraId="347C2E4B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</w:tr>
      <w:tr w:rsidR="00F23B7B" w:rsidRPr="000D403A" w14:paraId="64319722" w14:textId="77777777" w:rsidTr="00D709CE">
        <w:tc>
          <w:tcPr>
            <w:tcW w:w="1101" w:type="dxa"/>
            <w:hideMark/>
          </w:tcPr>
          <w:p w14:paraId="3C48EFCF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1701" w:type="dxa"/>
          </w:tcPr>
          <w:p w14:paraId="5524BD5A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3402" w:type="dxa"/>
            <w:hideMark/>
          </w:tcPr>
          <w:p w14:paraId="7D8107C6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  <w:p w14:paraId="5A142E37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1559" w:type="dxa"/>
          </w:tcPr>
          <w:p w14:paraId="533DD46A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1702" w:type="dxa"/>
          </w:tcPr>
          <w:p w14:paraId="060AB796" w14:textId="77777777" w:rsidR="00F23B7B" w:rsidRPr="00B01011" w:rsidRDefault="00F23B7B" w:rsidP="00F23B7B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</w:tr>
    </w:tbl>
    <w:p w14:paraId="3B9D6E41" w14:textId="77777777" w:rsidR="009A42B3" w:rsidRPr="00821C11" w:rsidRDefault="009A42B3" w:rsidP="009A42B3">
      <w:pPr>
        <w:rPr>
          <w:sz w:val="16"/>
          <w:szCs w:val="16"/>
          <w:lang w:val="hr-HR"/>
        </w:rPr>
      </w:pPr>
    </w:p>
    <w:p w14:paraId="587F28A5" w14:textId="77777777" w:rsidR="00DD38E8" w:rsidRDefault="00DD38E8"/>
    <w:sectPr w:rsidR="00DD38E8" w:rsidSect="00BC1A21">
      <w:head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8C51" w14:textId="77777777" w:rsidR="00BC1A21" w:rsidRDefault="00BC1A21" w:rsidP="00156B78">
      <w:r>
        <w:separator/>
      </w:r>
    </w:p>
  </w:endnote>
  <w:endnote w:type="continuationSeparator" w:id="0">
    <w:p w14:paraId="5546F034" w14:textId="77777777" w:rsidR="00BC1A21" w:rsidRDefault="00BC1A21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BBFA" w14:textId="77777777" w:rsidR="00BC1A21" w:rsidRDefault="00BC1A21" w:rsidP="00156B78">
      <w:r>
        <w:separator/>
      </w:r>
    </w:p>
  </w:footnote>
  <w:footnote w:type="continuationSeparator" w:id="0">
    <w:p w14:paraId="3326E8DC" w14:textId="77777777" w:rsidR="00BC1A21" w:rsidRDefault="00BC1A21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7777777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>UNIVERZITET U SARAJEVU – Upisati naziv fakulteta/akademije</w:t>
          </w:r>
        </w:p>
        <w:p w14:paraId="43BE2B9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0EBB7781" w:rsidR="00156B78" w:rsidRPr="0000781B" w:rsidRDefault="00886C79" w:rsidP="009933DF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5D39D55F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00781B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7F3AB9" w:rsidRPr="0000781B">
            <w:rPr>
              <w:rFonts w:ascii="Calibri" w:hAnsi="Calibri" w:cs="Calibri"/>
              <w:b/>
              <w:sz w:val="16"/>
            </w:rPr>
            <w:t xml:space="preserve">                      </w:t>
          </w:r>
          <w:r w:rsidR="00156B78" w:rsidRPr="0000781B">
            <w:rPr>
              <w:rFonts w:ascii="Calibri" w:hAnsi="Calibri" w:cs="Calibri"/>
              <w:b/>
              <w:sz w:val="16"/>
            </w:rPr>
            <w:t xml:space="preserve"> </w:t>
          </w:r>
          <w:r w:rsidR="007F3AB9">
            <w:object w:dxaOrig="4440" w:dyaOrig="4510" w14:anchorId="53903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9.25pt">
                <v:imagedata r:id="rId2" o:title=""/>
              </v:shape>
              <o:OLEObject Type="Embed" ProgID="PBrush" ShapeID="_x0000_i1025" DrawAspect="Content" ObjectID="_1770028224" r:id="rId3"/>
            </w:object>
          </w:r>
        </w:p>
        <w:p w14:paraId="72AFEB97" w14:textId="0ED5A55A" w:rsidR="005543A6" w:rsidRPr="0000781B" w:rsidRDefault="00156B78" w:rsidP="005543A6">
          <w:pPr>
            <w:jc w:val="center"/>
            <w:rPr>
              <w:rFonts w:ascii="Calibri" w:hAnsi="Calibri" w:cs="Calibri"/>
              <w:b/>
              <w:color w:val="7F7F7F"/>
            </w:rPr>
          </w:pPr>
          <w:r w:rsidRPr="0000781B"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r w:rsidR="005543A6" w:rsidRPr="0000781B">
            <w:rPr>
              <w:rFonts w:ascii="Calibri" w:hAnsi="Calibri" w:cs="Calibri"/>
              <w:b/>
              <w:color w:val="7F7F7F"/>
            </w:rPr>
            <w:t xml:space="preserve">FAKULTET POLITIČKIH NAUKA-ODSJEK </w:t>
          </w:r>
          <w:r w:rsidR="00DE63DD">
            <w:rPr>
              <w:rFonts w:ascii="Calibri" w:hAnsi="Calibri" w:cs="Calibri"/>
              <w:b/>
              <w:color w:val="7F7F7F"/>
            </w:rPr>
            <w:t>POLITOLOGIJA, USMJERENJE MEĐUNARODNIH ODNOSA I DIPLOMATIJE</w:t>
          </w:r>
        </w:p>
        <w:p w14:paraId="592DAB7D" w14:textId="445BA974" w:rsidR="005543A6" w:rsidRPr="0000781B" w:rsidRDefault="005543A6" w:rsidP="005543A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  <w:p w14:paraId="61EE0381" w14:textId="218E358D" w:rsidR="00156B78" w:rsidRPr="0000781B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131"/>
    <w:multiLevelType w:val="hybridMultilevel"/>
    <w:tmpl w:val="B108F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EE7"/>
    <w:multiLevelType w:val="hybridMultilevel"/>
    <w:tmpl w:val="B10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937"/>
    <w:multiLevelType w:val="hybridMultilevel"/>
    <w:tmpl w:val="BA18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260"/>
    <w:multiLevelType w:val="hybridMultilevel"/>
    <w:tmpl w:val="48EAB044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04C"/>
    <w:multiLevelType w:val="hybridMultilevel"/>
    <w:tmpl w:val="1032C7B8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4479"/>
    <w:multiLevelType w:val="hybridMultilevel"/>
    <w:tmpl w:val="52227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E3C67"/>
    <w:multiLevelType w:val="hybridMultilevel"/>
    <w:tmpl w:val="D6B2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5617"/>
    <w:multiLevelType w:val="hybridMultilevel"/>
    <w:tmpl w:val="0A803600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612D8"/>
    <w:multiLevelType w:val="hybridMultilevel"/>
    <w:tmpl w:val="55505F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7CCC"/>
    <w:multiLevelType w:val="hybridMultilevel"/>
    <w:tmpl w:val="DBEA3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F4E4A"/>
    <w:multiLevelType w:val="hybridMultilevel"/>
    <w:tmpl w:val="896E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5A35"/>
    <w:multiLevelType w:val="hybridMultilevel"/>
    <w:tmpl w:val="FE7C699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40586"/>
    <w:multiLevelType w:val="hybridMultilevel"/>
    <w:tmpl w:val="2D0CA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A5E"/>
    <w:multiLevelType w:val="hybridMultilevel"/>
    <w:tmpl w:val="B108F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7F5D"/>
    <w:multiLevelType w:val="hybridMultilevel"/>
    <w:tmpl w:val="C6A2B3B0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715B71A7"/>
    <w:multiLevelType w:val="hybridMultilevel"/>
    <w:tmpl w:val="D74E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42521"/>
    <w:multiLevelType w:val="hybridMultilevel"/>
    <w:tmpl w:val="14BA906A"/>
    <w:lvl w:ilvl="0" w:tplc="7060B450">
      <w:start w:val="1"/>
      <w:numFmt w:val="decimal"/>
      <w:lvlText w:val="%1."/>
      <w:lvlJc w:val="left"/>
      <w:pPr>
        <w:ind w:left="4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974945">
    <w:abstractNumId w:val="19"/>
  </w:num>
  <w:num w:numId="2" w16cid:durableId="1588728183">
    <w:abstractNumId w:val="0"/>
  </w:num>
  <w:num w:numId="3" w16cid:durableId="1318455891">
    <w:abstractNumId w:val="14"/>
  </w:num>
  <w:num w:numId="4" w16cid:durableId="596866787">
    <w:abstractNumId w:val="17"/>
  </w:num>
  <w:num w:numId="5" w16cid:durableId="1188762392">
    <w:abstractNumId w:val="3"/>
  </w:num>
  <w:num w:numId="6" w16cid:durableId="1971402847">
    <w:abstractNumId w:val="4"/>
  </w:num>
  <w:num w:numId="7" w16cid:durableId="1267885598">
    <w:abstractNumId w:val="11"/>
  </w:num>
  <w:num w:numId="8" w16cid:durableId="1746877542">
    <w:abstractNumId w:val="2"/>
  </w:num>
  <w:num w:numId="9" w16cid:durableId="318386747">
    <w:abstractNumId w:val="10"/>
  </w:num>
  <w:num w:numId="10" w16cid:durableId="1396976961">
    <w:abstractNumId w:val="7"/>
  </w:num>
  <w:num w:numId="11" w16cid:durableId="996109988">
    <w:abstractNumId w:val="18"/>
  </w:num>
  <w:num w:numId="12" w16cid:durableId="665668200">
    <w:abstractNumId w:val="6"/>
  </w:num>
  <w:num w:numId="13" w16cid:durableId="1862737421">
    <w:abstractNumId w:val="13"/>
  </w:num>
  <w:num w:numId="14" w16cid:durableId="567612112">
    <w:abstractNumId w:val="9"/>
  </w:num>
  <w:num w:numId="15" w16cid:durableId="1240090857">
    <w:abstractNumId w:val="5"/>
  </w:num>
  <w:num w:numId="16" w16cid:durableId="1456291456">
    <w:abstractNumId w:val="12"/>
  </w:num>
  <w:num w:numId="17" w16cid:durableId="1184052206">
    <w:abstractNumId w:val="8"/>
  </w:num>
  <w:num w:numId="18" w16cid:durableId="1340161818">
    <w:abstractNumId w:val="15"/>
  </w:num>
  <w:num w:numId="19" w16cid:durableId="1985697496">
    <w:abstractNumId w:val="1"/>
  </w:num>
  <w:num w:numId="20" w16cid:durableId="8568918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781B"/>
    <w:rsid w:val="000305DE"/>
    <w:rsid w:val="000450DD"/>
    <w:rsid w:val="00095663"/>
    <w:rsid w:val="00096D62"/>
    <w:rsid w:val="000C0AF0"/>
    <w:rsid w:val="00117260"/>
    <w:rsid w:val="00150A44"/>
    <w:rsid w:val="00156B78"/>
    <w:rsid w:val="001667CB"/>
    <w:rsid w:val="00175D28"/>
    <w:rsid w:val="001C34DD"/>
    <w:rsid w:val="002171D2"/>
    <w:rsid w:val="00224BB9"/>
    <w:rsid w:val="00237EB2"/>
    <w:rsid w:val="0024788E"/>
    <w:rsid w:val="002E36FF"/>
    <w:rsid w:val="00322EB2"/>
    <w:rsid w:val="00342B76"/>
    <w:rsid w:val="00370E2E"/>
    <w:rsid w:val="00370FDE"/>
    <w:rsid w:val="00375B5B"/>
    <w:rsid w:val="003E6E91"/>
    <w:rsid w:val="00412E13"/>
    <w:rsid w:val="00416D18"/>
    <w:rsid w:val="00424F46"/>
    <w:rsid w:val="00444B84"/>
    <w:rsid w:val="00493BC0"/>
    <w:rsid w:val="004B6412"/>
    <w:rsid w:val="004E092E"/>
    <w:rsid w:val="004E6D2B"/>
    <w:rsid w:val="005022AA"/>
    <w:rsid w:val="0051224B"/>
    <w:rsid w:val="0052661E"/>
    <w:rsid w:val="00544B8A"/>
    <w:rsid w:val="005543A6"/>
    <w:rsid w:val="0058007D"/>
    <w:rsid w:val="005821C7"/>
    <w:rsid w:val="005E0722"/>
    <w:rsid w:val="005E1FEB"/>
    <w:rsid w:val="005E6891"/>
    <w:rsid w:val="00600E84"/>
    <w:rsid w:val="0062089C"/>
    <w:rsid w:val="00644755"/>
    <w:rsid w:val="006765C9"/>
    <w:rsid w:val="00684A17"/>
    <w:rsid w:val="006B4EDE"/>
    <w:rsid w:val="006C02D8"/>
    <w:rsid w:val="006C58DE"/>
    <w:rsid w:val="006E59E0"/>
    <w:rsid w:val="0070452F"/>
    <w:rsid w:val="007143C6"/>
    <w:rsid w:val="00745165"/>
    <w:rsid w:val="007D489B"/>
    <w:rsid w:val="007F3AB9"/>
    <w:rsid w:val="00816C27"/>
    <w:rsid w:val="008323E4"/>
    <w:rsid w:val="00886C79"/>
    <w:rsid w:val="008C2070"/>
    <w:rsid w:val="008E2A1A"/>
    <w:rsid w:val="008E4695"/>
    <w:rsid w:val="0091406A"/>
    <w:rsid w:val="00925CC8"/>
    <w:rsid w:val="00973E3A"/>
    <w:rsid w:val="009A42B3"/>
    <w:rsid w:val="009B2DA2"/>
    <w:rsid w:val="00A153D7"/>
    <w:rsid w:val="00A21A52"/>
    <w:rsid w:val="00A92F01"/>
    <w:rsid w:val="00B31171"/>
    <w:rsid w:val="00B4215A"/>
    <w:rsid w:val="00B735F4"/>
    <w:rsid w:val="00B92BE4"/>
    <w:rsid w:val="00BC1A21"/>
    <w:rsid w:val="00CC6BE6"/>
    <w:rsid w:val="00CD033B"/>
    <w:rsid w:val="00CD25F5"/>
    <w:rsid w:val="00CE2EF1"/>
    <w:rsid w:val="00D23179"/>
    <w:rsid w:val="00D31D4D"/>
    <w:rsid w:val="00D61888"/>
    <w:rsid w:val="00D850C2"/>
    <w:rsid w:val="00D945AB"/>
    <w:rsid w:val="00DD2DB3"/>
    <w:rsid w:val="00DD38E8"/>
    <w:rsid w:val="00DE63DD"/>
    <w:rsid w:val="00DF7D07"/>
    <w:rsid w:val="00E22606"/>
    <w:rsid w:val="00E806BB"/>
    <w:rsid w:val="00EF7D28"/>
    <w:rsid w:val="00F026E2"/>
    <w:rsid w:val="00F21089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72"/>
    <w:qFormat/>
    <w:rsid w:val="0081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0DD62-2173-4BCA-87D5-1798B4B24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8E5C1-135D-4FE2-9162-85F69667D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DE8CB-9FA6-49CD-A491-2A9E00886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2D8E4-359F-42FE-86E6-E48893632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Osman Sušić</cp:lastModifiedBy>
  <cp:revision>5</cp:revision>
  <cp:lastPrinted>2017-10-09T08:53:00Z</cp:lastPrinted>
  <dcterms:created xsi:type="dcterms:W3CDTF">2024-02-21T12:12:00Z</dcterms:created>
  <dcterms:modified xsi:type="dcterms:W3CDTF">2024-02-21T12:44:00Z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