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1340B765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6E87F57D" w:rsidR="00D850C2" w:rsidRPr="00933460" w:rsidRDefault="00D850C2" w:rsidP="00933460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Sociologija </w:t>
            </w:r>
            <w:r w:rsidR="00F304B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prava</w:t>
            </w:r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1BBF37AA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DA72F63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CD31D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C107232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VI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537FFBEB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CD31D6" w:rsidRPr="00A86911">
              <w:rPr>
                <w:rFonts w:eastAsia="Calibri"/>
                <w:b/>
                <w:color w:val="000000"/>
                <w:kern w:val="24"/>
                <w:lang w:eastAsia="hr-BA"/>
              </w:rPr>
              <w:t>5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58C4DC35" w:rsidR="00D850C2" w:rsidRPr="00342B76" w:rsidRDefault="00000000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pict w14:anchorId="4C60D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3.5pt;margin-top:10.95pt;width:389pt;height:389pt;z-index:-1;mso-position-horizontal-relative:text;mso-position-vertical-relative:text">
                  <v:imagedata r:id="rId8" o:title="unsa logo transparent"/>
                </v:shape>
              </w:pic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1C59F4B1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</w:t>
            </w:r>
            <w:r w:rsidR="00CD31D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25</w:t>
            </w:r>
          </w:p>
          <w:p w14:paraId="0407B195" w14:textId="77777777"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0F767D4E" w14:textId="76FE4E10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45</w:t>
            </w:r>
          </w:p>
          <w:p w14:paraId="4FB1CED6" w14:textId="047538A4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F14ADC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15</w:t>
            </w:r>
          </w:p>
          <w:p w14:paraId="7358B5BD" w14:textId="5D72A8F7"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45</w:t>
            </w:r>
          </w:p>
          <w:p w14:paraId="2D41173C" w14:textId="4B97B263"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Terenski rad</w:t>
            </w:r>
            <w:r w:rsidR="00933460">
              <w:rPr>
                <w:rFonts w:eastAsia="Times New Roman" w:cs="Arial"/>
                <w:sz w:val="20"/>
                <w:szCs w:val="20"/>
                <w:lang w:eastAsia="hr-BA"/>
              </w:rPr>
              <w:t xml:space="preserve"> 30</w:t>
            </w:r>
          </w:p>
          <w:p w14:paraId="0DD94CCF" w14:textId="77777777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DF5B747" w14:textId="053C7301" w:rsidR="006C02D8" w:rsidRPr="00342B76" w:rsidRDefault="00933460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doc. dr. </w:t>
            </w:r>
            <w:r w:rsidR="00F304B2">
              <w:rPr>
                <w:rFonts w:eastAsia="Times New Roman" w:cs="Arial"/>
                <w:lang w:eastAsia="hr-BA"/>
              </w:rPr>
              <w:t>Samir Forić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4FC16293" w:rsidR="00D850C2" w:rsidRPr="00342B76" w:rsidRDefault="00F304B2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/</w:t>
            </w:r>
          </w:p>
        </w:tc>
      </w:tr>
      <w:tr w:rsidR="00D850C2" w:rsidRPr="00342B76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5D3ADAE" w14:textId="3AE5A69C" w:rsidR="00F14ADC" w:rsidRPr="00F14ADC" w:rsidRDefault="00F14ADC" w:rsidP="00F14ADC">
            <w:pPr>
              <w:jc w:val="both"/>
              <w:rPr>
                <w:rFonts w:eastAsia="Times New Roman" w:cs="Arial"/>
                <w:lang w:eastAsia="hr-BA"/>
              </w:rPr>
            </w:pPr>
            <w:r w:rsidRPr="00F14ADC">
              <w:rPr>
                <w:rFonts w:eastAsia="Times New Roman" w:cs="Arial"/>
                <w:lang w:eastAsia="hr-BA"/>
              </w:rPr>
              <w:t xml:space="preserve">Cilj predmeta je upoznavanje studenata sa osnovnim </w:t>
            </w:r>
            <w:r w:rsidR="00880ACE">
              <w:rPr>
                <w:rFonts w:eastAsia="Times New Roman" w:cs="Arial"/>
                <w:lang w:eastAsia="hr-BA"/>
              </w:rPr>
              <w:t xml:space="preserve">pojmovnim, teorijskim, problemskim i metodološkim znanjima o pravu kao društvenom fenomenu, odnosno o društvenoj stvarnosti prava. </w:t>
            </w:r>
            <w:r w:rsidRPr="00F14ADC">
              <w:rPr>
                <w:rFonts w:eastAsia="Times New Roman" w:cs="Arial"/>
                <w:lang w:eastAsia="hr-BA"/>
              </w:rPr>
              <w:t xml:space="preserve">Osnovna ambicija predmeta je osposobljavanje studenata za otkrivanje, analiziranje i kritičko preispitivanje pravnih kao društvenih pojava, te kontekstualno razumijevanje pravnih koncepata, institucija, izvora i oblika prava u vezi sa nepravnim društvenim pojavama i procesima. Razvijanje analitičkog i kritičkog načina mišljenja i poimanja fenomena pravo kao društvenog fenomena, skupa sa savladavanjem osnovnih ideja sociologije prava te problematikom kojom se ova disciplina bavi, pomoći će studentima u opserviranju,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istraživanju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 i refleksivno-kritičkom preispitivanju pravno-dogmatskih ali i pravno-popularnih iskaza o pravu, pravnih pojava (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normativnost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 i regulacija, interne operacije prava, institucionalna dimenzija prava te pravo u svakodnevnom životu)</w:t>
            </w:r>
            <w:r w:rsidR="00F304B2">
              <w:rPr>
                <w:rFonts w:eastAsia="Times New Roman" w:cs="Arial"/>
                <w:lang w:eastAsia="hr-BA"/>
              </w:rPr>
              <w:t>,</w:t>
            </w:r>
            <w:r w:rsidRPr="00F14ADC">
              <w:rPr>
                <w:rFonts w:eastAsia="Times New Roman" w:cs="Arial"/>
                <w:lang w:eastAsia="hr-BA"/>
              </w:rPr>
              <w:t xml:space="preserve"> te općenito pozitivnog prava iz sociološke, odnosno sociološko-pravne perspektive. </w:t>
            </w:r>
          </w:p>
          <w:p w14:paraId="11D93F1F" w14:textId="0F42666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 jedinice</w:t>
            </w:r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77777777"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potrebi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po sedmicama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utvrđuje uvažavajući specifičnosti organizacionih jedinica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E7C11BB" w14:textId="27233B82" w:rsidR="00F14ADC" w:rsidRP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>I Uvod: predmet</w:t>
            </w:r>
            <w:r w:rsidR="00A10D26">
              <w:rPr>
                <w:rFonts w:eastAsia="Times New Roman" w:cs="Arial"/>
                <w:lang w:val="hr-HR" w:eastAsia="hr-BA"/>
              </w:rPr>
              <w:t>, metod</w:t>
            </w:r>
            <w:r w:rsidRPr="00F14ADC">
              <w:rPr>
                <w:rFonts w:eastAsia="Times New Roman" w:cs="Arial"/>
                <w:lang w:val="hr-HR" w:eastAsia="hr-BA"/>
              </w:rPr>
              <w:t xml:space="preserve"> i opća pitanja sociologije prava</w:t>
            </w:r>
          </w:p>
          <w:p w14:paraId="78C13D53" w14:textId="77777777" w:rsidR="00F14ADC" w:rsidRP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>II Nastanak i razvoj sociologije prava</w:t>
            </w:r>
          </w:p>
          <w:p w14:paraId="285A85E0" w14:textId="5B40F61C" w:rsidR="00F14ADC" w:rsidRP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 xml:space="preserve">III </w:t>
            </w:r>
            <w:r w:rsidR="00F67A28">
              <w:rPr>
                <w:rFonts w:eastAsia="Times New Roman" w:cs="Arial"/>
                <w:lang w:val="hr-HR" w:eastAsia="hr-BA"/>
              </w:rPr>
              <w:t xml:space="preserve">Klasične </w:t>
            </w:r>
            <w:r w:rsidR="00BE3769">
              <w:rPr>
                <w:rFonts w:eastAsia="Times New Roman" w:cs="Arial"/>
                <w:lang w:val="hr-HR" w:eastAsia="hr-BA"/>
              </w:rPr>
              <w:t xml:space="preserve">i savremene </w:t>
            </w:r>
            <w:r w:rsidR="00F67A28">
              <w:rPr>
                <w:rFonts w:eastAsia="Times New Roman" w:cs="Arial"/>
                <w:lang w:val="hr-HR" w:eastAsia="hr-BA"/>
              </w:rPr>
              <w:t>sociološko-pravne perspektive</w:t>
            </w:r>
          </w:p>
          <w:p w14:paraId="33CEAB6E" w14:textId="0DAEA293" w:rsid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 xml:space="preserve">IV </w:t>
            </w:r>
            <w:r w:rsidR="00BE3769">
              <w:rPr>
                <w:rFonts w:eastAsia="Times New Roman" w:cs="Arial"/>
                <w:lang w:val="hr-HR" w:eastAsia="hr-BA"/>
              </w:rPr>
              <w:t>Norme i normativnost</w:t>
            </w:r>
          </w:p>
          <w:p w14:paraId="7F9FABA7" w14:textId="43CBFFAA" w:rsidR="00A10D26" w:rsidRPr="00F14ADC" w:rsidRDefault="00A10D26" w:rsidP="00F14ADC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V Društvene promjene i pravo</w:t>
            </w:r>
          </w:p>
          <w:p w14:paraId="1A9378A0" w14:textId="6608F508" w:rsidR="00F14ADC" w:rsidRP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 xml:space="preserve">V </w:t>
            </w:r>
            <w:r w:rsidR="00BE3769">
              <w:rPr>
                <w:rFonts w:eastAsia="Times New Roman" w:cs="Arial"/>
                <w:lang w:val="hr-HR" w:eastAsia="hr-BA"/>
              </w:rPr>
              <w:t xml:space="preserve">Pravna kultura </w:t>
            </w:r>
          </w:p>
          <w:p w14:paraId="2687478D" w14:textId="04AF5DCA" w:rsidR="00F14ADC" w:rsidRP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>VI Pr</w:t>
            </w:r>
            <w:r w:rsidR="00A10D26">
              <w:rPr>
                <w:rFonts w:eastAsia="Times New Roman" w:cs="Arial"/>
                <w:lang w:val="hr-HR" w:eastAsia="hr-BA"/>
              </w:rPr>
              <w:t>avo i institucije u društvenom kontekstu</w:t>
            </w:r>
          </w:p>
          <w:p w14:paraId="2ED0B342" w14:textId="6A59DCEC" w:rsidR="00F14ADC" w:rsidRDefault="00F14ADC" w:rsidP="00F14ADC">
            <w:pPr>
              <w:rPr>
                <w:rFonts w:eastAsia="Times New Roman" w:cs="Arial"/>
                <w:lang w:val="hr-HR" w:eastAsia="hr-BA"/>
              </w:rPr>
            </w:pPr>
            <w:r w:rsidRPr="00F14ADC">
              <w:rPr>
                <w:rFonts w:eastAsia="Times New Roman" w:cs="Arial"/>
                <w:lang w:val="hr-HR" w:eastAsia="hr-BA"/>
              </w:rPr>
              <w:t xml:space="preserve">VII </w:t>
            </w:r>
            <w:r w:rsidR="00A10D26">
              <w:rPr>
                <w:rFonts w:eastAsia="Times New Roman" w:cs="Arial"/>
                <w:lang w:val="hr-HR" w:eastAsia="hr-BA"/>
              </w:rPr>
              <w:t>Pravo i domeni regulacije</w:t>
            </w:r>
          </w:p>
          <w:p w14:paraId="147D442C" w14:textId="1392E165" w:rsidR="00A10D26" w:rsidRPr="00F14ADC" w:rsidRDefault="00A10D26" w:rsidP="00F14ADC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VIII Pravne profesije</w:t>
            </w:r>
          </w:p>
          <w:p w14:paraId="699B8085" w14:textId="2E62B082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75E3B36" w14:textId="5E834AAA" w:rsidR="00F304B2" w:rsidRDefault="00F304B2" w:rsidP="00F14ADC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Nakon apsolviranja predmetne materije, studenti će moći:</w:t>
            </w:r>
          </w:p>
          <w:p w14:paraId="6DD43452" w14:textId="77777777" w:rsidR="00F304B2" w:rsidRDefault="00F304B2" w:rsidP="00F14ADC">
            <w:pPr>
              <w:rPr>
                <w:rFonts w:eastAsia="Times New Roman" w:cs="Arial"/>
                <w:lang w:eastAsia="hr-BA"/>
              </w:rPr>
            </w:pPr>
          </w:p>
          <w:p w14:paraId="1C98381C" w14:textId="4223ECD9" w:rsidR="00F304B2" w:rsidRDefault="00F304B2" w:rsidP="00F304B2">
            <w:pPr>
              <w:numPr>
                <w:ilvl w:val="0"/>
                <w:numId w:val="8"/>
              </w:numPr>
              <w:rPr>
                <w:rFonts w:eastAsia="Times New Roman" w:cs="Arial"/>
                <w:lang w:eastAsia="hr-BA"/>
              </w:rPr>
            </w:pPr>
            <w:r w:rsidRPr="00F304B2">
              <w:rPr>
                <w:rFonts w:eastAsia="Times New Roman" w:cs="Arial"/>
                <w:u w:val="single"/>
                <w:lang w:eastAsia="hr-BA"/>
              </w:rPr>
              <w:t>Ishodi učenja u kognitivnom području</w:t>
            </w:r>
            <w:r>
              <w:rPr>
                <w:rFonts w:eastAsia="Times New Roman" w:cs="Arial"/>
                <w:lang w:eastAsia="hr-BA"/>
              </w:rPr>
              <w:t>:</w:t>
            </w:r>
          </w:p>
          <w:p w14:paraId="3D22F460" w14:textId="77777777" w:rsidR="00F304B2" w:rsidRDefault="00F304B2" w:rsidP="00F14ADC">
            <w:pPr>
              <w:rPr>
                <w:rFonts w:eastAsia="Times New Roman" w:cs="Arial"/>
                <w:lang w:val="hr-HR" w:eastAsia="hr-BA"/>
              </w:rPr>
            </w:pPr>
          </w:p>
          <w:p w14:paraId="568840D0" w14:textId="19512AC2" w:rsidR="00F304B2" w:rsidRDefault="00F304B2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 xml:space="preserve">Navesti i opisati </w:t>
            </w:r>
            <w:r w:rsidR="00A954A4">
              <w:rPr>
                <w:rFonts w:eastAsia="Times New Roman" w:cs="Arial"/>
                <w:lang w:val="hr-HR" w:eastAsia="hr-BA"/>
              </w:rPr>
              <w:t>ključna teorijska gledišta u sociologiji prava.</w:t>
            </w:r>
          </w:p>
          <w:p w14:paraId="59E204E1" w14:textId="0225228D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Navesti i objasniti ključne pojmove u sociologiji prava.</w:t>
            </w:r>
          </w:p>
          <w:p w14:paraId="65AB3FDB" w14:textId="2CF7944A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Razumijeti dualnu prirodu sociologije prava kao discipline.</w:t>
            </w:r>
          </w:p>
          <w:p w14:paraId="3100A79C" w14:textId="4745B269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Objasniti strukturu sociološko-pravnog pristupa.</w:t>
            </w:r>
          </w:p>
          <w:p w14:paraId="3F162E03" w14:textId="4A1F621D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Identificirati pravne pojave i</w:t>
            </w:r>
            <w:r w:rsidR="007004EC">
              <w:rPr>
                <w:rFonts w:eastAsia="Times New Roman" w:cs="Arial"/>
                <w:lang w:val="hr-HR" w:eastAsia="hr-BA"/>
              </w:rPr>
              <w:t xml:space="preserve"> odnose, te</w:t>
            </w:r>
            <w:r>
              <w:rPr>
                <w:rFonts w:eastAsia="Times New Roman" w:cs="Arial"/>
                <w:lang w:val="hr-HR" w:eastAsia="hr-BA"/>
              </w:rPr>
              <w:t xml:space="preserve"> njihovu povezanost sa društvenim pojavama</w:t>
            </w:r>
            <w:r w:rsidR="007004EC">
              <w:rPr>
                <w:rFonts w:eastAsia="Times New Roman" w:cs="Arial"/>
                <w:lang w:val="hr-HR" w:eastAsia="hr-BA"/>
              </w:rPr>
              <w:t xml:space="preserve"> i odnosima.</w:t>
            </w:r>
          </w:p>
          <w:p w14:paraId="3103DE82" w14:textId="593DCB2A" w:rsidR="007004EC" w:rsidRDefault="007004EC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Identificirati i objasniti društvenu stvarnost prava.</w:t>
            </w:r>
          </w:p>
          <w:p w14:paraId="10ED934F" w14:textId="4AF71192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Razumijeti pojam i klasifikaciju društvenih i pravnih normi.</w:t>
            </w:r>
          </w:p>
          <w:p w14:paraId="0369DCD9" w14:textId="6812322C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Evaluirati funkcije sociologije prava.</w:t>
            </w:r>
          </w:p>
          <w:p w14:paraId="1D1BA86A" w14:textId="346B5FCD" w:rsidR="00A954A4" w:rsidRDefault="00A954A4" w:rsidP="00F304B2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Kritički prosuđivati probleme sociologije prava.</w:t>
            </w:r>
          </w:p>
          <w:p w14:paraId="16470DE6" w14:textId="3EECDC8A" w:rsidR="00A954A4" w:rsidRDefault="00A954A4" w:rsidP="00A954A4">
            <w:pPr>
              <w:rPr>
                <w:rFonts w:eastAsia="Times New Roman" w:cs="Arial"/>
                <w:lang w:val="hr-HR" w:eastAsia="hr-BA"/>
              </w:rPr>
            </w:pPr>
          </w:p>
          <w:p w14:paraId="1FD56583" w14:textId="4E03C128" w:rsidR="00A954A4" w:rsidRDefault="00A954A4" w:rsidP="00A954A4">
            <w:pPr>
              <w:numPr>
                <w:ilvl w:val="0"/>
                <w:numId w:val="8"/>
              </w:numPr>
              <w:rPr>
                <w:rFonts w:eastAsia="Times New Roman" w:cs="Arial"/>
                <w:lang w:val="hr-HR" w:eastAsia="hr-BA"/>
              </w:rPr>
            </w:pPr>
            <w:r w:rsidRPr="00C96498">
              <w:rPr>
                <w:rFonts w:eastAsia="Times New Roman" w:cs="Arial"/>
                <w:u w:val="single"/>
                <w:lang w:val="hr-HR" w:eastAsia="hr-BA"/>
              </w:rPr>
              <w:t>Ishodi učenja u psihomotoričkom području</w:t>
            </w:r>
            <w:r>
              <w:rPr>
                <w:rFonts w:eastAsia="Times New Roman" w:cs="Arial"/>
                <w:lang w:val="hr-HR" w:eastAsia="hr-BA"/>
              </w:rPr>
              <w:t>:</w:t>
            </w:r>
          </w:p>
          <w:p w14:paraId="0115F646" w14:textId="42958DA2" w:rsidR="00A954A4" w:rsidRDefault="00A954A4" w:rsidP="00A954A4">
            <w:pPr>
              <w:rPr>
                <w:rFonts w:eastAsia="Times New Roman" w:cs="Arial"/>
                <w:lang w:val="hr-HR" w:eastAsia="hr-BA"/>
              </w:rPr>
            </w:pPr>
          </w:p>
          <w:p w14:paraId="7E674E26" w14:textId="092316E4" w:rsidR="00A954A4" w:rsidRDefault="00A954A4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Prepoznati različite tipove normi u društvu.</w:t>
            </w:r>
          </w:p>
          <w:p w14:paraId="2231D99C" w14:textId="57DA3185" w:rsidR="00A954A4" w:rsidRDefault="00A954A4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Primjenjivati strukturu sociološko-pravnog pristupa.</w:t>
            </w:r>
          </w:p>
          <w:p w14:paraId="68AAB12D" w14:textId="5E2928B0" w:rsidR="00A954A4" w:rsidRDefault="00A954A4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Odgovoriti na pitanje o povezanosti između društvenih i pravnih pojava</w:t>
            </w:r>
            <w:r w:rsidR="007004EC">
              <w:rPr>
                <w:rFonts w:eastAsia="Times New Roman" w:cs="Arial"/>
                <w:lang w:val="hr-HR" w:eastAsia="hr-BA"/>
              </w:rPr>
              <w:t xml:space="preserve"> i odnosa</w:t>
            </w:r>
            <w:r>
              <w:rPr>
                <w:rFonts w:eastAsia="Times New Roman" w:cs="Arial"/>
                <w:lang w:val="hr-HR" w:eastAsia="hr-BA"/>
              </w:rPr>
              <w:t>.</w:t>
            </w:r>
          </w:p>
          <w:p w14:paraId="555A92EB" w14:textId="76CF29C2" w:rsidR="007004EC" w:rsidRDefault="007004EC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Dizajnirati istraživanje sociološko-pravnih problema služeći se metodama sociologije prava.</w:t>
            </w:r>
          </w:p>
          <w:p w14:paraId="0481F2AA" w14:textId="6BF25121" w:rsidR="007004EC" w:rsidRDefault="007004EC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Primjeniti sociologiju prava u svrhu otkrivanja društvene stvarnosti prava.</w:t>
            </w:r>
          </w:p>
          <w:p w14:paraId="17A0DBA5" w14:textId="32A7E167" w:rsidR="007004EC" w:rsidRDefault="007004EC" w:rsidP="00A954A4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Problematizirati pozitivno-pravna rješenja primjenom sociologije prava.</w:t>
            </w:r>
          </w:p>
          <w:p w14:paraId="6D7EE968" w14:textId="38CD3571" w:rsidR="007004EC" w:rsidRDefault="007004EC" w:rsidP="007004EC">
            <w:pPr>
              <w:rPr>
                <w:rFonts w:eastAsia="Times New Roman" w:cs="Arial"/>
                <w:lang w:val="hr-HR" w:eastAsia="hr-BA"/>
              </w:rPr>
            </w:pPr>
          </w:p>
          <w:p w14:paraId="3387F0DD" w14:textId="13A038FB" w:rsidR="007004EC" w:rsidRDefault="007004EC" w:rsidP="007004EC">
            <w:pPr>
              <w:numPr>
                <w:ilvl w:val="0"/>
                <w:numId w:val="8"/>
              </w:numPr>
              <w:rPr>
                <w:rFonts w:eastAsia="Times New Roman" w:cs="Arial"/>
                <w:lang w:val="hr-HR" w:eastAsia="hr-BA"/>
              </w:rPr>
            </w:pPr>
            <w:r w:rsidRPr="00C96498">
              <w:rPr>
                <w:rFonts w:eastAsia="Times New Roman" w:cs="Arial"/>
                <w:u w:val="single"/>
                <w:lang w:val="hr-HR" w:eastAsia="hr-BA"/>
              </w:rPr>
              <w:t>Ishodi u afektivnom području</w:t>
            </w:r>
            <w:r>
              <w:rPr>
                <w:rFonts w:eastAsia="Times New Roman" w:cs="Arial"/>
                <w:lang w:val="hr-HR" w:eastAsia="hr-BA"/>
              </w:rPr>
              <w:t>:</w:t>
            </w:r>
          </w:p>
          <w:p w14:paraId="04B6B374" w14:textId="700F1A71" w:rsidR="007004EC" w:rsidRDefault="007004EC" w:rsidP="007004EC">
            <w:pPr>
              <w:rPr>
                <w:rFonts w:eastAsia="Times New Roman" w:cs="Arial"/>
                <w:lang w:val="hr-HR" w:eastAsia="hr-BA"/>
              </w:rPr>
            </w:pPr>
          </w:p>
          <w:p w14:paraId="0E764ED3" w14:textId="7B9C1B13" w:rsidR="007004EC" w:rsidRDefault="007004EC" w:rsidP="007004EC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Refleksivno-kritički reinterpretirati ključne društvene probleme i njihove implikacije na pravo.</w:t>
            </w:r>
          </w:p>
          <w:p w14:paraId="222DF249" w14:textId="0E0A0A48" w:rsidR="007004EC" w:rsidRPr="007004EC" w:rsidRDefault="007004EC" w:rsidP="007004EC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 w:rsidRPr="007004EC">
              <w:rPr>
                <w:rFonts w:eastAsia="Times New Roman" w:cs="Arial"/>
                <w:lang w:val="hr-HR" w:eastAsia="hr-BA"/>
              </w:rPr>
              <w:t xml:space="preserve">Refleksivno-kritički reinterpretirati </w:t>
            </w:r>
            <w:r>
              <w:rPr>
                <w:rFonts w:eastAsia="Times New Roman" w:cs="Arial"/>
                <w:lang w:val="hr-HR" w:eastAsia="hr-BA"/>
              </w:rPr>
              <w:t>povratni utjecaj prava na društvo.</w:t>
            </w:r>
          </w:p>
          <w:p w14:paraId="2EC79D9E" w14:textId="16CE064E" w:rsidR="007004EC" w:rsidRDefault="00F128E5" w:rsidP="007004EC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Dekonstruirati normativno-pravne diskurse prisutne van pravnog sistema.</w:t>
            </w:r>
          </w:p>
          <w:p w14:paraId="78D48DEA" w14:textId="537DC8C2" w:rsidR="00F128E5" w:rsidRDefault="00F128E5" w:rsidP="007004EC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Integrirati stečena znanja i vještine s epistemološko-metodološkim i vrijednosnim postulatima sociologije.</w:t>
            </w:r>
          </w:p>
          <w:p w14:paraId="1B8BA64D" w14:textId="77777777" w:rsidR="00132636" w:rsidRDefault="00132636" w:rsidP="00132636">
            <w:pPr>
              <w:ind w:left="720"/>
              <w:rPr>
                <w:rFonts w:eastAsia="Times New Roman" w:cs="Arial"/>
                <w:lang w:val="hr-HR" w:eastAsia="hr-BA"/>
              </w:rPr>
            </w:pPr>
          </w:p>
          <w:p w14:paraId="0901AE11" w14:textId="4254C140" w:rsidR="00D850C2" w:rsidRPr="00342B76" w:rsidRDefault="00D850C2" w:rsidP="00F128E5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E66B6C" w14:textId="77777777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1. Interaktivna predavanja</w:t>
            </w:r>
          </w:p>
          <w:p w14:paraId="0CB3F2DE" w14:textId="621554FF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2. Inter</w:t>
            </w:r>
            <w:r w:rsidR="00F67A28">
              <w:rPr>
                <w:rFonts w:eastAsia="Times New Roman" w:cs="Arial"/>
                <w:lang w:eastAsia="hr-BA"/>
              </w:rPr>
              <w:t>a</w:t>
            </w:r>
            <w:r w:rsidRPr="00933460">
              <w:rPr>
                <w:rFonts w:eastAsia="Times New Roman" w:cs="Arial"/>
                <w:lang w:eastAsia="hr-BA"/>
              </w:rPr>
              <w:t>ktivan grupni rad i prezentacije</w:t>
            </w:r>
          </w:p>
          <w:p w14:paraId="54B8EB28" w14:textId="6E78E006" w:rsidR="00D850C2" w:rsidRPr="00342B76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3. Vježbe</w:t>
            </w:r>
          </w:p>
        </w:tc>
      </w:tr>
      <w:tr w:rsidR="00D850C2" w:rsidRPr="007F3AB9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C9E269" w14:textId="07C4725B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lastRenderedPageBreak/>
              <w:t xml:space="preserve">1.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Midterm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pismeni ispit</w:t>
            </w:r>
            <w:r w:rsidR="00F128E5">
              <w:rPr>
                <w:rFonts w:eastAsia="Times New Roman" w:cs="Arial"/>
                <w:lang w:eastAsia="hr-BA"/>
              </w:rPr>
              <w:t xml:space="preserve">   (</w:t>
            </w:r>
            <w:r w:rsidR="00BE3769">
              <w:rPr>
                <w:rFonts w:eastAsia="Times New Roman" w:cs="Arial"/>
                <w:lang w:eastAsia="hr-BA"/>
              </w:rPr>
              <w:t>25</w:t>
            </w:r>
            <w:r w:rsidR="00F128E5">
              <w:rPr>
                <w:rFonts w:eastAsia="Times New Roman" w:cs="Arial"/>
                <w:lang w:eastAsia="hr-BA"/>
              </w:rPr>
              <w:t>bodova)</w:t>
            </w:r>
          </w:p>
          <w:p w14:paraId="43FF93A9" w14:textId="49C84005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2. Seminarski rad</w:t>
            </w:r>
            <w:r w:rsidR="00F128E5">
              <w:rPr>
                <w:rFonts w:eastAsia="Times New Roman" w:cs="Arial"/>
                <w:lang w:eastAsia="hr-BA"/>
              </w:rPr>
              <w:t xml:space="preserve">                 (1</w:t>
            </w:r>
            <w:r w:rsidR="00F67A28">
              <w:rPr>
                <w:rFonts w:eastAsia="Times New Roman" w:cs="Arial"/>
                <w:lang w:eastAsia="hr-BA"/>
              </w:rPr>
              <w:t>5</w:t>
            </w:r>
            <w:r w:rsidR="00F128E5">
              <w:rPr>
                <w:rFonts w:eastAsia="Times New Roman" w:cs="Arial"/>
                <w:lang w:eastAsia="hr-BA"/>
              </w:rPr>
              <w:t xml:space="preserve"> bodova)</w:t>
            </w:r>
          </w:p>
          <w:p w14:paraId="3ED0991B" w14:textId="0BAAB5DB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lastRenderedPageBreak/>
              <w:t xml:space="preserve">3. </w:t>
            </w:r>
            <w:r w:rsidR="00F128E5">
              <w:rPr>
                <w:rFonts w:eastAsia="Times New Roman" w:cs="Arial"/>
                <w:lang w:eastAsia="hr-BA"/>
              </w:rPr>
              <w:t>Aktivnosti na nastavi     (</w:t>
            </w:r>
            <w:r w:rsidR="00BE3769">
              <w:rPr>
                <w:rFonts w:eastAsia="Times New Roman" w:cs="Arial"/>
                <w:lang w:eastAsia="hr-BA"/>
              </w:rPr>
              <w:t>10</w:t>
            </w:r>
            <w:r w:rsidR="00F128E5">
              <w:rPr>
                <w:rFonts w:eastAsia="Times New Roman" w:cs="Arial"/>
                <w:lang w:eastAsia="hr-BA"/>
              </w:rPr>
              <w:t xml:space="preserve"> bodova)</w:t>
            </w:r>
          </w:p>
          <w:p w14:paraId="79C8C433" w14:textId="593688D1" w:rsidR="00D850C2" w:rsidRPr="00933460" w:rsidRDefault="00933460" w:rsidP="00D850C2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4. Završni ispit</w:t>
            </w:r>
            <w:r w:rsidR="00F128E5">
              <w:rPr>
                <w:rFonts w:eastAsia="Times New Roman" w:cs="Arial"/>
                <w:lang w:eastAsia="hr-BA"/>
              </w:rPr>
              <w:t xml:space="preserve">                      (50 bodova)</w:t>
            </w:r>
          </w:p>
        </w:tc>
      </w:tr>
      <w:tr w:rsidR="00D850C2" w:rsidRPr="00342B76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C6EFF8" w14:textId="77777777" w:rsidR="00933460" w:rsidRDefault="00D850C2" w:rsidP="00933460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Obavezna: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</w:p>
          <w:p w14:paraId="61C2956B" w14:textId="4C50BBEB" w:rsidR="00F14ADC" w:rsidRPr="00F14ADC" w:rsidRDefault="00944DD9" w:rsidP="00F14ADC">
            <w:pPr>
              <w:numPr>
                <w:ilvl w:val="0"/>
                <w:numId w:val="7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val="hr-BA" w:eastAsia="hr-BA"/>
              </w:rPr>
              <w:t>Danilo Vuković</w:t>
            </w:r>
            <w:r w:rsidR="00F14ADC" w:rsidRPr="00F14ADC">
              <w:rPr>
                <w:rFonts w:eastAsia="Times New Roman" w:cs="Arial"/>
                <w:lang w:val="hr-BA" w:eastAsia="hr-BA"/>
              </w:rPr>
              <w:t>, „</w:t>
            </w:r>
            <w:r>
              <w:rPr>
                <w:rFonts w:eastAsia="Times New Roman" w:cs="Arial"/>
                <w:lang w:val="hr-BA" w:eastAsia="hr-BA"/>
              </w:rPr>
              <w:t>DRUŠTVO I PRAVO: UVOD U SOCIOLOGIJU PRAVA</w:t>
            </w:r>
            <w:r w:rsidR="00F14ADC" w:rsidRPr="00F14ADC">
              <w:rPr>
                <w:rFonts w:eastAsia="Times New Roman" w:cs="Arial"/>
                <w:lang w:val="hr-BA" w:eastAsia="hr-BA"/>
              </w:rPr>
              <w:t xml:space="preserve">“, </w:t>
            </w:r>
            <w:r>
              <w:rPr>
                <w:rFonts w:eastAsia="Times New Roman" w:cs="Arial"/>
                <w:lang w:val="hr-BA" w:eastAsia="hr-BA"/>
              </w:rPr>
              <w:t>Pravni fakultet Univerziteta u Beogradu:</w:t>
            </w:r>
            <w:r w:rsidR="00F14ADC" w:rsidRPr="00F14ADC">
              <w:rPr>
                <w:rFonts w:eastAsia="Times New Roman" w:cs="Arial"/>
                <w:lang w:val="hr-BA" w:eastAsia="hr-BA"/>
              </w:rPr>
              <w:t xml:space="preserve"> </w:t>
            </w:r>
            <w:r>
              <w:rPr>
                <w:rFonts w:eastAsia="Times New Roman" w:cs="Arial"/>
                <w:lang w:val="hr-BA" w:eastAsia="hr-BA"/>
              </w:rPr>
              <w:t>Beograd</w:t>
            </w:r>
            <w:r w:rsidR="00F14ADC" w:rsidRPr="00F14ADC">
              <w:rPr>
                <w:rFonts w:eastAsia="Times New Roman" w:cs="Arial"/>
                <w:lang w:val="hr-BA" w:eastAsia="hr-BA"/>
              </w:rPr>
              <w:t>, 20</w:t>
            </w:r>
            <w:r>
              <w:rPr>
                <w:rFonts w:eastAsia="Times New Roman" w:cs="Arial"/>
                <w:lang w:val="hr-BA" w:eastAsia="hr-BA"/>
              </w:rPr>
              <w:t>21</w:t>
            </w:r>
            <w:r w:rsidR="00F14ADC" w:rsidRPr="00F14ADC">
              <w:rPr>
                <w:rFonts w:eastAsia="Times New Roman" w:cs="Arial"/>
                <w:lang w:val="hr-BA" w:eastAsia="hr-BA"/>
              </w:rPr>
              <w:t>.</w:t>
            </w:r>
          </w:p>
          <w:p w14:paraId="00EB0344" w14:textId="044D7AE0" w:rsidR="00F14ADC" w:rsidRPr="00F14ADC" w:rsidRDefault="00BE3769" w:rsidP="00F14ADC">
            <w:pPr>
              <w:numPr>
                <w:ilvl w:val="0"/>
                <w:numId w:val="7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val="hr-BA" w:eastAsia="hr-BA"/>
              </w:rPr>
              <w:t xml:space="preserve">Siniša </w:t>
            </w:r>
            <w:r w:rsidR="00944DD9">
              <w:rPr>
                <w:rFonts w:eastAsia="Times New Roman" w:cs="Arial"/>
                <w:lang w:val="hr-BA" w:eastAsia="hr-BA"/>
              </w:rPr>
              <w:t xml:space="preserve">Zrinščak </w:t>
            </w:r>
            <w:r w:rsidR="00944DD9" w:rsidRPr="00944DD9">
              <w:rPr>
                <w:rFonts w:eastAsia="Times New Roman" w:cs="Arial"/>
                <w:i/>
                <w:iCs/>
                <w:lang w:val="hr-BA" w:eastAsia="hr-BA"/>
              </w:rPr>
              <w:t>et al</w:t>
            </w:r>
            <w:r w:rsidR="00944DD9">
              <w:rPr>
                <w:rFonts w:eastAsia="Times New Roman" w:cs="Arial"/>
                <w:lang w:val="hr-BA" w:eastAsia="hr-BA"/>
              </w:rPr>
              <w:t>.</w:t>
            </w:r>
            <w:r w:rsidR="00F14ADC" w:rsidRPr="00F14ADC">
              <w:rPr>
                <w:rFonts w:eastAsia="Times New Roman" w:cs="Arial"/>
                <w:lang w:val="hr-BA" w:eastAsia="hr-BA"/>
              </w:rPr>
              <w:t>, „</w:t>
            </w:r>
            <w:r w:rsidR="00944DD9">
              <w:rPr>
                <w:rFonts w:eastAsia="Times New Roman" w:cs="Arial"/>
                <w:lang w:val="hr-BA" w:eastAsia="hr-BA"/>
              </w:rPr>
              <w:t xml:space="preserve">OPĆA SOCIOLOGIJA SA UVODOM U </w:t>
            </w:r>
            <w:r w:rsidR="00F14ADC" w:rsidRPr="00F14ADC">
              <w:rPr>
                <w:rFonts w:eastAsia="Times New Roman" w:cs="Arial"/>
                <w:lang w:val="hr-BA" w:eastAsia="hr-BA"/>
              </w:rPr>
              <w:t>SOCIOLOGIJ</w:t>
            </w:r>
            <w:r w:rsidR="00944DD9">
              <w:rPr>
                <w:rFonts w:eastAsia="Times New Roman" w:cs="Arial"/>
                <w:lang w:val="hr-BA" w:eastAsia="hr-BA"/>
              </w:rPr>
              <w:t>U</w:t>
            </w:r>
            <w:r w:rsidR="00F14ADC" w:rsidRPr="00F14ADC">
              <w:rPr>
                <w:rFonts w:eastAsia="Times New Roman" w:cs="Arial"/>
                <w:lang w:val="hr-BA" w:eastAsia="hr-BA"/>
              </w:rPr>
              <w:t xml:space="preserve"> PRAVA“</w:t>
            </w:r>
            <w:r w:rsidR="00944DD9">
              <w:rPr>
                <w:rFonts w:eastAsia="Times New Roman" w:cs="Arial"/>
                <w:lang w:val="hr-BA" w:eastAsia="hr-BA"/>
              </w:rPr>
              <w:t xml:space="preserve"> (2. izdanje),</w:t>
            </w:r>
            <w:r w:rsidR="00F14ADC" w:rsidRPr="00F14ADC">
              <w:rPr>
                <w:rFonts w:eastAsia="Times New Roman" w:cs="Arial"/>
                <w:lang w:val="hr-BA" w:eastAsia="hr-BA"/>
              </w:rPr>
              <w:t xml:space="preserve"> </w:t>
            </w:r>
            <w:r w:rsidR="00944DD9">
              <w:rPr>
                <w:rFonts w:eastAsia="Times New Roman" w:cs="Arial"/>
                <w:lang w:val="hr-BA" w:eastAsia="hr-BA"/>
              </w:rPr>
              <w:t xml:space="preserve">Pravni fakultet Sveučilišta u Zagrebu: Zagreb, 2021, str. </w:t>
            </w:r>
            <w:r>
              <w:rPr>
                <w:rFonts w:eastAsia="Times New Roman" w:cs="Arial"/>
                <w:lang w:val="hr-BA" w:eastAsia="hr-BA"/>
              </w:rPr>
              <w:t>49-204.</w:t>
            </w:r>
          </w:p>
          <w:p w14:paraId="63BE5E5F" w14:textId="77777777" w:rsidR="00933460" w:rsidRDefault="00933460" w:rsidP="00933460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Dopunska: </w:t>
            </w:r>
          </w:p>
          <w:p w14:paraId="0618C911" w14:textId="2E56A1C1" w:rsidR="00944DD9" w:rsidRDefault="00944DD9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44DD9">
              <w:rPr>
                <w:rFonts w:eastAsia="Times New Roman" w:cs="Arial"/>
                <w:lang w:eastAsia="hr-BA"/>
              </w:rPr>
              <w:t xml:space="preserve">Duško </w:t>
            </w:r>
            <w:proofErr w:type="spellStart"/>
            <w:r w:rsidRPr="00944DD9">
              <w:rPr>
                <w:rFonts w:eastAsia="Times New Roman" w:cs="Arial"/>
                <w:lang w:eastAsia="hr-BA"/>
              </w:rPr>
              <w:t>Vrban</w:t>
            </w:r>
            <w:proofErr w:type="spellEnd"/>
            <w:r w:rsidRPr="00944DD9">
              <w:rPr>
                <w:rFonts w:eastAsia="Times New Roman" w:cs="Arial"/>
                <w:lang w:eastAsia="hr-BA"/>
              </w:rPr>
              <w:t>, „SOCIOLOGIJA PRAVA: UVOD I IZVORIŠNE OSNOVE“, Golden marketing – Tehnička knjiga, Zagreb, 2006</w:t>
            </w:r>
            <w:r>
              <w:rPr>
                <w:rFonts w:eastAsia="Times New Roman" w:cs="Arial"/>
                <w:lang w:eastAsia="hr-BA"/>
              </w:rPr>
              <w:t>.</w:t>
            </w:r>
          </w:p>
          <w:p w14:paraId="4C882B0D" w14:textId="71805280" w:rsidR="00944DD9" w:rsidRPr="00944DD9" w:rsidRDefault="00944DD9" w:rsidP="00944DD9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44DD9">
              <w:rPr>
                <w:rFonts w:eastAsia="Times New Roman" w:cs="Arial"/>
                <w:lang w:eastAsia="hr-BA"/>
              </w:rPr>
              <w:t xml:space="preserve">Žorž </w:t>
            </w:r>
            <w:proofErr w:type="spellStart"/>
            <w:r w:rsidRPr="00944DD9">
              <w:rPr>
                <w:rFonts w:eastAsia="Times New Roman" w:cs="Arial"/>
                <w:lang w:eastAsia="hr-BA"/>
              </w:rPr>
              <w:t>Gurvič</w:t>
            </w:r>
            <w:proofErr w:type="spellEnd"/>
            <w:r w:rsidRPr="00944DD9">
              <w:rPr>
                <w:rFonts w:eastAsia="Times New Roman" w:cs="Arial"/>
                <w:lang w:eastAsia="hr-BA"/>
              </w:rPr>
              <w:t>, „SOCIOLOGIJA PRAVA“, CID: Podgorica, 1997.</w:t>
            </w:r>
          </w:p>
          <w:p w14:paraId="79AE0974" w14:textId="498172AA" w:rsidR="00F14ADC" w:rsidRPr="00757797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Milovan Mitrović i Saša Bovan, „OSNOVI SOCIOLOGIJE I SOCIOLOGIJE PRAVA“, Pravni fakultet, Beograd, 2009. (str. 229-323).</w:t>
            </w:r>
          </w:p>
          <w:p w14:paraId="4BACFEDF" w14:textId="224CD6A9" w:rsidR="00757797" w:rsidRPr="00F67A28" w:rsidRDefault="00757797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val="hr-BA" w:eastAsia="hr-BA"/>
              </w:rPr>
              <w:t xml:space="preserve">Samir Forić, „NORMATIVNO RAZMATRANJE DRUŠTVA I PRISTUP ZASNOVAN NA NORMAMA: PRIMJER NORDIJSKE ŠKOLE SOCIOLOGIJE PRAVA“, u: Čamo Merima i Osmić Amer, „POLA STOLJEĆA SOCIOLOGIJE U BOSNI I HERCEGOVINI“, Fakultet političkih nauka, Sarajevo, 2020, str. </w:t>
            </w:r>
            <w:r w:rsidR="00723CE5">
              <w:rPr>
                <w:rFonts w:eastAsia="Times New Roman" w:cs="Arial"/>
                <w:lang w:val="hr-BA" w:eastAsia="hr-BA"/>
              </w:rPr>
              <w:t>90</w:t>
            </w:r>
            <w:r>
              <w:rPr>
                <w:rFonts w:eastAsia="Times New Roman" w:cs="Arial"/>
                <w:lang w:val="hr-BA" w:eastAsia="hr-BA"/>
              </w:rPr>
              <w:t>-125.</w:t>
            </w:r>
          </w:p>
          <w:p w14:paraId="78D3D8DF" w14:textId="10F93585" w:rsidR="00F67A28" w:rsidRPr="00F14ADC" w:rsidRDefault="00F67A28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A. </w:t>
            </w:r>
            <w:proofErr w:type="spellStart"/>
            <w:r>
              <w:rPr>
                <w:rFonts w:eastAsia="Times New Roman" w:cs="Arial"/>
                <w:lang w:eastAsia="hr-BA"/>
              </w:rPr>
              <w:t>Javier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hr-BA"/>
              </w:rPr>
              <w:t>Trevino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, „THE SOCIOLOGY OF LAW: CLASSICAL AND CONTEMPORARY PERSPECTIVES“, </w:t>
            </w:r>
            <w:proofErr w:type="spellStart"/>
            <w:r>
              <w:rPr>
                <w:rFonts w:eastAsia="Times New Roman" w:cs="Arial"/>
                <w:lang w:eastAsia="hr-BA"/>
              </w:rPr>
              <w:t>Routlegde</w:t>
            </w:r>
            <w:proofErr w:type="spellEnd"/>
            <w:r>
              <w:rPr>
                <w:rFonts w:eastAsia="Times New Roman" w:cs="Arial"/>
                <w:lang w:eastAsia="hr-BA"/>
              </w:rPr>
              <w:t>, London and New York, 2017.</w:t>
            </w:r>
          </w:p>
          <w:p w14:paraId="24AD9F07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 xml:space="preserve">Reza Banakar, „NORMATIVITY IN LEGAL SOCIOLOGY“,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Springer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 International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Publishing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Switzerland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>, 2015.</w:t>
            </w:r>
          </w:p>
          <w:p w14:paraId="33BA9AFF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proofErr w:type="spellStart"/>
            <w:r w:rsidRPr="00F14ADC">
              <w:rPr>
                <w:rFonts w:eastAsia="Times New Roman" w:cs="Arial"/>
                <w:lang w:eastAsia="hr-BA"/>
              </w:rPr>
              <w:t>Roger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Cotterrell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 xml:space="preserve">, „THE SOCIOLOGY OF LAW: AN INTRODUCTION“, </w:t>
            </w:r>
            <w:proofErr w:type="spellStart"/>
            <w:r w:rsidRPr="00F14ADC">
              <w:rPr>
                <w:rFonts w:eastAsia="Times New Roman" w:cs="Arial"/>
                <w:lang w:eastAsia="hr-BA"/>
              </w:rPr>
              <w:t>Butterworths</w:t>
            </w:r>
            <w:proofErr w:type="spellEnd"/>
            <w:r w:rsidRPr="00F14ADC">
              <w:rPr>
                <w:rFonts w:eastAsia="Times New Roman" w:cs="Arial"/>
                <w:lang w:eastAsia="hr-BA"/>
              </w:rPr>
              <w:t>, London, 1992.</w:t>
            </w:r>
          </w:p>
          <w:p w14:paraId="18D8FF1B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Ivo M. Tomić, „PRAVNO-LOGIČKE I ETIČKE STUDIJE“, Pravni fakultet u Sarajevu, Sarajevo, 2009.</w:t>
            </w:r>
          </w:p>
          <w:p w14:paraId="57BF79D0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Žan Karbonije „PRAVNA SOCIOLOGIJA“, Izdavačka knjižica Zorana Stojanovića, Sremski Karlovci/Novi Sad, 1992.</w:t>
            </w:r>
          </w:p>
          <w:p w14:paraId="2B071529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Eugen Ehrlich, „FUNDAMENTAL PRINCIPLES OF THE SOCIOLOGY OF LAW“, Transaction Publishers, New Brunswick/London, 1962.</w:t>
            </w:r>
          </w:p>
          <w:p w14:paraId="49C39F35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 xml:space="preserve">Braco Kovačević, “DRUŠTVENA ULOGA PRAVA: UVOD </w:t>
            </w:r>
            <w:r w:rsidRPr="00F14ADC">
              <w:rPr>
                <w:rFonts w:eastAsia="Times New Roman" w:cs="Arial"/>
                <w:lang w:val="hr-BA" w:eastAsia="hr-BA"/>
              </w:rPr>
              <w:lastRenderedPageBreak/>
              <w:t>U SOCIOLOGIJU PRAVA“, Defendologija centar za bezbjednosna, sociološka i kriminološka istraživanja, Banja Luka, 2010.</w:t>
            </w:r>
          </w:p>
          <w:p w14:paraId="70BFA1DF" w14:textId="10374613" w:rsid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Ivan Šijaković i Dragana Vilić, „SOCIOLOGIJA ZA PRAVNIKE“, Udruženje sociologa, Banja Luka, 2013.</w:t>
            </w:r>
          </w:p>
          <w:p w14:paraId="0B05EA99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Montesquieu, „O DUHU ZAKONA“, Demetra, Zagreb, 2003.</w:t>
            </w:r>
          </w:p>
          <w:p w14:paraId="7D05AAD9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 xml:space="preserve">Emil Dirkem, „O PODELI DRUŠTVENOG RADA“, Prosveta, Beograd, 1972. (str. 51-89, 105-240 i 345-392). </w:t>
            </w:r>
          </w:p>
          <w:p w14:paraId="5D783AAB" w14:textId="741D9E0C" w:rsidR="00F14ADC" w:rsidRPr="00F14ADC" w:rsidRDefault="005756A0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>
              <w:rPr>
                <w:rFonts w:eastAsia="Times New Roman" w:cs="Arial"/>
                <w:lang w:val="hr-BA" w:eastAsia="hr-BA"/>
              </w:rPr>
              <w:t>Samir Forić, „</w:t>
            </w:r>
            <w:r w:rsidRPr="005756A0">
              <w:rPr>
                <w:rFonts w:eastAsia="Times New Roman" w:cs="Arial"/>
                <w:lang w:val="hr-BA" w:eastAsia="hr-BA"/>
              </w:rPr>
              <w:t>JUDICIAL PROFESSIONS IN CONTEMPORARY BOSNIA AND HERZEGOVINA – OVERVIEW AND ANALYSIS OF THE SELECTED FEATURES</w:t>
            </w:r>
            <w:r>
              <w:rPr>
                <w:rFonts w:eastAsia="Times New Roman" w:cs="Arial"/>
                <w:lang w:val="hr-BA" w:eastAsia="hr-BA"/>
              </w:rPr>
              <w:t>“, Bosnian Studies, God. VI, Br. 1., 2022, str. 50-72.</w:t>
            </w:r>
          </w:p>
          <w:p w14:paraId="686FAB6E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Maks Veber, „PRIVREDA I DRUŠTVO“, Prosveta, Beograd 1976. (Tom II, str. 251-322 i 531-714).</w:t>
            </w:r>
          </w:p>
          <w:p w14:paraId="55CDC91A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Franc Nojman, „VLADAVINA PRAVA“, Filip Višnjić, Beograd, 2002.</w:t>
            </w:r>
          </w:p>
          <w:p w14:paraId="0C76BB2D" w14:textId="760E9B65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 xml:space="preserve">Samir Forić, „SOCIOLOGIJA PRAVA I PROBLEM NORMATIVNOG ZATVARANJA PRAVNOG DISKURSA“, Sociološki diskurs, </w:t>
            </w:r>
            <w:r w:rsidR="005756A0">
              <w:rPr>
                <w:rFonts w:eastAsia="Times New Roman" w:cs="Arial"/>
                <w:lang w:val="hr-BA" w:eastAsia="hr-BA"/>
              </w:rPr>
              <w:t>God.</w:t>
            </w:r>
            <w:r w:rsidRPr="00F14ADC">
              <w:rPr>
                <w:rFonts w:eastAsia="Times New Roman" w:cs="Arial"/>
                <w:lang w:val="hr-BA" w:eastAsia="hr-BA"/>
              </w:rPr>
              <w:t xml:space="preserve"> IV, </w:t>
            </w:r>
            <w:r w:rsidR="005756A0">
              <w:rPr>
                <w:rFonts w:eastAsia="Times New Roman" w:cs="Arial"/>
                <w:lang w:val="hr-BA" w:eastAsia="hr-BA"/>
              </w:rPr>
              <w:t>Br.</w:t>
            </w:r>
            <w:r w:rsidRPr="00F14ADC">
              <w:rPr>
                <w:rFonts w:eastAsia="Times New Roman" w:cs="Arial"/>
                <w:lang w:val="hr-BA" w:eastAsia="hr-BA"/>
              </w:rPr>
              <w:t xml:space="preserve"> 7, 2014</w:t>
            </w:r>
            <w:r w:rsidR="005756A0">
              <w:rPr>
                <w:rFonts w:eastAsia="Times New Roman" w:cs="Arial"/>
                <w:lang w:val="hr-BA" w:eastAsia="hr-BA"/>
              </w:rPr>
              <w:t>, str. 49-64.</w:t>
            </w:r>
          </w:p>
          <w:p w14:paraId="41F7567C" w14:textId="77777777" w:rsidR="00F14ADC" w:rsidRPr="00F14ADC" w:rsidRDefault="00F14ADC" w:rsidP="00F14ADC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F14ADC">
              <w:rPr>
                <w:rFonts w:eastAsia="Times New Roman" w:cs="Arial"/>
                <w:lang w:val="hr-BA" w:eastAsia="hr-BA"/>
              </w:rPr>
              <w:t>Deflem, Mathieu, „SOCIOLOGY OF LAW: VISIONS OF A SCHOLARY TRADITION“, Cambridge University Press, Cambridge, 2008.</w:t>
            </w:r>
          </w:p>
          <w:p w14:paraId="25385D3A" w14:textId="77777777" w:rsidR="00F14ADC" w:rsidRPr="00F14ADC" w:rsidRDefault="00F14ADC" w:rsidP="00F14ADC">
            <w:pPr>
              <w:ind w:left="720"/>
              <w:rPr>
                <w:rFonts w:eastAsia="Times New Roman" w:cs="Arial"/>
                <w:lang w:val="hr-BA" w:eastAsia="hr-BA"/>
              </w:rPr>
            </w:pPr>
          </w:p>
          <w:p w14:paraId="01EFEC7C" w14:textId="2A27FA78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</w:tbl>
    <w:p w14:paraId="50580514" w14:textId="77777777" w:rsidR="00F304B2" w:rsidRDefault="00F304B2"/>
    <w:p w14:paraId="52F0B742" w14:textId="77B33478" w:rsidR="00F304B2" w:rsidRDefault="00F304B2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F304B2" w:rsidRPr="000D403A" w14:paraId="0D50E9A8" w14:textId="77777777" w:rsidTr="0054332F">
        <w:tc>
          <w:tcPr>
            <w:tcW w:w="9465" w:type="dxa"/>
            <w:gridSpan w:val="5"/>
          </w:tcPr>
          <w:p w14:paraId="2131449A" w14:textId="77777777" w:rsidR="00F304B2" w:rsidRPr="007E08EE" w:rsidRDefault="00F304B2" w:rsidP="0054332F">
            <w:pPr>
              <w:rPr>
                <w:rFonts w:cs="Calibri"/>
                <w:b/>
                <w:sz w:val="22"/>
                <w:lang w:val="hr-HR"/>
              </w:rPr>
            </w:pPr>
          </w:p>
          <w:p w14:paraId="7A219D10" w14:textId="77777777" w:rsidR="00F304B2" w:rsidRPr="007E08EE" w:rsidRDefault="00F304B2" w:rsidP="0054332F">
            <w:pPr>
              <w:jc w:val="center"/>
              <w:rPr>
                <w:rFonts w:cs="Calibri"/>
                <w:b/>
                <w:sz w:val="22"/>
                <w:lang w:val="hr-HR"/>
              </w:rPr>
            </w:pPr>
            <w:r w:rsidRPr="007E08EE">
              <w:rPr>
                <w:rFonts w:cs="Calibri"/>
                <w:b/>
                <w:sz w:val="22"/>
                <w:lang w:val="hr-HR"/>
              </w:rPr>
              <w:t>IZVEDBENI PLAN NASTAVE I VJEŽBI</w:t>
            </w:r>
          </w:p>
          <w:p w14:paraId="769355D6" w14:textId="77777777" w:rsidR="00F304B2" w:rsidRPr="007E08EE" w:rsidRDefault="00F304B2" w:rsidP="0054332F">
            <w:pPr>
              <w:rPr>
                <w:rFonts w:cs="Calibri"/>
                <w:b/>
                <w:sz w:val="22"/>
                <w:lang w:val="hr-HR"/>
              </w:rPr>
            </w:pPr>
          </w:p>
        </w:tc>
      </w:tr>
      <w:tr w:rsidR="00F304B2" w:rsidRPr="000D403A" w14:paraId="544B75AF" w14:textId="77777777" w:rsidTr="0054332F">
        <w:tc>
          <w:tcPr>
            <w:tcW w:w="1101" w:type="dxa"/>
            <w:hideMark/>
          </w:tcPr>
          <w:p w14:paraId="74208FB2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 xml:space="preserve">Radna </w:t>
            </w:r>
          </w:p>
          <w:p w14:paraId="20358C50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41549B39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>Datum/sat/sala</w:t>
            </w:r>
          </w:p>
        </w:tc>
        <w:tc>
          <w:tcPr>
            <w:tcW w:w="3402" w:type="dxa"/>
            <w:hideMark/>
          </w:tcPr>
          <w:p w14:paraId="65D3C274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hideMark/>
          </w:tcPr>
          <w:p w14:paraId="07D7D9CD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702" w:type="dxa"/>
            <w:hideMark/>
          </w:tcPr>
          <w:p w14:paraId="7ECB3209" w14:textId="77777777" w:rsidR="00F304B2" w:rsidRPr="007E08EE" w:rsidRDefault="00F304B2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/>
                <w:sz w:val="22"/>
                <w:szCs w:val="22"/>
                <w:lang w:val="hr-HR"/>
              </w:rPr>
              <w:t>Datum/sat/sala</w:t>
            </w:r>
          </w:p>
        </w:tc>
      </w:tr>
      <w:tr w:rsidR="00F304B2" w:rsidRPr="000D403A" w14:paraId="423D5FD8" w14:textId="77777777" w:rsidTr="0054332F">
        <w:tc>
          <w:tcPr>
            <w:tcW w:w="1101" w:type="dxa"/>
            <w:hideMark/>
          </w:tcPr>
          <w:p w14:paraId="6DEEA27F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76DCDFDD" w14:textId="34415412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29.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 (</w:t>
            </w:r>
            <w:r w:rsidR="00F67A28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67A28">
              <w:rPr>
                <w:rFonts w:cs="Calibri"/>
                <w:bCs/>
                <w:sz w:val="22"/>
                <w:szCs w:val="22"/>
                <w:lang w:val="tr-TR"/>
              </w:rPr>
              <w:t>14: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128519B3" w14:textId="3E853F8D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Prezentacija syllabusa i plana izvođenja nastave</w:t>
            </w:r>
          </w:p>
        </w:tc>
        <w:tc>
          <w:tcPr>
            <w:tcW w:w="1559" w:type="dxa"/>
          </w:tcPr>
          <w:p w14:paraId="1737979C" w14:textId="185C77BD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Prezentacija plana izvođenja vježbi</w:t>
            </w:r>
          </w:p>
        </w:tc>
        <w:tc>
          <w:tcPr>
            <w:tcW w:w="1702" w:type="dxa"/>
          </w:tcPr>
          <w:p w14:paraId="4ABFFC42" w14:textId="17F1E842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 w:rsidRPr="004B6AE1">
              <w:rPr>
                <w:rFonts w:cs="Calibri"/>
                <w:bCs/>
                <w:sz w:val="22"/>
                <w:szCs w:val="22"/>
                <w:lang w:val="tr-TR"/>
              </w:rPr>
              <w:t xml:space="preserve">29.02.2024. 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2F359AF0" w14:textId="77777777" w:rsidTr="0054332F">
        <w:tc>
          <w:tcPr>
            <w:tcW w:w="1101" w:type="dxa"/>
            <w:hideMark/>
          </w:tcPr>
          <w:p w14:paraId="4792C293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643F6AD3" w14:textId="6AC7187E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6FF2104B" w14:textId="2E6A4928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Predmet i opća pitanja sociologije prava</w:t>
            </w:r>
          </w:p>
        </w:tc>
        <w:tc>
          <w:tcPr>
            <w:tcW w:w="1559" w:type="dxa"/>
          </w:tcPr>
          <w:p w14:paraId="3467FFD0" w14:textId="2E1BCE98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Objašnjenje grupnog zadatka i izbor tema seminarskih radova</w:t>
            </w:r>
          </w:p>
        </w:tc>
        <w:tc>
          <w:tcPr>
            <w:tcW w:w="1702" w:type="dxa"/>
          </w:tcPr>
          <w:p w14:paraId="14CD9E10" w14:textId="6B45686E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41D38F78" w14:textId="77777777" w:rsidTr="0054332F">
        <w:tc>
          <w:tcPr>
            <w:tcW w:w="1101" w:type="dxa"/>
            <w:hideMark/>
          </w:tcPr>
          <w:p w14:paraId="3685BBD6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4383C1A1" w14:textId="5556B6C5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30A822DE" w14:textId="72253A2E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Nastanak i razvoj sociologije prava </w:t>
            </w:r>
          </w:p>
        </w:tc>
        <w:tc>
          <w:tcPr>
            <w:tcW w:w="1559" w:type="dxa"/>
          </w:tcPr>
          <w:p w14:paraId="3D4E6F46" w14:textId="179547DB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2048BE">
              <w:rPr>
                <w:rFonts w:cs="Calibri"/>
                <w:bCs/>
                <w:sz w:val="22"/>
                <w:szCs w:val="22"/>
                <w:lang w:val="tr-TR"/>
              </w:rPr>
              <w:t>Ombudsman za ljudska prava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(grupni zadatak)</w:t>
            </w:r>
          </w:p>
        </w:tc>
        <w:tc>
          <w:tcPr>
            <w:tcW w:w="1702" w:type="dxa"/>
          </w:tcPr>
          <w:p w14:paraId="050F94FE" w14:textId="15B711CE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03E099FC" w14:textId="77777777" w:rsidTr="0054332F">
        <w:tc>
          <w:tcPr>
            <w:tcW w:w="1101" w:type="dxa"/>
            <w:hideMark/>
          </w:tcPr>
          <w:p w14:paraId="6C33B519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16B77D5D" w14:textId="43A6AF51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1851273D" w14:textId="46BFA62A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iCs/>
                <w:sz w:val="22"/>
                <w:szCs w:val="22"/>
                <w:lang w:val="hr-HR"/>
              </w:rPr>
              <w:t xml:space="preserve">Klasične sociološko-pravne </w:t>
            </w:r>
            <w:r w:rsidR="00A10D26">
              <w:rPr>
                <w:rFonts w:cs="Calibri"/>
                <w:bCs/>
                <w:iCs/>
                <w:sz w:val="22"/>
                <w:szCs w:val="22"/>
                <w:lang w:val="hr-HR"/>
              </w:rPr>
              <w:lastRenderedPageBreak/>
              <w:t>perspektive</w:t>
            </w:r>
          </w:p>
        </w:tc>
        <w:tc>
          <w:tcPr>
            <w:tcW w:w="1559" w:type="dxa"/>
          </w:tcPr>
          <w:p w14:paraId="7C5B0973" w14:textId="795BCDCC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2048BE" w:rsidRPr="002048BE">
              <w:rPr>
                <w:rFonts w:cs="Calibri"/>
                <w:bCs/>
                <w:sz w:val="22"/>
                <w:szCs w:val="22"/>
                <w:lang w:val="tr-TR"/>
              </w:rPr>
              <w:t xml:space="preserve">Ombudsman </w:t>
            </w:r>
            <w:r w:rsidR="002048BE" w:rsidRPr="002048B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za ljudska prava</w:t>
            </w:r>
          </w:p>
        </w:tc>
        <w:tc>
          <w:tcPr>
            <w:tcW w:w="1702" w:type="dxa"/>
          </w:tcPr>
          <w:p w14:paraId="4B868D1E" w14:textId="46D109CB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6E0B3B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>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6E0B3B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632A62DB" w14:textId="77777777" w:rsidTr="0054332F">
        <w:tc>
          <w:tcPr>
            <w:tcW w:w="1101" w:type="dxa"/>
            <w:hideMark/>
          </w:tcPr>
          <w:p w14:paraId="5A80031B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lastRenderedPageBreak/>
              <w:t>5.</w:t>
            </w:r>
          </w:p>
        </w:tc>
        <w:tc>
          <w:tcPr>
            <w:tcW w:w="1701" w:type="dxa"/>
          </w:tcPr>
          <w:p w14:paraId="7C04033D" w14:textId="6670718D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28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3402" w:type="dxa"/>
          </w:tcPr>
          <w:p w14:paraId="4C8ADFBD" w14:textId="3BA666E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i/>
                <w:iCs/>
                <w:sz w:val="22"/>
                <w:szCs w:val="22"/>
                <w:lang w:val="hr-HR"/>
              </w:rPr>
              <w:t>-</w:t>
            </w:r>
            <w:r w:rsidR="00C96498" w:rsidRPr="007E08EE">
              <w:rPr>
                <w:rFonts w:cs="Calibri"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A10D26">
              <w:rPr>
                <w:rFonts w:cs="Calibri"/>
                <w:bCs/>
                <w:iCs/>
                <w:sz w:val="22"/>
                <w:szCs w:val="22"/>
                <w:lang w:val="hr-HR"/>
              </w:rPr>
              <w:t>Savremene sociološko-pravne perspektive</w:t>
            </w:r>
          </w:p>
        </w:tc>
        <w:tc>
          <w:tcPr>
            <w:tcW w:w="1559" w:type="dxa"/>
          </w:tcPr>
          <w:p w14:paraId="06B62C6E" w14:textId="68B98E06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2048BE" w:rsidRPr="002048BE">
              <w:rPr>
                <w:rFonts w:cs="Calibri"/>
                <w:bCs/>
                <w:sz w:val="22"/>
                <w:szCs w:val="22"/>
                <w:lang w:val="tr-TR"/>
              </w:rPr>
              <w:t>Ombudsman za ljudska prava</w:t>
            </w:r>
          </w:p>
        </w:tc>
        <w:tc>
          <w:tcPr>
            <w:tcW w:w="1702" w:type="dxa"/>
          </w:tcPr>
          <w:p w14:paraId="15D3387A" w14:textId="19463993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28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01EA769F" w14:textId="77777777" w:rsidTr="0054332F">
        <w:tc>
          <w:tcPr>
            <w:tcW w:w="1101" w:type="dxa"/>
            <w:hideMark/>
          </w:tcPr>
          <w:p w14:paraId="6C1F50C9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086B1813" w14:textId="32A923AE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- 0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5EB2C32A" w14:textId="1939EF34" w:rsidR="00F35011" w:rsidRPr="00F35011" w:rsidRDefault="00F35011" w:rsidP="0054332F">
            <w:pPr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  <w:t>ON-LINE NASTAVA</w:t>
            </w:r>
          </w:p>
          <w:p w14:paraId="0F87377E" w14:textId="09D8C8F5" w:rsidR="00F304B2" w:rsidRPr="00F35011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iCs/>
                <w:sz w:val="22"/>
                <w:szCs w:val="22"/>
                <w:lang w:val="hr-HR"/>
              </w:rPr>
              <w:t>Norme i normativnost</w:t>
            </w:r>
          </w:p>
        </w:tc>
        <w:tc>
          <w:tcPr>
            <w:tcW w:w="1559" w:type="dxa"/>
          </w:tcPr>
          <w:p w14:paraId="5168A527" w14:textId="3B6987F0" w:rsidR="00F304B2" w:rsidRPr="007E08EE" w:rsidRDefault="00180930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48BE" w:rsidRPr="002048BE">
              <w:rPr>
                <w:rFonts w:cs="Calibri"/>
                <w:bCs/>
                <w:sz w:val="22"/>
                <w:szCs w:val="22"/>
                <w:lang w:val="tr-TR"/>
              </w:rPr>
              <w:t>Ombudsman za ljudska prava</w:t>
            </w:r>
          </w:p>
        </w:tc>
        <w:tc>
          <w:tcPr>
            <w:tcW w:w="1702" w:type="dxa"/>
          </w:tcPr>
          <w:p w14:paraId="3694B4D7" w14:textId="43BF4455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)</w:t>
            </w:r>
          </w:p>
        </w:tc>
      </w:tr>
      <w:tr w:rsidR="00F304B2" w:rsidRPr="000D403A" w14:paraId="42861C85" w14:textId="77777777" w:rsidTr="0054332F">
        <w:tc>
          <w:tcPr>
            <w:tcW w:w="1101" w:type="dxa"/>
            <w:hideMark/>
          </w:tcPr>
          <w:p w14:paraId="1AD5756D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0A068AE7" w14:textId="4C4BB614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380B8228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559" w:type="dxa"/>
          </w:tcPr>
          <w:p w14:paraId="2C8D01E3" w14:textId="74959660" w:rsidR="00F304B2" w:rsidRPr="007E08EE" w:rsidRDefault="00F304B2" w:rsidP="00C96498">
            <w:pPr>
              <w:rPr>
                <w:rFonts w:cs="Calibri"/>
                <w:bCs/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</w:tcPr>
          <w:p w14:paraId="388E34A3" w14:textId="1F717CA4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</w:p>
        </w:tc>
      </w:tr>
      <w:tr w:rsidR="00F304B2" w:rsidRPr="000D403A" w14:paraId="4B01D26E" w14:textId="77777777" w:rsidTr="0054332F">
        <w:tc>
          <w:tcPr>
            <w:tcW w:w="1101" w:type="dxa"/>
            <w:hideMark/>
          </w:tcPr>
          <w:p w14:paraId="2E00E2D9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730B7213" w14:textId="3B70557D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18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19243B8A" w14:textId="63B1C831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C96498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sz w:val="22"/>
                <w:szCs w:val="22"/>
                <w:lang w:val="tr-TR"/>
              </w:rPr>
              <w:t>Pravo i društvene promjene I</w:t>
            </w:r>
            <w:r w:rsidR="00180930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59" w:type="dxa"/>
          </w:tcPr>
          <w:p w14:paraId="1E0CE1B2" w14:textId="147D2B11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010BE7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Diskusija </w:t>
            </w:r>
            <w:r w:rsidR="00010BE7" w:rsidRPr="007E08EE">
              <w:rPr>
                <w:rFonts w:cs="Calibri"/>
                <w:bCs/>
                <w:sz w:val="22"/>
                <w:szCs w:val="22"/>
                <w:lang w:val="tr-TR"/>
              </w:rPr>
              <w:t>rezultata midterma</w:t>
            </w:r>
          </w:p>
        </w:tc>
        <w:tc>
          <w:tcPr>
            <w:tcW w:w="1702" w:type="dxa"/>
          </w:tcPr>
          <w:p w14:paraId="6F3B24DB" w14:textId="1B93E979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18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097C8359" w14:textId="77777777" w:rsidTr="0054332F">
        <w:tc>
          <w:tcPr>
            <w:tcW w:w="1101" w:type="dxa"/>
            <w:hideMark/>
          </w:tcPr>
          <w:p w14:paraId="1FF29CF4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397C120F" w14:textId="3817AF4A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- 2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67CDA5FC" w14:textId="4612AC25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sz w:val="22"/>
                <w:szCs w:val="22"/>
                <w:lang w:val="tr-TR"/>
              </w:rPr>
              <w:t>Pravo i društvene promjene</w:t>
            </w:r>
            <w:r w:rsidR="00180930" w:rsidRPr="00180930">
              <w:rPr>
                <w:rFonts w:cs="Calibri"/>
                <w:bCs/>
                <w:sz w:val="22"/>
                <w:szCs w:val="22"/>
                <w:lang w:val="tr-TR"/>
              </w:rPr>
              <w:t xml:space="preserve"> I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57659AE6" w14:textId="516A4218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010BE7" w:rsidRPr="007E08EE">
              <w:rPr>
                <w:rFonts w:cs="Calibri"/>
                <w:bCs/>
                <w:sz w:val="22"/>
                <w:szCs w:val="22"/>
                <w:lang w:val="tr-TR"/>
              </w:rPr>
              <w:t>Diskusija prvih verzija radova</w:t>
            </w:r>
          </w:p>
        </w:tc>
        <w:tc>
          <w:tcPr>
            <w:tcW w:w="1702" w:type="dxa"/>
          </w:tcPr>
          <w:p w14:paraId="6FF44809" w14:textId="04F24C6F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655B0AAF" w14:textId="77777777" w:rsidTr="0054332F">
        <w:tc>
          <w:tcPr>
            <w:tcW w:w="1101" w:type="dxa"/>
            <w:hideMark/>
          </w:tcPr>
          <w:p w14:paraId="08C7AD66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6F53E124" w14:textId="0F84740E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  <w:tc>
          <w:tcPr>
            <w:tcW w:w="3402" w:type="dxa"/>
          </w:tcPr>
          <w:p w14:paraId="7FF12007" w14:textId="1B19F3B0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 xml:space="preserve"> Pravna kultura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6066B9C8" w14:textId="3D4E373B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Prezentacije seminarskih radova</w:t>
            </w:r>
          </w:p>
        </w:tc>
        <w:tc>
          <w:tcPr>
            <w:tcW w:w="1702" w:type="dxa"/>
          </w:tcPr>
          <w:p w14:paraId="5FF216A1" w14:textId="30952D9A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4B4950"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4B4950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40920EB2" w14:textId="77777777" w:rsidTr="0054332F">
        <w:tc>
          <w:tcPr>
            <w:tcW w:w="1101" w:type="dxa"/>
            <w:hideMark/>
          </w:tcPr>
          <w:p w14:paraId="70B5C080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07A6E20B" w14:textId="501BF7CB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09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(12:00-14:15)/ 19/I</w:t>
            </w:r>
          </w:p>
        </w:tc>
        <w:tc>
          <w:tcPr>
            <w:tcW w:w="3402" w:type="dxa"/>
          </w:tcPr>
          <w:p w14:paraId="283A7712" w14:textId="08DF853D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 xml:space="preserve">Pravna kultura </w:t>
            </w:r>
            <w:r w:rsidR="00180930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  <w:r w:rsidR="00132636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65F6B46B" w14:textId="100F70E5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Prezentacije seminarskih radova</w:t>
            </w:r>
          </w:p>
        </w:tc>
        <w:tc>
          <w:tcPr>
            <w:tcW w:w="1702" w:type="dxa"/>
          </w:tcPr>
          <w:p w14:paraId="447466A1" w14:textId="52223CD2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09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4261E594" w14:textId="77777777" w:rsidTr="0054332F">
        <w:tc>
          <w:tcPr>
            <w:tcW w:w="1101" w:type="dxa"/>
            <w:hideMark/>
          </w:tcPr>
          <w:p w14:paraId="3E4AA532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50B04388" w14:textId="16173AA7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(12:00-14:15)/ 19/I</w:t>
            </w:r>
          </w:p>
        </w:tc>
        <w:tc>
          <w:tcPr>
            <w:tcW w:w="3402" w:type="dxa"/>
          </w:tcPr>
          <w:p w14:paraId="151BA67B" w14:textId="2758BB26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 xml:space="preserve">Pravo i institucije u društvenom kontekstu 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60CE69A4" w14:textId="4E5B1A34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Prezentacije seminarskih radova</w:t>
            </w:r>
          </w:p>
        </w:tc>
        <w:tc>
          <w:tcPr>
            <w:tcW w:w="1702" w:type="dxa"/>
          </w:tcPr>
          <w:p w14:paraId="69B791D1" w14:textId="1E4ACF5E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2C30CDE0" w14:textId="77777777" w:rsidTr="0054332F">
        <w:tc>
          <w:tcPr>
            <w:tcW w:w="1101" w:type="dxa"/>
            <w:hideMark/>
          </w:tcPr>
          <w:p w14:paraId="40B132C3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68F52E11" w14:textId="65BA0D99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(12:00-14:15)/ 19/I</w:t>
            </w:r>
          </w:p>
        </w:tc>
        <w:tc>
          <w:tcPr>
            <w:tcW w:w="3402" w:type="dxa"/>
          </w:tcPr>
          <w:p w14:paraId="20F52A1B" w14:textId="11A34E36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5756A0">
              <w:rPr>
                <w:rFonts w:cs="Calibri"/>
                <w:bCs/>
                <w:sz w:val="22"/>
                <w:szCs w:val="22"/>
                <w:lang w:val="tr-TR"/>
              </w:rPr>
              <w:t>Pravo i institucije u društvenom kontekstu</w:t>
            </w:r>
            <w:r w:rsidR="005756A0" w:rsidRPr="00132636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785CFECF" w14:textId="5B0C8471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Prezentacije seminarskih radova</w:t>
            </w:r>
          </w:p>
        </w:tc>
        <w:tc>
          <w:tcPr>
            <w:tcW w:w="1702" w:type="dxa"/>
          </w:tcPr>
          <w:p w14:paraId="22A84376" w14:textId="5897754E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3A1A4C29" w14:textId="77777777" w:rsidTr="0054332F">
        <w:tc>
          <w:tcPr>
            <w:tcW w:w="1101" w:type="dxa"/>
            <w:hideMark/>
          </w:tcPr>
          <w:p w14:paraId="6756D334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08F16103" w14:textId="6A3236C9" w:rsidR="00F304B2" w:rsidRPr="007E08EE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30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4B4950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(12:00-14:15)/ 19/I</w:t>
            </w:r>
          </w:p>
        </w:tc>
        <w:tc>
          <w:tcPr>
            <w:tcW w:w="3402" w:type="dxa"/>
          </w:tcPr>
          <w:p w14:paraId="2F2371E1" w14:textId="502D3A5F" w:rsidR="00F304B2" w:rsidRPr="007B3387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A10D26">
              <w:rPr>
                <w:rFonts w:cs="Calibri"/>
                <w:bCs/>
                <w:sz w:val="22"/>
                <w:szCs w:val="22"/>
                <w:lang w:val="tr-TR"/>
              </w:rPr>
              <w:t>Pravo i domeni regulacije</w:t>
            </w:r>
          </w:p>
        </w:tc>
        <w:tc>
          <w:tcPr>
            <w:tcW w:w="1559" w:type="dxa"/>
          </w:tcPr>
          <w:p w14:paraId="7DD48AA5" w14:textId="6556046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Završna diskusija o temi grupnog zadatka</w:t>
            </w:r>
          </w:p>
        </w:tc>
        <w:tc>
          <w:tcPr>
            <w:tcW w:w="1702" w:type="dxa"/>
          </w:tcPr>
          <w:p w14:paraId="5DD7C7D6" w14:textId="126F6B5F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30</w:t>
            </w:r>
            <w:r w:rsidR="004B4950" w:rsidRPr="004B4950">
              <w:rPr>
                <w:rFonts w:cs="Calibri"/>
                <w:bCs/>
                <w:sz w:val="22"/>
                <w:szCs w:val="22"/>
                <w:lang w:val="tr-TR"/>
              </w:rPr>
              <w:t>.06.202</w:t>
            </w:r>
            <w:r w:rsidR="004B6AE1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4B4950" w:rsidRPr="004B4950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F35011" w:rsidRPr="00F35011">
              <w:rPr>
                <w:rFonts w:cs="Calibri"/>
                <w:bCs/>
                <w:sz w:val="22"/>
                <w:szCs w:val="22"/>
                <w:lang w:val="tr-TR"/>
              </w:rPr>
              <w:t>19/I</w:t>
            </w:r>
          </w:p>
        </w:tc>
      </w:tr>
      <w:tr w:rsidR="00F304B2" w:rsidRPr="000D403A" w14:paraId="34207496" w14:textId="77777777" w:rsidTr="0054332F">
        <w:tc>
          <w:tcPr>
            <w:tcW w:w="1101" w:type="dxa"/>
            <w:hideMark/>
          </w:tcPr>
          <w:p w14:paraId="1DE89E8F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0D79A839" w14:textId="3D584FF9" w:rsidR="00F304B2" w:rsidRDefault="00F128E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2048BE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2048BE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</w:p>
          <w:p w14:paraId="00178961" w14:textId="5C1E18F9" w:rsidR="00F35011" w:rsidRPr="007E08EE" w:rsidRDefault="00F35011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12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:00-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14:15</w:t>
            </w: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)</w:t>
            </w:r>
          </w:p>
        </w:tc>
        <w:tc>
          <w:tcPr>
            <w:tcW w:w="3402" w:type="dxa"/>
          </w:tcPr>
          <w:p w14:paraId="21FDEEE9" w14:textId="77777777" w:rsidR="00F304B2" w:rsidRPr="007E08EE" w:rsidRDefault="00F304B2" w:rsidP="0054332F">
            <w:pPr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  <w:t>ON-LINE NASTAVA</w:t>
            </w:r>
          </w:p>
          <w:p w14:paraId="25C31B9E" w14:textId="5ECE0DB3" w:rsidR="00F304B2" w:rsidRPr="007E08EE" w:rsidRDefault="00F304B2" w:rsidP="0054332F">
            <w:pPr>
              <w:rPr>
                <w:rFonts w:cs="Calibri"/>
                <w:bCs/>
                <w:i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i/>
                <w:sz w:val="22"/>
                <w:szCs w:val="22"/>
                <w:lang w:val="hr-HR"/>
              </w:rPr>
              <w:t>-</w:t>
            </w:r>
            <w:r w:rsidR="00132636" w:rsidRPr="007E08EE">
              <w:rPr>
                <w:rFonts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A10D26">
              <w:rPr>
                <w:rFonts w:cs="Calibri"/>
                <w:bCs/>
                <w:sz w:val="22"/>
                <w:szCs w:val="22"/>
                <w:lang w:val="hr-HR"/>
              </w:rPr>
              <w:t>Pravne profesije</w:t>
            </w:r>
          </w:p>
        </w:tc>
        <w:tc>
          <w:tcPr>
            <w:tcW w:w="1559" w:type="dxa"/>
          </w:tcPr>
          <w:p w14:paraId="49073BA3" w14:textId="4677F943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132636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5723EC">
              <w:rPr>
                <w:rFonts w:cs="Calibri"/>
                <w:bCs/>
                <w:sz w:val="22"/>
                <w:szCs w:val="22"/>
                <w:lang w:val="tr-TR"/>
              </w:rPr>
              <w:t xml:space="preserve">Rezimiranje </w:t>
            </w:r>
            <w:r w:rsidR="00763ACE">
              <w:rPr>
                <w:rFonts w:cs="Calibri"/>
                <w:bCs/>
                <w:sz w:val="22"/>
                <w:szCs w:val="22"/>
                <w:lang w:val="tr-TR"/>
              </w:rPr>
              <w:t>materija i ostvarenog bodovnog učinka</w:t>
            </w:r>
          </w:p>
        </w:tc>
        <w:tc>
          <w:tcPr>
            <w:tcW w:w="1702" w:type="dxa"/>
          </w:tcPr>
          <w:p w14:paraId="3587C1BE" w14:textId="40077084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2048BE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C2455A" w:rsidRPr="007E08EE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2048BE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F128E5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14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F35011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F35011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</w:p>
        </w:tc>
      </w:tr>
      <w:tr w:rsidR="00F304B2" w:rsidRPr="000D403A" w14:paraId="6F7CFB8F" w14:textId="77777777" w:rsidTr="0054332F">
        <w:tc>
          <w:tcPr>
            <w:tcW w:w="1101" w:type="dxa"/>
            <w:hideMark/>
          </w:tcPr>
          <w:p w14:paraId="5C255ACF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0199982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hideMark/>
          </w:tcPr>
          <w:p w14:paraId="1122CFB2" w14:textId="2B8B81A1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7E08EE">
              <w:rPr>
                <w:rFonts w:cs="Calibri"/>
                <w:bCs/>
                <w:sz w:val="22"/>
                <w:szCs w:val="22"/>
                <w:lang w:val="hr-HR"/>
              </w:rPr>
              <w:t>ZAVRŠNI ISPIT</w:t>
            </w:r>
          </w:p>
          <w:p w14:paraId="7F868D5E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7EA47B5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21CDCEA3" w14:textId="77777777" w:rsidR="00F304B2" w:rsidRPr="007E08EE" w:rsidRDefault="00F304B2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</w:tr>
    </w:tbl>
    <w:p w14:paraId="30F0CE90" w14:textId="77777777" w:rsidR="00F304B2" w:rsidRDefault="00F304B2"/>
    <w:sectPr w:rsidR="00F304B2" w:rsidSect="008440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B292" w14:textId="77777777" w:rsidR="00844095" w:rsidRDefault="00844095" w:rsidP="00156B78">
      <w:r>
        <w:separator/>
      </w:r>
    </w:p>
  </w:endnote>
  <w:endnote w:type="continuationSeparator" w:id="0">
    <w:p w14:paraId="65AA4423" w14:textId="77777777" w:rsidR="00844095" w:rsidRDefault="00844095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134D" w14:textId="77777777" w:rsidR="00EC5BB5" w:rsidRDefault="00EC5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17D" w14:textId="77777777" w:rsidR="00EC5BB5" w:rsidRDefault="00EC5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F0B4" w14:textId="77777777" w:rsidR="00EC5BB5" w:rsidRDefault="00EC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1723" w14:textId="77777777" w:rsidR="00844095" w:rsidRDefault="00844095" w:rsidP="00156B78">
      <w:r>
        <w:separator/>
      </w:r>
    </w:p>
  </w:footnote>
  <w:footnote w:type="continuationSeparator" w:id="0">
    <w:p w14:paraId="34F9DE3F" w14:textId="77777777" w:rsidR="00844095" w:rsidRDefault="00844095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Struktura bodova i bodovni kriterij za svaki nastavni predmet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organizacione jedinice prije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studijske godine u kojoj se izvodi nastava iz nastavnog predmeta u skladu sa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Zakona o visokom obrazovanju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</w:pPr>
      <w:r>
        <w:rPr>
          <w:rStyle w:val="FootnoteReference"/>
        </w:rPr>
        <w:footnoteRef/>
      </w:r>
      <w:r w:rsidRPr="007F3AB9"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Senat visokoškolske ustanove kao ustanove odnosno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organizacione jedinice visokoškolske ustanove kao javne ustanove,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obavezne i preporučene udžbenike i priručnike, kao i drugu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preporucenu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literaturu na osnovu koje se priprema i polaže ispit posebnom odlukom koju obavezno objavljuje na svojoj internet stranici prije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početka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studijske godine u skladu sa članom 56.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st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3A5E" w14:textId="2E6597A1" w:rsidR="00EC5BB5" w:rsidRDefault="00000000">
    <w:pPr>
      <w:pStyle w:val="Header"/>
    </w:pPr>
    <w:r>
      <w:rPr>
        <w:noProof/>
      </w:rPr>
      <w:pict w14:anchorId="58B18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40.75pt;height:98.3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ir Fori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7CB99600" w:rsidR="00156B78" w:rsidRPr="007F3AB9" w:rsidRDefault="00000000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noProof/>
            </w:rPr>
            <w:pict w14:anchorId="72DF548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0;text-align:left;margin-left:0;margin-top:0;width:540.75pt;height:98.3pt;rotation:315;z-index:-1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mbria&quot;;font-size:1pt" string="Samir Forić"/>
                <w10:wrap anchorx="margin" anchory="margin"/>
              </v:shape>
            </w:pict>
          </w:r>
          <w:r w:rsidR="00156B78"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010BE7" w:rsidRPr="00010BE7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0ED533F3" w:rsidR="00156B78" w:rsidRDefault="00000000" w:rsidP="00156B78">
    <w:pPr>
      <w:pStyle w:val="Header"/>
      <w:tabs>
        <w:tab w:val="clear" w:pos="4536"/>
        <w:tab w:val="clear" w:pos="9072"/>
        <w:tab w:val="left" w:pos="1144"/>
      </w:tabs>
    </w:pPr>
    <w:r>
      <w:rPr>
        <w:noProof/>
      </w:rPr>
      <w:pict w14:anchorId="493EF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540.75pt;height:98.3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ir Forić"/>
          <w10:wrap anchorx="margin" anchory="margin"/>
        </v:shape>
      </w:pict>
    </w:r>
    <w:r w:rsidR="00156B78">
      <w:tab/>
    </w:r>
  </w:p>
  <w:tbl>
    <w:tblPr>
      <w:tblW w:w="4945" w:type="pct"/>
      <w:tblLook w:val="01E0" w:firstRow="1" w:lastRow="1" w:firstColumn="1" w:lastColumn="1" w:noHBand="0" w:noVBand="0"/>
    </w:tblPr>
    <w:tblGrid>
      <w:gridCol w:w="7581"/>
      <w:gridCol w:w="1599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0716D8EF" w:rsidR="00156B78" w:rsidRPr="007F3AB9" w:rsidRDefault="00000000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eastAsia="bs-Latn-BA"/>
            </w:rPr>
            <w:pict w14:anchorId="18AD4B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7.75pt;visibility:visible;mso-wrap-style:square">
                <v:imagedata r:id="rId1" o:title="" cropleft="25494f" cropright="24940f"/>
              </v:shape>
            </w:pic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3903709">
              <v:shape id="_x0000_i1026" type="#_x0000_t75" style="width:57.75pt;height:58.5pt">
                <v:imagedata r:id="rId2" o:title=""/>
              </v:shape>
              <o:OLEObject Type="Embed" ProgID="PBrush" ShapeID="_x0000_i1026" DrawAspect="Content" ObjectID="_1770117970" r:id="rId3"/>
            </w:object>
          </w:r>
        </w:p>
        <w:p w14:paraId="72AFEB97" w14:textId="4DFCCEC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933460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1EE0381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89B"/>
    <w:multiLevelType w:val="hybridMultilevel"/>
    <w:tmpl w:val="ABC8CD8A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C31"/>
    <w:multiLevelType w:val="hybridMultilevel"/>
    <w:tmpl w:val="6CA0C06E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031D"/>
    <w:multiLevelType w:val="hybridMultilevel"/>
    <w:tmpl w:val="7D940330"/>
    <w:lvl w:ilvl="0" w:tplc="0D98F7A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1FDF"/>
    <w:multiLevelType w:val="hybridMultilevel"/>
    <w:tmpl w:val="674E70E6"/>
    <w:lvl w:ilvl="0" w:tplc="4C6C5E4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B59"/>
    <w:multiLevelType w:val="hybridMultilevel"/>
    <w:tmpl w:val="1EBEA0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288490">
    <w:abstractNumId w:val="8"/>
  </w:num>
  <w:num w:numId="2" w16cid:durableId="1340348701">
    <w:abstractNumId w:val="0"/>
  </w:num>
  <w:num w:numId="3" w16cid:durableId="372849322">
    <w:abstractNumId w:val="6"/>
  </w:num>
  <w:num w:numId="4" w16cid:durableId="570235972">
    <w:abstractNumId w:val="4"/>
  </w:num>
  <w:num w:numId="5" w16cid:durableId="1703088095">
    <w:abstractNumId w:val="2"/>
  </w:num>
  <w:num w:numId="6" w16cid:durableId="1134449212">
    <w:abstractNumId w:val="1"/>
  </w:num>
  <w:num w:numId="7" w16cid:durableId="727804287">
    <w:abstractNumId w:val="7"/>
  </w:num>
  <w:num w:numId="8" w16cid:durableId="632519059">
    <w:abstractNumId w:val="5"/>
  </w:num>
  <w:num w:numId="9" w16cid:durableId="184196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0C2"/>
    <w:rsid w:val="00010BE7"/>
    <w:rsid w:val="000C0AF0"/>
    <w:rsid w:val="00132636"/>
    <w:rsid w:val="001504D3"/>
    <w:rsid w:val="00156B78"/>
    <w:rsid w:val="00180930"/>
    <w:rsid w:val="001B0C89"/>
    <w:rsid w:val="002048BE"/>
    <w:rsid w:val="002171D2"/>
    <w:rsid w:val="002A51C2"/>
    <w:rsid w:val="00342B76"/>
    <w:rsid w:val="003E6E91"/>
    <w:rsid w:val="00416D18"/>
    <w:rsid w:val="00493BC0"/>
    <w:rsid w:val="004B4950"/>
    <w:rsid w:val="004B6AE1"/>
    <w:rsid w:val="004E6D2B"/>
    <w:rsid w:val="005723EC"/>
    <w:rsid w:val="005756A0"/>
    <w:rsid w:val="005E123A"/>
    <w:rsid w:val="00600E84"/>
    <w:rsid w:val="0062089C"/>
    <w:rsid w:val="00684A17"/>
    <w:rsid w:val="006C02D8"/>
    <w:rsid w:val="006E0B3B"/>
    <w:rsid w:val="006E688C"/>
    <w:rsid w:val="007004EC"/>
    <w:rsid w:val="00723CE5"/>
    <w:rsid w:val="00757797"/>
    <w:rsid w:val="00763ACE"/>
    <w:rsid w:val="007645C9"/>
    <w:rsid w:val="007B3387"/>
    <w:rsid w:val="007C0F44"/>
    <w:rsid w:val="007E08EE"/>
    <w:rsid w:val="007F3AB9"/>
    <w:rsid w:val="00844095"/>
    <w:rsid w:val="00880ACE"/>
    <w:rsid w:val="00933460"/>
    <w:rsid w:val="00944DD9"/>
    <w:rsid w:val="00A10D26"/>
    <w:rsid w:val="00A86911"/>
    <w:rsid w:val="00A92F01"/>
    <w:rsid w:val="00A954A4"/>
    <w:rsid w:val="00BD6D77"/>
    <w:rsid w:val="00BE3769"/>
    <w:rsid w:val="00C2455A"/>
    <w:rsid w:val="00C43415"/>
    <w:rsid w:val="00C96498"/>
    <w:rsid w:val="00CD31D6"/>
    <w:rsid w:val="00D23179"/>
    <w:rsid w:val="00D850C2"/>
    <w:rsid w:val="00DF7D07"/>
    <w:rsid w:val="00E22606"/>
    <w:rsid w:val="00E6695C"/>
    <w:rsid w:val="00EC5BB5"/>
    <w:rsid w:val="00F026E2"/>
    <w:rsid w:val="00F128E5"/>
    <w:rsid w:val="00F14ADC"/>
    <w:rsid w:val="00F21089"/>
    <w:rsid w:val="00F304B2"/>
    <w:rsid w:val="00F35011"/>
    <w:rsid w:val="00F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99"/>
    <w:qFormat/>
    <w:rsid w:val="00933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EF8C-3138-46E5-A8D0-02BCCFE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Samir Forić</cp:lastModifiedBy>
  <cp:revision>2</cp:revision>
  <cp:lastPrinted>2017-10-09T08:53:00Z</cp:lastPrinted>
  <dcterms:created xsi:type="dcterms:W3CDTF">2024-02-22T13:40:00Z</dcterms:created>
  <dcterms:modified xsi:type="dcterms:W3CDTF">2024-02-22T13:40:00Z</dcterms:modified>
</cp:coreProperties>
</file>