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0DD95" w14:textId="77777777" w:rsidR="00DF4A39" w:rsidRPr="00C85567" w:rsidRDefault="00DF4A39" w:rsidP="00DF4A39">
      <w:pPr>
        <w:rPr>
          <w:rFonts w:ascii="Calibri" w:hAnsi="Calibri"/>
          <w:color w:val="0070C0"/>
          <w:sz w:val="22"/>
          <w:szCs w:val="22"/>
        </w:rPr>
      </w:pP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8"/>
        <w:gridCol w:w="1695"/>
        <w:gridCol w:w="2029"/>
        <w:gridCol w:w="1869"/>
        <w:gridCol w:w="353"/>
        <w:gridCol w:w="637"/>
        <w:gridCol w:w="1062"/>
        <w:gridCol w:w="852"/>
      </w:tblGrid>
      <w:tr w:rsidR="00DF4A39" w:rsidRPr="00C85567" w14:paraId="4E2D9E4E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C819756" w14:textId="77777777" w:rsidR="00DF4A39" w:rsidRPr="006E2850" w:rsidRDefault="00DF4A39" w:rsidP="00D47491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Šifra predmeta: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97A1F9" w14:textId="77777777" w:rsidR="00DF4A39" w:rsidRPr="006E2850" w:rsidRDefault="00DF4A39" w:rsidP="00B17D62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Naziv predmeta</w:t>
            </w:r>
            <w:r w:rsidR="00B17D62" w:rsidRPr="006E2850">
              <w:rPr>
                <w:rFonts w:ascii="Calibri" w:hAnsi="Calibri"/>
                <w:bCs/>
                <w:sz w:val="22"/>
                <w:szCs w:val="22"/>
              </w:rPr>
              <w:t>: JAVNA UPRAVA</w:t>
            </w:r>
          </w:p>
        </w:tc>
      </w:tr>
      <w:tr w:rsidR="00DF4A39" w:rsidRPr="00C85567" w14:paraId="563449AA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71EEFCD" w14:textId="77777777" w:rsidR="00DF4A39" w:rsidRPr="006E2850" w:rsidRDefault="00DF4A39" w:rsidP="00D47491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Nivo: I ciklus studija</w:t>
            </w:r>
          </w:p>
        </w:tc>
        <w:tc>
          <w:tcPr>
            <w:tcW w:w="20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8E260AB" w14:textId="56A64677" w:rsidR="00DF4A39" w:rsidRPr="006E2850" w:rsidRDefault="00DF4A39" w:rsidP="001256FD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Godina:</w:t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>I</w:t>
            </w:r>
            <w:r w:rsidR="00FA1389">
              <w:rPr>
                <w:rFonts w:ascii="Calibri" w:hAnsi="Calibri"/>
                <w:bCs/>
                <w:sz w:val="22"/>
                <w:szCs w:val="22"/>
              </w:rPr>
              <w:t>; 240 ECTS</w:t>
            </w:r>
          </w:p>
        </w:tc>
        <w:tc>
          <w:tcPr>
            <w:tcW w:w="285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FA347C0" w14:textId="5EE160F3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Semestar:</w:t>
            </w:r>
            <w:r w:rsidR="00532317">
              <w:rPr>
                <w:rFonts w:ascii="Calibri" w:hAnsi="Calibri"/>
                <w:b/>
                <w:sz w:val="22"/>
                <w:szCs w:val="22"/>
              </w:rPr>
              <w:t>II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6048377" w14:textId="77777777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Broj ECTS:</w:t>
            </w:r>
            <w:r w:rsidR="00C9626A" w:rsidRPr="00C85567">
              <w:rPr>
                <w:rFonts w:ascii="Calibri" w:hAnsi="Calibri"/>
                <w:b/>
                <w:sz w:val="22"/>
                <w:szCs w:val="22"/>
              </w:rPr>
              <w:t>6</w:t>
            </w:r>
          </w:p>
        </w:tc>
      </w:tr>
      <w:tr w:rsidR="00DF4A39" w:rsidRPr="00C85567" w14:paraId="429B231B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FAEC01" w14:textId="277B8DA1" w:rsidR="00DF4A39" w:rsidRPr="006E2850" w:rsidRDefault="00DF4A39" w:rsidP="00D47491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Status: obavezan; </w:t>
            </w:r>
            <w:r w:rsidR="001D2FD7" w:rsidRPr="006E2850">
              <w:rPr>
                <w:rFonts w:ascii="Calibri" w:hAnsi="Calibri"/>
                <w:bCs/>
                <w:sz w:val="22"/>
                <w:szCs w:val="22"/>
              </w:rPr>
              <w:t>O</w:t>
            </w: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dsjek </w:t>
            </w:r>
            <w:r w:rsidR="00D26EB6" w:rsidRPr="006E2850">
              <w:rPr>
                <w:rFonts w:ascii="Calibri" w:hAnsi="Calibri"/>
                <w:bCs/>
                <w:sz w:val="22"/>
                <w:szCs w:val="22"/>
              </w:rPr>
              <w:t>politologija</w:t>
            </w:r>
          </w:p>
        </w:tc>
        <w:tc>
          <w:tcPr>
            <w:tcW w:w="48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682EBAA" w14:textId="6D29FC7A" w:rsidR="00DF4A39" w:rsidRPr="006E2850" w:rsidRDefault="00DF4A39" w:rsidP="001256FD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Broj sati sedmično: </w:t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>3+</w:t>
            </w:r>
            <w:r w:rsidR="008634C8" w:rsidRPr="006E2850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826E4B" w:rsidRPr="006E285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</w:p>
          <w:p w14:paraId="6B3CB5C2" w14:textId="1BCF3076" w:rsidR="00826E4B" w:rsidRPr="006E2850" w:rsidRDefault="00826E4B" w:rsidP="001256FD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</w:p>
        </w:tc>
        <w:tc>
          <w:tcPr>
            <w:tcW w:w="19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15B3B0" w14:textId="58AC994E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Ukupan broj sati: </w:t>
            </w:r>
            <w:r w:rsidR="00AC62FA">
              <w:rPr>
                <w:rFonts w:ascii="Calibri" w:hAnsi="Calibri"/>
                <w:b/>
                <w:sz w:val="22"/>
                <w:szCs w:val="22"/>
              </w:rPr>
              <w:t>150</w:t>
            </w:r>
          </w:p>
        </w:tc>
      </w:tr>
      <w:tr w:rsidR="00DF4A39" w:rsidRPr="00C85567" w14:paraId="0BC9E732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49E972D" w14:textId="77777777" w:rsidR="00DF4A39" w:rsidRPr="006E2850" w:rsidRDefault="00DF4A39" w:rsidP="00D47491">
            <w:pPr>
              <w:rPr>
                <w:rFonts w:ascii="Calibri" w:eastAsia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>Odgovorni nastavnik:</w:t>
            </w:r>
            <w:r w:rsidR="00D47491" w:rsidRPr="006E2850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0A430D" w:rsidRPr="006E2850">
              <w:rPr>
                <w:rFonts w:ascii="Calibri" w:hAnsi="Calibri"/>
                <w:bCs/>
                <w:sz w:val="22"/>
                <w:szCs w:val="22"/>
              </w:rPr>
              <w:t>prof.dr</w:t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>. Elmir Sadiković</w:t>
            </w:r>
          </w:p>
          <w:p w14:paraId="631A876A" w14:textId="77777777" w:rsidR="00DF4A39" w:rsidRPr="006E2850" w:rsidRDefault="00DF4A39" w:rsidP="006B520A">
            <w:pPr>
              <w:rPr>
                <w:rFonts w:ascii="Calibri" w:hAnsi="Calibri"/>
                <w:bCs/>
                <w:sz w:val="22"/>
                <w:szCs w:val="22"/>
                <w:lang w:val="bs-Latn-BA"/>
              </w:rPr>
            </w:pPr>
            <w:r w:rsidRPr="006E2850">
              <w:rPr>
                <w:rFonts w:ascii="Calibri" w:hAnsi="Calibri"/>
                <w:bCs/>
                <w:sz w:val="22"/>
                <w:szCs w:val="22"/>
              </w:rPr>
              <w:t xml:space="preserve">E – mail: </w:t>
            </w:r>
            <w:r w:rsidR="00532317">
              <w:fldChar w:fldCharType="begin"/>
            </w:r>
            <w:r w:rsidR="00532317">
              <w:instrText>HYPERLINK "mailto:elmir.sadikovic@fpn.unsa.ba"</w:instrText>
            </w:r>
            <w:r w:rsidR="00532317">
              <w:fldChar w:fldCharType="separate"/>
            </w:r>
            <w:r w:rsidR="0054641F" w:rsidRPr="006E2850">
              <w:rPr>
                <w:rStyle w:val="Hyperlink"/>
                <w:rFonts w:ascii="Calibri" w:hAnsi="Calibri"/>
                <w:bCs/>
                <w:sz w:val="22"/>
                <w:szCs w:val="22"/>
              </w:rPr>
              <w:t>elmir.sadikovic@fpn.unsa.ba</w:t>
            </w:r>
            <w:r w:rsidR="00532317">
              <w:rPr>
                <w:rStyle w:val="Hyperlink"/>
                <w:rFonts w:ascii="Calibri" w:hAnsi="Calibri"/>
                <w:bCs/>
                <w:sz w:val="22"/>
                <w:szCs w:val="22"/>
              </w:rPr>
              <w:fldChar w:fldCharType="end"/>
            </w:r>
            <w:r w:rsidR="00C9626A" w:rsidRPr="006E2850">
              <w:rPr>
                <w:rFonts w:ascii="Calibri" w:hAnsi="Calibri"/>
                <w:bCs/>
                <w:sz w:val="22"/>
                <w:szCs w:val="22"/>
              </w:rPr>
              <w:t xml:space="preserve">; </w:t>
            </w:r>
          </w:p>
        </w:tc>
      </w:tr>
      <w:tr w:rsidR="00DF4A39" w:rsidRPr="00C85567" w14:paraId="1ABB924A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B71C0A" w14:textId="0699B82B" w:rsidR="00DF4A39" w:rsidRPr="00C85567" w:rsidRDefault="00DF4A39" w:rsidP="001256FD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Konsultacije:</w:t>
            </w:r>
            <w:r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6854CF">
              <w:rPr>
                <w:rFonts w:ascii="Calibri" w:hAnsi="Calibri"/>
                <w:sz w:val="22"/>
                <w:szCs w:val="22"/>
              </w:rPr>
              <w:t>ponedjeljkom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i </w:t>
            </w:r>
            <w:r w:rsidR="006854CF">
              <w:rPr>
                <w:rFonts w:ascii="Calibri" w:hAnsi="Calibri"/>
                <w:sz w:val="22"/>
                <w:szCs w:val="22"/>
              </w:rPr>
              <w:t>četvrtkom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od </w:t>
            </w:r>
            <w:r w:rsidR="006854CF">
              <w:rPr>
                <w:rFonts w:ascii="Calibri" w:hAnsi="Calibri"/>
                <w:sz w:val="22"/>
                <w:szCs w:val="22"/>
              </w:rPr>
              <w:t>09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</w:t>
            </w:r>
            <w:r w:rsidR="006854CF">
              <w:rPr>
                <w:rFonts w:ascii="Calibri" w:hAnsi="Calibri"/>
                <w:sz w:val="22"/>
                <w:szCs w:val="22"/>
              </w:rPr>
              <w:t>3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0 do 12.00h</w:t>
            </w:r>
          </w:p>
        </w:tc>
      </w:tr>
      <w:tr w:rsidR="00DF4A39" w:rsidRPr="00C85567" w14:paraId="3ED1F1A3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EA692E" w14:textId="49F51548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DF4A39" w:rsidRPr="00C85567" w14:paraId="20881307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2FD196" w14:textId="57A14C89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Konsultacije: / </w:t>
            </w:r>
            <w:r w:rsidR="00D26EB6">
              <w:rPr>
                <w:rFonts w:ascii="Calibri" w:hAnsi="Calibri"/>
                <w:b/>
                <w:sz w:val="22"/>
                <w:szCs w:val="22"/>
              </w:rPr>
              <w:t>ponedjeljkom i četvrtkom od 9.30 do 12.00h</w:t>
            </w:r>
          </w:p>
        </w:tc>
      </w:tr>
      <w:tr w:rsidR="00DF4A39" w:rsidRPr="00C85567" w14:paraId="4EB2EE0D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F4EBB7A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2A7AF92F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 CILJ I SADRŽAJ PREDMETA</w:t>
            </w:r>
          </w:p>
          <w:p w14:paraId="4AB64CF3" w14:textId="77777777" w:rsidR="00DF4A39" w:rsidRPr="00C85567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C85567" w14:paraId="1B479A18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635884" w14:textId="77777777" w:rsidR="00DF4A39" w:rsidRPr="00C85567" w:rsidRDefault="00B17D62" w:rsidP="000E2BDD">
            <w:pPr>
              <w:jc w:val="both"/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Proučavanje javne uprave ima značajno mjesto u savremenoj politološkoj misli, jer je proučavanje uprave u mnogim segmentima ekvivalentno proučavanju države, njenom razvoju te promjenama njene uloge</w:t>
            </w:r>
            <w:r w:rsidR="006B520A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u društvenom i političkom sistemu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. Promjena uloge države je, posebno nakon industrijske revolucije u 19. i 20. stoljeću, uslovljena tehnološkim razvojem, urbanizacijom, demografskim promjenama, globalizacijom te širenjem međunarodno priznatih ljudskih prava i sloboda. U nastavnom procesu studenti će spoznati teorijski koncept savremene javne uprave, njen historijski razvoj i njenu ulogu u</w:t>
            </w:r>
            <w:r w:rsidR="0037614E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društveno – ekonomskom razvoju u uvjetima tranzicije, evropskih integracija, tržišne liberalizacije i globalizacije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. Pored toga studenti će izučavati odnos izvršne i zakonodavne vlasti, fenomen birokratizma u upravi, odnos uprave i građana te oblike političkog nadzora nad upravom. Cilj predmeta je i proučavanje ustavnog koncepta i pozitivno – pravne klasifikacije političko – izvršnih organa javne uprave u političkom sistemu Bosne i Hercegovine. Poseban segmet nastave se odnosi na osnovne aspekte reforme javne uprave u Bosni i Hercegovini u procesu integracije u Evropsku uniju</w:t>
            </w:r>
            <w:r w:rsidR="006B520A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kao jednim od temeljnih uslova za postizanje punopravnog članstva.</w:t>
            </w:r>
          </w:p>
        </w:tc>
      </w:tr>
      <w:tr w:rsidR="00DF4A39" w:rsidRPr="00C85567" w14:paraId="223C1561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24EF51E7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1.1. Preduslovan predmet:</w:t>
            </w: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C25D3D4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>/</w:t>
            </w:r>
          </w:p>
        </w:tc>
      </w:tr>
      <w:tr w:rsidR="00DF4A39" w:rsidRPr="00C85567" w14:paraId="280C3989" w14:textId="77777777" w:rsidTr="00D47491"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760CE7E7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1.2. Osnovne tematske jedinice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8297590" w14:textId="77777777" w:rsidR="00B17D62" w:rsidRPr="00C85567" w:rsidRDefault="00B17D62" w:rsidP="00B17D62">
            <w:pPr>
              <w:pStyle w:val="ListParagraph"/>
              <w:rPr>
                <w:rFonts w:ascii="Calibri" w:eastAsia="SimSun" w:hAnsi="Calibri" w:cs="Arial Narrow"/>
                <w:bCs/>
                <w:sz w:val="22"/>
                <w:szCs w:val="22"/>
                <w:lang w:val="bs-Latn-BA"/>
              </w:rPr>
            </w:pPr>
          </w:p>
          <w:p w14:paraId="198FFDD7" w14:textId="77777777" w:rsidR="00B17D62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Upravni sistemi</w:t>
            </w:r>
          </w:p>
          <w:p w14:paraId="4409E37E" w14:textId="77777777" w:rsidR="00B17D62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Pojam uprave i organiziranje državne uprave</w:t>
            </w:r>
          </w:p>
          <w:p w14:paraId="4A693011" w14:textId="77777777" w:rsidR="00B17D62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Uloga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uprave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dru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š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tvu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politi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č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kom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sistemu</w:t>
            </w:r>
            <w:proofErr w:type="spellEnd"/>
          </w:p>
          <w:p w14:paraId="4065C71B" w14:textId="77777777" w:rsidR="009D23F8" w:rsidRPr="00C85567" w:rsidRDefault="00B17D62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Javna uprava u Bosni i Hercegovini</w:t>
            </w:r>
          </w:p>
          <w:p w14:paraId="1B9422DD" w14:textId="77777777" w:rsidR="00B17D62" w:rsidRPr="00C85567" w:rsidRDefault="009D23F8" w:rsidP="0037614E">
            <w:pPr>
              <w:pStyle w:val="ListParagraph"/>
              <w:numPr>
                <w:ilvl w:val="0"/>
                <w:numId w:val="39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Reforma javne uprave u procesu integracije BiH u EU</w:t>
            </w:r>
            <w:r w:rsidR="00B17D62"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 </w:t>
            </w:r>
          </w:p>
          <w:p w14:paraId="1D0A39C6" w14:textId="77777777" w:rsidR="00B17D62" w:rsidRPr="00C85567" w:rsidRDefault="00B17D62" w:rsidP="00B17D62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2C573154" w14:textId="77777777" w:rsidR="000E2BDD" w:rsidRPr="00C85567" w:rsidRDefault="000E2BDD" w:rsidP="009D23F8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</w:p>
        </w:tc>
      </w:tr>
      <w:tr w:rsidR="00DF4A39" w:rsidRPr="00C85567" w14:paraId="4DDCDAEA" w14:textId="77777777" w:rsidTr="00D47491"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8080453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1.3. Rezultati učenja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9ACFE6" w14:textId="77777777" w:rsidR="00B17D62" w:rsidRPr="00C85567" w:rsidRDefault="00B17D62" w:rsidP="00B17D62">
            <w:pPr>
              <w:jc w:val="both"/>
              <w:rPr>
                <w:rFonts w:ascii="Calibri" w:hAnsi="Calibri" w:cs="Tahoma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Država Bosna i Hercegovina sa izrazito složenom administrativnom dtrukturom, u procesu tranzicije, suočava se sa potrebom reforme javnog sektora. Studenti će se ospo</w:t>
            </w:r>
            <w:r w:rsidR="006B520A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sobiti za znanstveno i kritičko</w:t>
            </w: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analiziranje (ne)funkcionalnosti javne uprave u Bosni i Hercegovini, te</w:t>
            </w:r>
            <w:r w:rsidR="006B520A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o</w:t>
            </w: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nužnim reformama javne uprave u Bosni i Hercegovini procesu evropskih integracija. </w:t>
            </w:r>
          </w:p>
          <w:p w14:paraId="5C268C2F" w14:textId="77777777" w:rsidR="00DF4A39" w:rsidRPr="00C85567" w:rsidRDefault="00DF4A39" w:rsidP="00907879">
            <w:pPr>
              <w:jc w:val="both"/>
              <w:rPr>
                <w:rFonts w:ascii="Calibri" w:hAnsi="Calibri" w:cs="Tahoma"/>
                <w:sz w:val="22"/>
                <w:szCs w:val="22"/>
                <w:lang w:val="hr-HR"/>
              </w:rPr>
            </w:pPr>
          </w:p>
        </w:tc>
      </w:tr>
      <w:tr w:rsidR="00DF4A39" w:rsidRPr="00C85567" w14:paraId="016FE0DC" w14:textId="77777777" w:rsidTr="00D47491">
        <w:tc>
          <w:tcPr>
            <w:tcW w:w="9465" w:type="dxa"/>
            <w:gridSpan w:val="8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C715CE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6C9C4EA8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 ORGANIZACIJA NASTAVE I OCJENJ</w:t>
            </w:r>
            <w:r w:rsidR="00907879" w:rsidRPr="00C8556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t>VANJA</w:t>
            </w:r>
          </w:p>
          <w:p w14:paraId="43828688" w14:textId="77777777" w:rsidR="00DF4A39" w:rsidRPr="00C85567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C85567" w14:paraId="1818DE97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C11F60B" w14:textId="77777777" w:rsidR="00DF4A39" w:rsidRPr="00C85567" w:rsidRDefault="00DF4A39" w:rsidP="00D47491">
            <w:pPr>
              <w:jc w:val="center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i/>
                <w:sz w:val="22"/>
                <w:szCs w:val="22"/>
              </w:rPr>
              <w:t>Opis aktivnosti %</w:t>
            </w:r>
          </w:p>
        </w:tc>
      </w:tr>
      <w:tr w:rsidR="00DF4A39" w:rsidRPr="00C85567" w14:paraId="169A1060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1FF697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2.1. Način izvodjenja 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lastRenderedPageBreak/>
              <w:t>nastave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E43A705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Ex katadra</w:t>
            </w:r>
          </w:p>
          <w:p w14:paraId="246B2C15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Tematske diskusije</w:t>
            </w: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E86DD1F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60%</w:t>
            </w:r>
          </w:p>
          <w:p w14:paraId="56DDD0A4" w14:textId="77777777" w:rsidR="00DF4A39" w:rsidRPr="00C85567" w:rsidRDefault="00DF4A39" w:rsidP="00D47491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lastRenderedPageBreak/>
              <w:t>40%</w:t>
            </w:r>
          </w:p>
        </w:tc>
      </w:tr>
      <w:tr w:rsidR="00DF4A39" w:rsidRPr="00C85567" w14:paraId="6A402B39" w14:textId="77777777" w:rsidTr="00D47491"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7302D3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i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i/>
                <w:sz w:val="22"/>
                <w:szCs w:val="22"/>
              </w:rPr>
              <w:lastRenderedPageBreak/>
              <w:t>Učešće u ocjeni %</w:t>
            </w:r>
          </w:p>
        </w:tc>
      </w:tr>
      <w:tr w:rsidR="00DF4A39" w:rsidRPr="00C85567" w14:paraId="585EDDC1" w14:textId="77777777" w:rsidTr="00D47491"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AC709FE" w14:textId="77777777" w:rsidR="00DF4A39" w:rsidRPr="00C85567" w:rsidRDefault="00DF4A39" w:rsidP="00907879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2.2. Sistem ocjenj</w:t>
            </w:r>
            <w:r w:rsidR="00907879" w:rsidRPr="00C85567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C85567">
              <w:rPr>
                <w:rFonts w:ascii="Calibri" w:hAnsi="Calibri"/>
                <w:b/>
                <w:sz w:val="22"/>
                <w:szCs w:val="22"/>
              </w:rPr>
              <w:t>vanja</w:t>
            </w:r>
          </w:p>
        </w:tc>
        <w:tc>
          <w:tcPr>
            <w:tcW w:w="38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D7186A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 xml:space="preserve">Midterm </w:t>
            </w:r>
          </w:p>
          <w:p w14:paraId="0EDC9EC7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Završni ispit</w:t>
            </w:r>
          </w:p>
          <w:p w14:paraId="40C3ED31" w14:textId="4FFEA8FA" w:rsidR="006B520A" w:rsidRPr="00C85567" w:rsidRDefault="006B520A" w:rsidP="00D4749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90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76F53C8" w14:textId="2215B5C2" w:rsidR="00DF4A39" w:rsidRPr="00C85567" w:rsidRDefault="002F3BED" w:rsidP="00DF4A39">
            <w:pPr>
              <w:jc w:val="both"/>
              <w:rPr>
                <w:rFonts w:ascii="Calibri" w:hAnsi="Calibri" w:cs="Arial Narrow"/>
                <w:sz w:val="22"/>
                <w:szCs w:val="22"/>
                <w:lang w:val="bs-Latn-BA"/>
              </w:rPr>
            </w:pPr>
            <w:r>
              <w:rPr>
                <w:rFonts w:ascii="Calibri" w:hAnsi="Calibri" w:cs="Arial Narrow"/>
                <w:sz w:val="22"/>
                <w:szCs w:val="22"/>
                <w:lang w:val="bs-Latn-BA"/>
              </w:rPr>
              <w:t>5</w:t>
            </w:r>
            <w:r w:rsidR="008B6FC8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0% (max. </w:t>
            </w:r>
            <w:r w:rsidR="008634C8">
              <w:rPr>
                <w:rFonts w:ascii="Calibri" w:hAnsi="Calibri" w:cs="Arial Narrow"/>
                <w:sz w:val="22"/>
                <w:szCs w:val="22"/>
                <w:lang w:val="bs-Latn-BA"/>
              </w:rPr>
              <w:t>5</w:t>
            </w:r>
            <w:r w:rsidR="00DF4A3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0 bodova)</w:t>
            </w:r>
          </w:p>
          <w:p w14:paraId="783BB24C" w14:textId="77777777" w:rsidR="00DF4A39" w:rsidRPr="00C85567" w:rsidRDefault="008B6FC8" w:rsidP="00DF4A39">
            <w:pPr>
              <w:rPr>
                <w:rFonts w:ascii="Calibri" w:hAnsi="Calibri" w:cs="Arial Narrow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50</w:t>
            </w:r>
            <w:r w:rsidR="00DF4A3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% </w:t>
            </w:r>
            <w:r w:rsidR="0090787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 xml:space="preserve"> </w:t>
            </w:r>
            <w:r w:rsidR="00DF4A39" w:rsidRPr="00C85567">
              <w:rPr>
                <w:rFonts w:ascii="Calibri" w:hAnsi="Calibri" w:cs="Arial Narrow"/>
                <w:sz w:val="22"/>
                <w:szCs w:val="22"/>
                <w:lang w:val="bs-Latn-BA"/>
              </w:rPr>
              <w:t>(max. 50 bodova)</w:t>
            </w:r>
          </w:p>
          <w:p w14:paraId="2534098B" w14:textId="77777777" w:rsidR="006B520A" w:rsidRPr="00C85567" w:rsidRDefault="006B520A" w:rsidP="00DF4A3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DF4A39" w:rsidRPr="00C85567" w14:paraId="2A8E47A4" w14:textId="77777777" w:rsidTr="00D47491">
        <w:trPr>
          <w:trHeight w:val="897"/>
        </w:trPr>
        <w:tc>
          <w:tcPr>
            <w:tcW w:w="2663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4A6E2129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2.3. Procjena znanja studenata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DFAF8E2" w14:textId="77777777" w:rsidR="00DF4A39" w:rsidRPr="00C85567" w:rsidRDefault="00DF4A39" w:rsidP="00D47491">
            <w:pPr>
              <w:rPr>
                <w:rFonts w:ascii="Calibri" w:eastAsia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 xml:space="preserve">Midterm: </w:t>
            </w:r>
            <w:r w:rsidR="00C9626A" w:rsidRPr="00C85567">
              <w:rPr>
                <w:rFonts w:ascii="Calibri" w:hAnsi="Calibri"/>
                <w:sz w:val="22"/>
                <w:szCs w:val="22"/>
              </w:rPr>
              <w:t>(7. sedmica)</w:t>
            </w:r>
          </w:p>
          <w:p w14:paraId="202AF1E3" w14:textId="77777777" w:rsidR="00DF4A39" w:rsidRPr="00C85567" w:rsidRDefault="00DF4A39" w:rsidP="001256FD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 xml:space="preserve">Završni ispit (završni, popravni i septemabrski ispitni rok): </w:t>
            </w:r>
          </w:p>
        </w:tc>
      </w:tr>
      <w:tr w:rsidR="00DF4A39" w:rsidRPr="00C85567" w14:paraId="4F8BA895" w14:textId="77777777" w:rsidTr="00D47491">
        <w:trPr>
          <w:trHeight w:val="706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F5F1E91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2.4. Ocjenjivanje</w:t>
            </w:r>
          </w:p>
        </w:tc>
        <w:tc>
          <w:tcPr>
            <w:tcW w:w="680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F247F28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10 (A) - 95-100 bodova</w:t>
            </w:r>
          </w:p>
          <w:p w14:paraId="662F239B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9 (B) - 85-94 bodova</w:t>
            </w:r>
          </w:p>
          <w:p w14:paraId="3975D7BC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8 (C) - 75-84 bodova</w:t>
            </w:r>
          </w:p>
          <w:p w14:paraId="78E22CBF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7 (D) - 65-74 bodova</w:t>
            </w:r>
          </w:p>
          <w:p w14:paraId="17DB9958" w14:textId="77777777" w:rsidR="00D47491" w:rsidRPr="00C85567" w:rsidRDefault="00D47491" w:rsidP="00D47491">
            <w:pPr>
              <w:jc w:val="both"/>
              <w:rPr>
                <w:rFonts w:ascii="Calibri" w:hAnsi="Calibri"/>
                <w:sz w:val="22"/>
                <w:szCs w:val="22"/>
                <w:lang w:val="hr-BA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>6 (E) - 55-64 bodova</w:t>
            </w:r>
          </w:p>
          <w:p w14:paraId="5E96857B" w14:textId="77777777" w:rsidR="00DF4A39" w:rsidRPr="00C85567" w:rsidRDefault="00D47491" w:rsidP="00D47491">
            <w:pPr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  <w:lang w:val="hr-BA"/>
              </w:rPr>
              <w:t xml:space="preserve">5 (F, FX) - manje od 55 bodova </w:t>
            </w:r>
          </w:p>
        </w:tc>
      </w:tr>
      <w:tr w:rsidR="00DF4A39" w:rsidRPr="00C85567" w14:paraId="741AA843" w14:textId="77777777" w:rsidTr="00D47491">
        <w:trPr>
          <w:trHeight w:val="440"/>
        </w:trPr>
        <w:tc>
          <w:tcPr>
            <w:tcW w:w="946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F415C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190B291C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3. LITERATURA</w:t>
            </w:r>
          </w:p>
          <w:p w14:paraId="5C34E3F9" w14:textId="77777777" w:rsidR="00DF4A39" w:rsidRPr="00C85567" w:rsidRDefault="00DF4A39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F4A39" w:rsidRPr="00C85567" w14:paraId="44345D77" w14:textId="77777777" w:rsidTr="00D47491">
        <w:trPr>
          <w:trHeight w:val="1671"/>
        </w:trPr>
        <w:tc>
          <w:tcPr>
            <w:tcW w:w="2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B60641" w14:textId="77777777" w:rsidR="00DF4A39" w:rsidRPr="00C85567" w:rsidRDefault="00DF4A39" w:rsidP="00D553C6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8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1AC575" w14:textId="77777777" w:rsidR="00D47491" w:rsidRPr="00C85567" w:rsidRDefault="00D47491" w:rsidP="00D553C6">
            <w:pPr>
              <w:jc w:val="both"/>
              <w:rPr>
                <w:rFonts w:ascii="Calibri" w:hAnsi="Calibri" w:cs="Arial Narrow"/>
                <w:sz w:val="22"/>
                <w:szCs w:val="22"/>
              </w:rPr>
            </w:pPr>
            <w:r w:rsidRPr="00C85567">
              <w:rPr>
                <w:rFonts w:ascii="Calibri" w:hAnsi="Calibri" w:cs="Arial Narrow"/>
                <w:sz w:val="22"/>
                <w:szCs w:val="22"/>
                <w:u w:val="single"/>
              </w:rPr>
              <w:t>Obavezna literatura:</w:t>
            </w:r>
          </w:p>
          <w:p w14:paraId="1D15C4D1" w14:textId="77777777" w:rsidR="00D47491" w:rsidRPr="00C85567" w:rsidRDefault="00D47491" w:rsidP="00D553C6">
            <w:pPr>
              <w:jc w:val="both"/>
              <w:rPr>
                <w:rFonts w:ascii="Calibri" w:hAnsi="Calibri" w:cs="Arial Narrow"/>
                <w:sz w:val="22"/>
                <w:szCs w:val="22"/>
              </w:rPr>
            </w:pPr>
          </w:p>
          <w:p w14:paraId="672C38F3" w14:textId="77777777" w:rsidR="00B17D62" w:rsidRPr="00C85567" w:rsidRDefault="00B17D62" w:rsidP="00D553C6">
            <w:pPr>
              <w:rPr>
                <w:rFonts w:ascii="Calibri" w:hAnsi="Calibri" w:cs="Arial Narrow"/>
                <w:sz w:val="22"/>
                <w:szCs w:val="22"/>
                <w:lang w:val="bs-Latn-BA"/>
              </w:rPr>
            </w:pPr>
          </w:p>
          <w:p w14:paraId="2691B6DE" w14:textId="77777777" w:rsidR="00B17D62" w:rsidRPr="00C85567" w:rsidRDefault="00B17D62" w:rsidP="00D553C6">
            <w:pPr>
              <w:numPr>
                <w:ilvl w:val="0"/>
                <w:numId w:val="35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Eugen Pusić (2002), </w:t>
            </w:r>
            <w:r w:rsidRPr="00C85567">
              <w:rPr>
                <w:rFonts w:ascii="Calibri" w:hAnsi="Calibri"/>
                <w:b/>
                <w:sz w:val="22"/>
                <w:szCs w:val="22"/>
                <w:lang w:val="hr-HR"/>
              </w:rPr>
              <w:t>Nauka o upravi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Zagreb: Školska knjiga</w:t>
            </w:r>
          </w:p>
          <w:p w14:paraId="3F212E67" w14:textId="77777777" w:rsidR="00D553C6" w:rsidRPr="00C85567" w:rsidRDefault="00B17D62" w:rsidP="009D23F8">
            <w:pPr>
              <w:numPr>
                <w:ilvl w:val="0"/>
                <w:numId w:val="35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Dedić, Sead (2001), </w:t>
            </w:r>
            <w:r w:rsidRPr="00C85567">
              <w:rPr>
                <w:rFonts w:ascii="Calibri" w:hAnsi="Calibri"/>
                <w:b/>
                <w:sz w:val="22"/>
                <w:szCs w:val="22"/>
                <w:lang w:val="hr-HR"/>
              </w:rPr>
              <w:t>Upravno pravo Bosne i Hercegovine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Sarajevo: Magistrat.</w:t>
            </w:r>
          </w:p>
          <w:p w14:paraId="76FDF164" w14:textId="77777777" w:rsidR="00475CED" w:rsidRPr="00C85567" w:rsidRDefault="00475CED" w:rsidP="00475CED">
            <w:pPr>
              <w:numPr>
                <w:ilvl w:val="0"/>
                <w:numId w:val="35"/>
              </w:numPr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I. Koprić, G. Marčetić, A. Musa, V. Đulabić, G. Novak (2016), </w:t>
            </w:r>
            <w:r w:rsidRPr="00C85567">
              <w:rPr>
                <w:rFonts w:ascii="Calibri" w:hAnsi="Calibri"/>
                <w:b/>
                <w:i/>
                <w:sz w:val="22"/>
                <w:szCs w:val="22"/>
                <w:lang w:val="hr-HR"/>
              </w:rPr>
              <w:t>Upravna znanost – javna uprava u suvremenom evropskom konstekstu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Zagreb: Pravni fakultet Sveučilišta u Zagrebu.</w:t>
            </w:r>
          </w:p>
          <w:p w14:paraId="07229094" w14:textId="77777777" w:rsidR="00475CED" w:rsidRPr="00C85567" w:rsidRDefault="00475CED" w:rsidP="0002230E">
            <w:pPr>
              <w:suppressAutoHyphens w:val="0"/>
              <w:ind w:left="72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54112BFF" w14:textId="77777777" w:rsidR="00D553C6" w:rsidRPr="00C85567" w:rsidRDefault="00D553C6" w:rsidP="00D553C6">
            <w:pPr>
              <w:tabs>
                <w:tab w:val="num" w:pos="322"/>
              </w:tabs>
              <w:jc w:val="both"/>
              <w:rPr>
                <w:rFonts w:ascii="Calibri" w:hAnsi="Calibri"/>
                <w:sz w:val="22"/>
                <w:szCs w:val="22"/>
              </w:rPr>
            </w:pPr>
          </w:p>
          <w:p w14:paraId="31D1B240" w14:textId="77777777" w:rsidR="00D47491" w:rsidRPr="00C85567" w:rsidRDefault="00D47491" w:rsidP="00D553C6">
            <w:pPr>
              <w:tabs>
                <w:tab w:val="num" w:pos="322"/>
              </w:tabs>
              <w:ind w:left="322" w:hanging="322"/>
              <w:jc w:val="both"/>
              <w:rPr>
                <w:rFonts w:ascii="Calibri" w:hAnsi="Calibri"/>
                <w:sz w:val="22"/>
                <w:szCs w:val="22"/>
                <w:u w:val="single"/>
              </w:rPr>
            </w:pPr>
            <w:r w:rsidRPr="00C85567">
              <w:rPr>
                <w:rFonts w:ascii="Calibri" w:hAnsi="Calibri"/>
                <w:sz w:val="22"/>
                <w:szCs w:val="22"/>
                <w:u w:val="single"/>
              </w:rPr>
              <w:t>Dodatna literatura:</w:t>
            </w:r>
          </w:p>
          <w:p w14:paraId="54B00835" w14:textId="77777777" w:rsidR="009D23F8" w:rsidRPr="00C85567" w:rsidRDefault="009D23F8" w:rsidP="00EA59D1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  <w:p w14:paraId="0037B39F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Leskovac, Saša (2009), Tranzicija i r</w:t>
            </w:r>
            <w:r w:rsidR="003A6F3A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eforma javne uprave, Sarajevo: 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FPN.</w:t>
            </w:r>
          </w:p>
          <w:p w14:paraId="73F2907C" w14:textId="77777777" w:rsidR="00EA59D1" w:rsidRPr="00C85567" w:rsidRDefault="00EA59D1" w:rsidP="00EA59D1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Eugen Pusić (1985) </w:t>
            </w:r>
            <w:r w:rsidRPr="00C85567">
              <w:rPr>
                <w:rFonts w:ascii="Calibri" w:hAnsi="Calibri"/>
                <w:bCs/>
                <w:iCs/>
                <w:sz w:val="22"/>
                <w:szCs w:val="22"/>
                <w:lang w:val="hr-HR"/>
              </w:rPr>
              <w:t>Upravni sistemi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, Knjiga 1, Zagreb: Grafički zavod Hrvatske.</w:t>
            </w:r>
          </w:p>
          <w:p w14:paraId="3B9DC7F4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M. Pejanović; Politički razvitak Bosne i Hercegovine u postdejtonskom periodu; TKD Šahinpašić, Sarajevo 2006</w:t>
            </w:r>
          </w:p>
          <w:p w14:paraId="2F0CBAE0" w14:textId="77777777" w:rsidR="00B17D62" w:rsidRPr="00C85567" w:rsidRDefault="003A6F3A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Ibrahim Festić (1981),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="00B17D62"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Osnovne karakteristike razvoja uprave u Bosni i Hercegovini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, 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Sarajevo: 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>Godišnjak Pravno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g fakulteta broj XXXVI</w:t>
            </w:r>
            <w:r w:rsidR="00B17D62" w:rsidRPr="00C85567">
              <w:rPr>
                <w:rFonts w:ascii="Calibri" w:hAnsi="Calibri"/>
                <w:sz w:val="22"/>
                <w:szCs w:val="22"/>
                <w:lang w:val="hr-HR"/>
              </w:rPr>
              <w:t>.</w:t>
            </w:r>
          </w:p>
          <w:p w14:paraId="1669F80C" w14:textId="77777777" w:rsidR="003A6F3A" w:rsidRPr="00C85567" w:rsidRDefault="003A6F3A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Ustavi BiH i entiteta</w:t>
            </w:r>
          </w:p>
          <w:p w14:paraId="7A5DA193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Vijeću ministara BiH, Službeni glasnik BiH br. 30/03; </w:t>
            </w:r>
          </w:p>
          <w:p w14:paraId="750C6D99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upravi BiH, Službeni glasnik BiH br. 32/02; </w:t>
            </w:r>
          </w:p>
          <w:p w14:paraId="78D587AE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vladi FBiH, Službene novine FBiH br. 1/94,8/95,58/02; </w:t>
            </w:r>
          </w:p>
          <w:p w14:paraId="32C31D37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Zakon o upravi FBiH, Službene novine FBiH br. 28/97, 26/02; </w:t>
            </w:r>
          </w:p>
          <w:p w14:paraId="02449C54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Zakon o vladi RS, Službeni glasnik RS br. 3/97,3/98.</w:t>
            </w:r>
          </w:p>
          <w:p w14:paraId="1D2DF1B9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Zakon o upravi Kantona Sarajevo, Službene novine br.20/01; </w:t>
            </w:r>
          </w:p>
          <w:p w14:paraId="069F0A53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Zakon o ministarstvima i drugim tijelima kantonalne uprave; </w:t>
            </w: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lastRenderedPageBreak/>
              <w:t xml:space="preserve">Službene novine br. 26/04.; </w:t>
            </w:r>
          </w:p>
          <w:p w14:paraId="1E5BBA8B" w14:textId="77777777" w:rsidR="00B17D62" w:rsidRPr="00C85567" w:rsidRDefault="00B17D62" w:rsidP="00D553C6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Statuti opština/općina.</w:t>
            </w:r>
          </w:p>
          <w:p w14:paraId="4010164D" w14:textId="77777777" w:rsidR="006E7A14" w:rsidRPr="00C85567" w:rsidRDefault="00B17D62" w:rsidP="009D23F8">
            <w:pPr>
              <w:numPr>
                <w:ilvl w:val="0"/>
                <w:numId w:val="36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Statuti javnih preduzeća i ustanova u BiH</w:t>
            </w:r>
          </w:p>
        </w:tc>
      </w:tr>
      <w:tr w:rsidR="00DF4A39" w:rsidRPr="00C85567" w14:paraId="04020E1D" w14:textId="77777777" w:rsidTr="00D47491">
        <w:tc>
          <w:tcPr>
            <w:tcW w:w="9465" w:type="dxa"/>
            <w:gridSpan w:val="8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F281BD" w14:textId="77777777" w:rsidR="00DF4A39" w:rsidRPr="00C85567" w:rsidRDefault="00DF4A39" w:rsidP="00D47491">
            <w:pPr>
              <w:jc w:val="center"/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</w:p>
          <w:p w14:paraId="1D67EB88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IZVEDBENI PLAN NASTAVE I VJEŽBI</w:t>
            </w:r>
          </w:p>
          <w:p w14:paraId="36C378E7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  <w:tr w:rsidR="00DF4A39" w:rsidRPr="00C85567" w14:paraId="509F7A03" w14:textId="77777777" w:rsidTr="0090787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E419FE" w14:textId="77777777" w:rsidR="00DF4A39" w:rsidRPr="00C85567" w:rsidRDefault="00DF4A39" w:rsidP="00D47491">
            <w:pPr>
              <w:rPr>
                <w:rFonts w:ascii="Calibri" w:eastAsia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 xml:space="preserve">Radna </w:t>
            </w:r>
          </w:p>
          <w:p w14:paraId="12C60C9A" w14:textId="7777777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sedmica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298412" w14:textId="77777777" w:rsidR="00DF4A39" w:rsidRDefault="00DF4A39" w:rsidP="00D47491">
            <w:pPr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Datum/sat</w:t>
            </w:r>
          </w:p>
          <w:p w14:paraId="52DE35ED" w14:textId="3BBB4C64" w:rsidR="00826E4B" w:rsidRPr="00C85567" w:rsidRDefault="00982653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09</w:t>
            </w:r>
            <w:r w:rsidR="00826E4B">
              <w:rPr>
                <w:rFonts w:ascii="Calibri" w:hAnsi="Calibri"/>
                <w:b/>
                <w:sz w:val="22"/>
                <w:szCs w:val="22"/>
              </w:rPr>
              <w:t xml:space="preserve"> -1</w:t>
            </w:r>
            <w:r>
              <w:rPr>
                <w:rFonts w:ascii="Calibri" w:hAnsi="Calibri"/>
                <w:b/>
                <w:sz w:val="22"/>
                <w:szCs w:val="22"/>
              </w:rPr>
              <w:t>1</w:t>
            </w:r>
            <w:r w:rsidR="00826E4B">
              <w:rPr>
                <w:rFonts w:ascii="Calibri" w:hAnsi="Calibri"/>
                <w:b/>
                <w:sz w:val="22"/>
                <w:szCs w:val="22"/>
              </w:rPr>
              <w:t>.30</w:t>
            </w: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1C7B7F7" w14:textId="77777777" w:rsidR="00DF4A39" w:rsidRPr="00C85567" w:rsidRDefault="00DF4A3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Naziv tematske cjeline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5E943AA" w14:textId="73736667" w:rsidR="00DF4A39" w:rsidRPr="00C85567" w:rsidRDefault="00DF4A39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D5AECA" w14:textId="5D46B45B" w:rsidR="00826E4B" w:rsidRPr="00C85567" w:rsidRDefault="008634C8" w:rsidP="008634C8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3+0</w:t>
            </w:r>
          </w:p>
        </w:tc>
      </w:tr>
      <w:tr w:rsidR="00D47491" w:rsidRPr="00C85567" w14:paraId="4320063A" w14:textId="77777777" w:rsidTr="0090787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1189E08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87363AE" w14:textId="5EF0CC83" w:rsidR="00AC4E57" w:rsidRPr="00C85567" w:rsidRDefault="00E81C19" w:rsidP="00D47491">
            <w:pPr>
              <w:snapToGrid w:val="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28</w:t>
            </w:r>
            <w:r w:rsidR="00826E4B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2</w:t>
            </w:r>
            <w:r w:rsidR="00826E4B">
              <w:rPr>
                <w:rFonts w:ascii="Calibri" w:hAnsi="Calibri"/>
                <w:sz w:val="22"/>
                <w:szCs w:val="22"/>
              </w:rPr>
              <w:t>.202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085777A" w14:textId="77777777" w:rsidR="00E81C19" w:rsidRPr="00C85567" w:rsidRDefault="00E81C19" w:rsidP="00E81C19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Uvodno predavanja – eksplanacija syllabusa</w:t>
            </w:r>
          </w:p>
          <w:p w14:paraId="7DC4150D" w14:textId="56E2A66A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66883E3" w14:textId="5798269F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298988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05412CCF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E9BA5BA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431B56C" w14:textId="29FAE524" w:rsidR="00AC4E57" w:rsidRPr="00C85567" w:rsidRDefault="00982653" w:rsidP="00D47491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0</w:t>
            </w:r>
            <w:r w:rsidR="00B350FB">
              <w:rPr>
                <w:rFonts w:ascii="Calibri" w:hAnsi="Calibri"/>
                <w:sz w:val="22"/>
                <w:szCs w:val="22"/>
                <w:lang w:val="bs-Latn-BA"/>
              </w:rPr>
              <w:t>6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68AC51" w14:textId="77777777" w:rsidR="00B17D62" w:rsidRPr="00C85567" w:rsidRDefault="00B17D62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Pojam i vrste upravnih sistema</w:t>
            </w:r>
          </w:p>
          <w:p w14:paraId="2DA78554" w14:textId="77777777" w:rsidR="00B17D62" w:rsidRPr="00C85567" w:rsidRDefault="00B17D62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Faze u istorijskom razvoju upravnih sistema</w:t>
            </w:r>
          </w:p>
          <w:p w14:paraId="0EB2C28F" w14:textId="77777777" w:rsidR="00B17D62" w:rsidRPr="00C85567" w:rsidRDefault="00B17D62" w:rsidP="00B17D62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Asocijativna faza u upravljanju društvenim poslovima</w:t>
            </w:r>
          </w:p>
          <w:p w14:paraId="7ADE8FA8" w14:textId="77777777" w:rsidR="00B17D62" w:rsidRPr="00C85567" w:rsidRDefault="00B17D62" w:rsidP="00B17D62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Teritorijalizacija upravljanja društvenim poslovima</w:t>
            </w:r>
          </w:p>
          <w:p w14:paraId="473A2A93" w14:textId="77777777" w:rsidR="00B17D62" w:rsidRPr="00C85567" w:rsidRDefault="00B17D62" w:rsidP="00B17D62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Funkcionalizacija upravljanja društvenim poslovima</w:t>
            </w:r>
          </w:p>
          <w:p w14:paraId="1D801DB3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7001CC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A5C62A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61C4A4AB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060C503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72C654" w14:textId="2E2508DA" w:rsidR="00AC4E57" w:rsidRPr="00C85567" w:rsidRDefault="00982653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1</w:t>
            </w:r>
            <w:r w:rsidR="00F75AD7">
              <w:rPr>
                <w:rFonts w:ascii="Calibri" w:hAnsi="Calibri"/>
                <w:sz w:val="22"/>
                <w:szCs w:val="22"/>
                <w:lang w:val="bs-Latn-BA"/>
              </w:rPr>
              <w:t>3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310F83"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D2F4DDF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Dru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š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tvena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uloga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upravnih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organizacija</w:t>
            </w:r>
            <w:proofErr w:type="spellEnd"/>
          </w:p>
          <w:p w14:paraId="2ACB372F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Razvoj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uprave i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politi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č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kih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sistema</w:t>
            </w:r>
          </w:p>
          <w:p w14:paraId="5110D160" w14:textId="77777777" w:rsidR="00A6235B" w:rsidRPr="00C85567" w:rsidRDefault="00A6235B" w:rsidP="00A6235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es-ES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Uprava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prosvje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ć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enom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apsolutizmu</w:t>
            </w:r>
            <w:proofErr w:type="spellEnd"/>
          </w:p>
          <w:p w14:paraId="0D3D3EC6" w14:textId="77777777" w:rsidR="00A6235B" w:rsidRPr="00C85567" w:rsidRDefault="00A6235B" w:rsidP="00A6235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Demokratske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reforme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i</w:t>
            </w: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revolucije</w:t>
            </w:r>
            <w:proofErr w:type="spellEnd"/>
          </w:p>
          <w:p w14:paraId="019DDED1" w14:textId="77777777" w:rsidR="00A6235B" w:rsidRPr="00C85567" w:rsidRDefault="00A6235B" w:rsidP="00A6235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Države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industrijskog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 xml:space="preserve"> i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urbanog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es-ES"/>
              </w:rPr>
              <w:t>društva</w:t>
            </w:r>
            <w:proofErr w:type="spellEnd"/>
          </w:p>
          <w:p w14:paraId="2079A3D6" w14:textId="77777777" w:rsidR="00A6235B" w:rsidRPr="00C85567" w:rsidRDefault="00A6235B" w:rsidP="00D553C6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Dekoncentracija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 xml:space="preserve">,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decentralizacija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 xml:space="preserve"> i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načelo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supsidijarnosti</w:t>
            </w:r>
            <w:proofErr w:type="spellEnd"/>
            <w:r w:rsidRPr="00C85567">
              <w:rPr>
                <w:rFonts w:ascii="Calibri" w:hAnsi="Calibri"/>
                <w:sz w:val="22"/>
                <w:szCs w:val="22"/>
                <w:lang w:val="it-IT"/>
              </w:rPr>
              <w:t>.</w:t>
            </w:r>
          </w:p>
          <w:p w14:paraId="758F0D26" w14:textId="77777777" w:rsidR="00D47491" w:rsidRPr="00C85567" w:rsidRDefault="00D47491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BF8704B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4F8A451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7BBADB7A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FEE2DE1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62F0F1" w14:textId="0D3C6D9C" w:rsidR="00D47491" w:rsidRPr="00C85567" w:rsidRDefault="00826E4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75AD7">
              <w:rPr>
                <w:rFonts w:ascii="Calibri" w:hAnsi="Calibri"/>
                <w:sz w:val="22"/>
                <w:szCs w:val="22"/>
              </w:rPr>
              <w:t>0</w:t>
            </w:r>
            <w:r w:rsidR="00310F83" w:rsidRPr="00C85567">
              <w:rPr>
                <w:rFonts w:ascii="Calibri" w:hAnsi="Calibri"/>
                <w:sz w:val="22"/>
                <w:szCs w:val="22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</w:rPr>
              <w:t>4</w:t>
            </w:r>
            <w:r w:rsidR="00310F83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C25673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Uprava u organizacijskom smislu</w:t>
            </w:r>
          </w:p>
          <w:p w14:paraId="677B27DB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Uprava u materijalnom smislu</w:t>
            </w:r>
          </w:p>
          <w:p w14:paraId="7AB4F198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Uprava kao javna služba</w:t>
            </w:r>
          </w:p>
          <w:p w14:paraId="0AA549C9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Pojam upravne organizacije</w:t>
            </w:r>
          </w:p>
          <w:p w14:paraId="020C5759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Osnovni organizacijski oblici državne uprave</w:t>
            </w:r>
          </w:p>
          <w:p w14:paraId="2E7FB512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Principi organiziranja organa uprave</w:t>
            </w:r>
          </w:p>
          <w:p w14:paraId="74522ECF" w14:textId="77777777" w:rsidR="00A6235B" w:rsidRPr="00C85567" w:rsidRDefault="00A6235B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Načela funkcioniranja organa uprave (zakonitost, samostalnost, efiksnost, javnost, saradnja)</w:t>
            </w:r>
          </w:p>
          <w:p w14:paraId="0FDA9FAE" w14:textId="77777777" w:rsidR="00D47491" w:rsidRPr="00C85567" w:rsidRDefault="00D47491" w:rsidP="00A6235B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12CA00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8039012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73D27529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4A82C876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513B80" w14:textId="3B121E57" w:rsidR="00AC4E57" w:rsidRPr="00C85567" w:rsidRDefault="00824CB0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</w:t>
            </w:r>
            <w:r w:rsidR="00F75AD7">
              <w:rPr>
                <w:rFonts w:ascii="Calibri" w:hAnsi="Calibri"/>
                <w:sz w:val="22"/>
                <w:szCs w:val="22"/>
              </w:rPr>
              <w:t>7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.03.202</w:t>
            </w:r>
            <w:r w:rsidR="00F75AD7">
              <w:rPr>
                <w:rFonts w:ascii="Calibri" w:hAnsi="Calibri"/>
                <w:sz w:val="22"/>
                <w:szCs w:val="22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047CED4" w14:textId="77777777" w:rsidR="00826E4B" w:rsidRPr="00C85567" w:rsidRDefault="00826E4B" w:rsidP="00826E4B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Oblici i sredstva političkog nadzora uprave</w:t>
            </w:r>
          </w:p>
          <w:p w14:paraId="6DD683B0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Nadzor i politički nadzor; </w:t>
            </w:r>
          </w:p>
          <w:p w14:paraId="5986ED9F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lastRenderedPageBreak/>
              <w:t xml:space="preserve">Sredstva političkog nadzora; </w:t>
            </w:r>
          </w:p>
          <w:p w14:paraId="2856E22D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Dioba vlasti; </w:t>
            </w:r>
          </w:p>
          <w:p w14:paraId="282FA407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 xml:space="preserve">Predstavništvo građana i glavni oblici uticanja na upravu; Sudjelovanje građana; </w:t>
            </w:r>
          </w:p>
          <w:p w14:paraId="46B4658D" w14:textId="77777777" w:rsidR="00826E4B" w:rsidRPr="00C85567" w:rsidRDefault="00826E4B" w:rsidP="00826E4B">
            <w:pPr>
              <w:numPr>
                <w:ilvl w:val="0"/>
                <w:numId w:val="32"/>
              </w:num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Ograničenje pravilima</w:t>
            </w:r>
          </w:p>
          <w:p w14:paraId="4CF24C41" w14:textId="0158AC5B" w:rsidR="00D47491" w:rsidRPr="00C85567" w:rsidRDefault="00D47491" w:rsidP="00310F83">
            <w:pPr>
              <w:suppressAutoHyphens w:val="0"/>
              <w:ind w:left="144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664410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F1F0367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0C3C7297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BE59190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6.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0E4243" w14:textId="69AF5D82" w:rsidR="006B520A" w:rsidRPr="00C85567" w:rsidRDefault="001D2FD7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0</w:t>
            </w:r>
            <w:r w:rsidR="00B80F2C">
              <w:rPr>
                <w:rFonts w:ascii="Calibri" w:hAnsi="Calibri"/>
                <w:sz w:val="22"/>
                <w:szCs w:val="22"/>
              </w:rPr>
              <w:t>3</w:t>
            </w:r>
            <w:r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DB12F19" w14:textId="79C3A6F0" w:rsidR="00D47491" w:rsidRPr="00C85567" w:rsidRDefault="00826E4B" w:rsidP="00826E4B">
            <w:pPr>
              <w:suppressAutoHyphens w:val="0"/>
              <w:ind w:left="1440"/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Priprema za midterm</w:t>
            </w:r>
            <w:r w:rsidR="00982653">
              <w:rPr>
                <w:rFonts w:ascii="Calibri" w:hAnsi="Calibri"/>
                <w:sz w:val="22"/>
                <w:szCs w:val="22"/>
                <w:lang w:val="hr-HR"/>
              </w:rPr>
              <w:t xml:space="preserve"> – on line nastava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168A15B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60300A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907879" w:rsidRPr="00C85567" w14:paraId="21E9BC84" w14:textId="77777777" w:rsidTr="00672600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0604CAA0" w14:textId="77777777" w:rsidR="00907879" w:rsidRPr="00C85567" w:rsidRDefault="00907879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7.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0DDFF58" w14:textId="4CF8BE69" w:rsidR="00AC4E57" w:rsidRPr="00C85567" w:rsidRDefault="00826E4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80F2C">
              <w:rPr>
                <w:rFonts w:ascii="Calibri" w:hAnsi="Calibri"/>
                <w:sz w:val="22"/>
                <w:szCs w:val="22"/>
              </w:rPr>
              <w:t>0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6802" w:type="dxa"/>
            <w:gridSpan w:val="6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F9994AE" w14:textId="3606179C" w:rsidR="00907879" w:rsidRPr="00C85567" w:rsidRDefault="00D57CFD" w:rsidP="00D57CFD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  <w:lang w:val="hr-HR"/>
              </w:rPr>
              <w:t>Praznik – neradni dan</w:t>
            </w:r>
          </w:p>
        </w:tc>
      </w:tr>
      <w:tr w:rsidR="00D47491" w:rsidRPr="00C85567" w14:paraId="354A513B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EF1E913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8.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1873E91" w14:textId="2F4AFCE8" w:rsidR="00AC4E57" w:rsidRPr="00C85567" w:rsidRDefault="008755CF" w:rsidP="004C0CC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B80F2C">
              <w:rPr>
                <w:rFonts w:ascii="Calibri" w:hAnsi="Calibri"/>
                <w:sz w:val="22"/>
                <w:szCs w:val="22"/>
              </w:rPr>
              <w:t>7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9E71BA" w14:textId="7F960971" w:rsidR="00493536" w:rsidRPr="00493536" w:rsidRDefault="00493536" w:rsidP="00493536">
            <w:pPr>
              <w:suppressAutoHyphens w:val="0"/>
              <w:jc w:val="center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493536">
              <w:rPr>
                <w:rFonts w:ascii="Calibri" w:hAnsi="Calibri"/>
                <w:b/>
                <w:sz w:val="22"/>
                <w:szCs w:val="22"/>
                <w:lang w:val="hr-HR"/>
              </w:rPr>
              <w:t>Midterm</w:t>
            </w:r>
          </w:p>
          <w:p w14:paraId="2536BBCB" w14:textId="77777777" w:rsidR="00D47491" w:rsidRPr="00C85567" w:rsidRDefault="00D47491" w:rsidP="00493536">
            <w:pPr>
              <w:suppressAutoHyphens w:val="0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FCF1E42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7C896B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310F83" w:rsidRPr="00C85567" w14:paraId="27D22931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BEFCCD8" w14:textId="6E7C03EF" w:rsidR="00310F83" w:rsidRPr="00C85567" w:rsidRDefault="00310F83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9.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55B3ACB" w14:textId="77777777" w:rsidR="00E24B66" w:rsidRDefault="001D2FD7" w:rsidP="004C0CC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  <w:r w:rsidRPr="00C85567">
              <w:rPr>
                <w:rFonts w:ascii="Calibri" w:hAnsi="Calibri"/>
                <w:sz w:val="22"/>
                <w:szCs w:val="22"/>
              </w:rPr>
              <w:t>.04.202</w:t>
            </w:r>
            <w:r w:rsidR="00B80F2C">
              <w:rPr>
                <w:rFonts w:ascii="Calibri" w:hAnsi="Calibri"/>
                <w:sz w:val="22"/>
                <w:szCs w:val="22"/>
              </w:rPr>
              <w:t>4</w:t>
            </w:r>
          </w:p>
          <w:p w14:paraId="69926996" w14:textId="7D2AD603" w:rsidR="00310F83" w:rsidRPr="00C85567" w:rsidRDefault="00E24B66" w:rsidP="004C0CCC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NT* 10.04.2024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467848" w14:textId="77777777" w:rsidR="00310F83" w:rsidRDefault="002F3BED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Fenomen birokratizma u upravi</w:t>
            </w:r>
          </w:p>
          <w:p w14:paraId="30E987B8" w14:textId="4EA3EB5A" w:rsidR="00493536" w:rsidRPr="00C85567" w:rsidRDefault="00493536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Službenička etika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A086AB9" w14:textId="77777777" w:rsidR="00310F83" w:rsidRPr="00C85567" w:rsidRDefault="00310F83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FF2FC9E" w14:textId="77777777" w:rsidR="00310F83" w:rsidRPr="00C85567" w:rsidRDefault="00310F83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5A51E05A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513AE583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10.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B83A682" w14:textId="20D250A6" w:rsidR="00AC4E57" w:rsidRPr="00C85567" w:rsidRDefault="00826E4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EB43B2">
              <w:rPr>
                <w:rFonts w:ascii="Calibri" w:hAnsi="Calibri"/>
                <w:sz w:val="22"/>
                <w:szCs w:val="22"/>
              </w:rPr>
              <w:t>1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</w:t>
            </w:r>
            <w:r>
              <w:rPr>
                <w:rFonts w:ascii="Calibri" w:hAnsi="Calibri"/>
                <w:sz w:val="22"/>
                <w:szCs w:val="22"/>
              </w:rPr>
              <w:t>5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.202</w:t>
            </w:r>
            <w:r w:rsidR="00EB43B2">
              <w:rPr>
                <w:rFonts w:ascii="Calibri" w:hAnsi="Calibri"/>
                <w:sz w:val="22"/>
                <w:szCs w:val="22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497B3D9" w14:textId="07240384" w:rsidR="00D47491" w:rsidRPr="00C85567" w:rsidRDefault="00EB43B2" w:rsidP="00D553C6">
            <w:pPr>
              <w:suppressAutoHyphens w:val="0"/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bCs/>
                <w:sz w:val="22"/>
                <w:szCs w:val="22"/>
                <w:lang w:val="hr-HR"/>
              </w:rPr>
              <w:t>Državni praznik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ADB77E1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092C9BB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54A4312F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218B93C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11.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986F2C9" w14:textId="7429B31F" w:rsidR="00D47491" w:rsidRPr="00C85567" w:rsidRDefault="00EA39E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08</w:t>
            </w:r>
            <w:r w:rsidR="001D2FD7" w:rsidRPr="00C85567">
              <w:rPr>
                <w:rFonts w:ascii="Calibri" w:hAnsi="Calibri"/>
                <w:sz w:val="22"/>
                <w:szCs w:val="22"/>
              </w:rPr>
              <w:t>.05.202</w:t>
            </w:r>
            <w:r>
              <w:rPr>
                <w:rFonts w:ascii="Calibri" w:hAnsi="Calibri"/>
                <w:sz w:val="22"/>
                <w:szCs w:val="22"/>
              </w:rPr>
              <w:t>4</w:t>
            </w:r>
          </w:p>
          <w:p w14:paraId="291CE781" w14:textId="258A6F72" w:rsidR="00AC4E57" w:rsidRPr="00C85567" w:rsidRDefault="00EA39EB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*NT 01.05.2024.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9B97474" w14:textId="36EF6A05" w:rsidR="00EB43B2" w:rsidRDefault="00EB43B2" w:rsidP="00475CED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Uprava u institucijama države Bosne i Hercegovine</w:t>
            </w:r>
          </w:p>
          <w:p w14:paraId="209DEB8F" w14:textId="3F6CBDC8" w:rsidR="002F3BED" w:rsidRDefault="002F3BED" w:rsidP="00475CED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Uprava u entitetu Federacija Bosne i Hercegovine</w:t>
            </w:r>
          </w:p>
          <w:p w14:paraId="54EA1B93" w14:textId="4F5F932C" w:rsidR="00D47491" w:rsidRPr="00C85567" w:rsidRDefault="00475CED" w:rsidP="00475CED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Uprava u entitetu Republika Srpska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430BCD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4CC8F678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19E59953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39FFBEE0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12.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34A794F" w14:textId="0214147A" w:rsidR="00AC4E57" w:rsidRPr="00C85567" w:rsidRDefault="001D2FD7" w:rsidP="00D47491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1</w:t>
            </w:r>
            <w:r w:rsidR="00EA39EB">
              <w:rPr>
                <w:rFonts w:ascii="Calibri" w:hAnsi="Calibri"/>
                <w:sz w:val="22"/>
                <w:szCs w:val="22"/>
              </w:rPr>
              <w:t>5</w:t>
            </w:r>
            <w:r w:rsidRPr="00C85567">
              <w:rPr>
                <w:rFonts w:ascii="Calibri" w:hAnsi="Calibri"/>
                <w:sz w:val="22"/>
                <w:szCs w:val="22"/>
              </w:rPr>
              <w:t>.05.202</w:t>
            </w:r>
            <w:r w:rsidR="00EA39E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B1C8EAF" w14:textId="77777777" w:rsidR="00D47491" w:rsidRPr="00C85567" w:rsidRDefault="00475CED" w:rsidP="00D47491">
            <w:pPr>
              <w:rPr>
                <w:rFonts w:ascii="Calibri" w:hAnsi="Calibri"/>
                <w:bCs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bCs/>
                <w:sz w:val="22"/>
                <w:szCs w:val="22"/>
                <w:lang w:val="hr-HR"/>
              </w:rPr>
              <w:t>Evropski upravni prostor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119AB841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79B3FA5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5E0428FB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1837CCB6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13.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2FB52781" w14:textId="6C419A2E" w:rsidR="00AC4E57" w:rsidRPr="00C85567" w:rsidRDefault="001D2FD7" w:rsidP="00250DAB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="00EA39EB">
              <w:rPr>
                <w:rFonts w:ascii="Calibri" w:hAnsi="Calibri"/>
                <w:sz w:val="22"/>
                <w:szCs w:val="22"/>
                <w:lang w:val="bs-Latn-BA"/>
              </w:rPr>
              <w:t>2</w:t>
            </w: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>.05.202</w:t>
            </w:r>
            <w:r w:rsidR="00EA39EB"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3B93AFB" w14:textId="677C6F3B" w:rsidR="003A6F3A" w:rsidRPr="00C85567" w:rsidRDefault="008B6FC8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 w:rsidRPr="00C85567">
              <w:rPr>
                <w:rFonts w:ascii="Calibri" w:hAnsi="Calibri"/>
                <w:sz w:val="22"/>
                <w:szCs w:val="22"/>
                <w:lang w:val="hr-HR"/>
              </w:rPr>
              <w:t>Reform</w:t>
            </w:r>
            <w:r w:rsidR="00310F83" w:rsidRPr="00C85567">
              <w:rPr>
                <w:rFonts w:ascii="Calibri" w:hAnsi="Calibri"/>
                <w:sz w:val="22"/>
                <w:szCs w:val="22"/>
                <w:lang w:val="hr-HR"/>
              </w:rPr>
              <w:t>e i modernizacije javne uprave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04189517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E1C4808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649886A5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  <w:hideMark/>
          </w:tcPr>
          <w:p w14:paraId="60A5095C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14.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36650901" w14:textId="62C479D5" w:rsidR="00AC4E57" w:rsidRPr="00C85567" w:rsidRDefault="007C3AB1" w:rsidP="00D47491">
            <w:pPr>
              <w:snapToGrid w:val="0"/>
              <w:rPr>
                <w:rFonts w:ascii="Calibri" w:hAnsi="Calibri"/>
                <w:sz w:val="22"/>
                <w:szCs w:val="22"/>
                <w:lang w:val="bs-Latn-BA"/>
              </w:rPr>
            </w:pPr>
            <w:r>
              <w:rPr>
                <w:rFonts w:ascii="Calibri" w:hAnsi="Calibri"/>
                <w:sz w:val="22"/>
                <w:szCs w:val="22"/>
                <w:lang w:val="bs-Latn-BA"/>
              </w:rPr>
              <w:t>29</w:t>
            </w:r>
            <w:r w:rsidR="001D2FD7" w:rsidRPr="00C85567">
              <w:rPr>
                <w:rFonts w:ascii="Calibri" w:hAnsi="Calibri"/>
                <w:sz w:val="22"/>
                <w:szCs w:val="22"/>
                <w:lang w:val="bs-Latn-BA"/>
              </w:rPr>
              <w:t>.0</w:t>
            </w:r>
            <w:r w:rsidR="00E05FA5">
              <w:rPr>
                <w:rFonts w:ascii="Calibri" w:hAnsi="Calibri"/>
                <w:sz w:val="22"/>
                <w:szCs w:val="22"/>
                <w:lang w:val="bs-Latn-BA"/>
              </w:rPr>
              <w:t>5</w:t>
            </w:r>
            <w:r w:rsidR="001D2FD7" w:rsidRPr="00C85567">
              <w:rPr>
                <w:rFonts w:ascii="Calibri" w:hAnsi="Calibri"/>
                <w:sz w:val="22"/>
                <w:szCs w:val="22"/>
                <w:lang w:val="bs-Latn-BA"/>
              </w:rPr>
              <w:t>.202</w:t>
            </w:r>
            <w:r>
              <w:rPr>
                <w:rFonts w:ascii="Calibri" w:hAnsi="Calibri"/>
                <w:sz w:val="22"/>
                <w:szCs w:val="22"/>
                <w:lang w:val="bs-Latn-BA"/>
              </w:rPr>
              <w:t>4</w:t>
            </w:r>
            <w:r w:rsidR="001D2FD7" w:rsidRPr="00C85567">
              <w:rPr>
                <w:rFonts w:ascii="Calibri" w:hAnsi="Calibri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5D174B7F" w14:textId="5F218838" w:rsidR="00D47491" w:rsidRPr="00C85567" w:rsidRDefault="00B430C6" w:rsidP="00D47491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On – line na</w:t>
            </w:r>
            <w:r w:rsidR="00E90142">
              <w:rPr>
                <w:rFonts w:ascii="Calibri" w:hAnsi="Calibri"/>
                <w:sz w:val="22"/>
                <w:szCs w:val="22"/>
                <w:lang w:val="hr-HR"/>
              </w:rPr>
              <w:t>s</w:t>
            </w:r>
            <w:r>
              <w:rPr>
                <w:rFonts w:ascii="Calibri" w:hAnsi="Calibri"/>
                <w:sz w:val="22"/>
                <w:szCs w:val="22"/>
                <w:lang w:val="hr-HR"/>
              </w:rPr>
              <w:t>tava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61B822B3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14:paraId="7018058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2BED1701" w14:textId="77777777" w:rsidTr="00907879">
        <w:tc>
          <w:tcPr>
            <w:tcW w:w="96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A726525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15.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F2A4A" w14:textId="2949C23E" w:rsidR="00AC4E57" w:rsidRPr="00C85567" w:rsidRDefault="001D2FD7" w:rsidP="00907879">
            <w:pPr>
              <w:snapToGrid w:val="0"/>
              <w:rPr>
                <w:rFonts w:ascii="Calibri" w:hAnsi="Calibri"/>
                <w:sz w:val="22"/>
                <w:szCs w:val="22"/>
              </w:rPr>
            </w:pPr>
            <w:r w:rsidRPr="00C85567">
              <w:rPr>
                <w:rFonts w:ascii="Calibri" w:hAnsi="Calibri"/>
                <w:sz w:val="22"/>
                <w:szCs w:val="22"/>
              </w:rPr>
              <w:t>0</w:t>
            </w:r>
            <w:r w:rsidR="005A6B56">
              <w:rPr>
                <w:rFonts w:ascii="Calibri" w:hAnsi="Calibri"/>
                <w:sz w:val="22"/>
                <w:szCs w:val="22"/>
              </w:rPr>
              <w:t>7</w:t>
            </w:r>
            <w:r w:rsidRPr="00C85567">
              <w:rPr>
                <w:rFonts w:ascii="Calibri" w:hAnsi="Calibri"/>
                <w:sz w:val="22"/>
                <w:szCs w:val="22"/>
              </w:rPr>
              <w:t>.06.202</w:t>
            </w:r>
            <w:r w:rsidR="0052103C">
              <w:rPr>
                <w:rFonts w:ascii="Calibri" w:hAnsi="Calibri"/>
                <w:sz w:val="22"/>
                <w:szCs w:val="22"/>
              </w:rPr>
              <w:t>4</w:t>
            </w:r>
            <w:r w:rsidRPr="00C85567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4251" w:type="dxa"/>
            <w:gridSpan w:val="3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26174C" w14:textId="40EC4219" w:rsidR="00D47491" w:rsidRPr="00C85567" w:rsidRDefault="002F3BED" w:rsidP="00B430C6">
            <w:pPr>
              <w:rPr>
                <w:rFonts w:ascii="Calibri" w:hAnsi="Calibri"/>
                <w:sz w:val="22"/>
                <w:szCs w:val="22"/>
                <w:lang w:val="hr-HR"/>
              </w:rPr>
            </w:pPr>
            <w:r>
              <w:rPr>
                <w:rFonts w:ascii="Calibri" w:hAnsi="Calibri"/>
                <w:sz w:val="22"/>
                <w:szCs w:val="22"/>
                <w:lang w:val="hr-HR"/>
              </w:rPr>
              <w:t>Priprema završnog ispita</w:t>
            </w:r>
            <w:r w:rsidR="00982653">
              <w:rPr>
                <w:rFonts w:ascii="Calibri" w:hAnsi="Calibri"/>
                <w:sz w:val="22"/>
                <w:szCs w:val="22"/>
                <w:lang w:val="hr-HR"/>
              </w:rPr>
              <w:t xml:space="preserve"> – on – line nastava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58A436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A09124" w14:textId="77777777" w:rsidR="00D47491" w:rsidRPr="00C85567" w:rsidRDefault="00D47491" w:rsidP="00D47491">
            <w:pPr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D47491" w:rsidRPr="00C85567" w14:paraId="380BF3C7" w14:textId="77777777" w:rsidTr="00907879">
        <w:tc>
          <w:tcPr>
            <w:tcW w:w="9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983DD5" w14:textId="4B9DB69F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88DE43" w14:textId="77777777" w:rsidR="00D47491" w:rsidRPr="00C85567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425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5C36791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85567">
              <w:rPr>
                <w:rFonts w:ascii="Calibri" w:hAnsi="Calibri"/>
                <w:b/>
                <w:sz w:val="22"/>
                <w:szCs w:val="22"/>
              </w:rPr>
              <w:t>ZAVRŠNI ISPITI</w:t>
            </w:r>
          </w:p>
          <w:p w14:paraId="3468D422" w14:textId="77777777" w:rsidR="00D47491" w:rsidRPr="00C85567" w:rsidRDefault="00D47491" w:rsidP="00D47491">
            <w:pPr>
              <w:jc w:val="center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C85567">
              <w:rPr>
                <w:rFonts w:ascii="Calibri" w:hAnsi="Calibri"/>
                <w:color w:val="000000"/>
                <w:w w:val="106"/>
                <w:sz w:val="22"/>
                <w:szCs w:val="22"/>
                <w:lang w:val="bs-Latn-BA"/>
              </w:rPr>
              <w:t xml:space="preserve">Ispiti se obavljaju u terminima i salama predavanja prema tekućem rasporedu – u skladu sa akademskim kalendarom </w:t>
            </w:r>
          </w:p>
        </w:tc>
        <w:tc>
          <w:tcPr>
            <w:tcW w:w="16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9EE781" w14:textId="77777777" w:rsidR="00D47491" w:rsidRPr="00C85567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2420D2" w14:textId="77777777" w:rsidR="00D47491" w:rsidRPr="00C85567" w:rsidRDefault="00D47491" w:rsidP="00D47491">
            <w:pPr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</w:p>
        </w:tc>
      </w:tr>
    </w:tbl>
    <w:p w14:paraId="3D93EAD1" w14:textId="77777777" w:rsidR="00DF4A39" w:rsidRPr="00C85567" w:rsidRDefault="00DF4A39" w:rsidP="00DF4A39">
      <w:pPr>
        <w:rPr>
          <w:rFonts w:ascii="Calibri" w:hAnsi="Calibri"/>
          <w:sz w:val="22"/>
          <w:szCs w:val="22"/>
          <w:lang w:val="bs-Latn-BA"/>
        </w:rPr>
      </w:pPr>
    </w:p>
    <w:p w14:paraId="6EA41F60" w14:textId="77777777" w:rsidR="00DF4A39" w:rsidRPr="00C85567" w:rsidRDefault="00DF4A39">
      <w:pPr>
        <w:rPr>
          <w:rFonts w:ascii="Calibri" w:hAnsi="Calibri"/>
          <w:sz w:val="22"/>
          <w:szCs w:val="22"/>
        </w:rPr>
      </w:pPr>
    </w:p>
    <w:sectPr w:rsidR="00DF4A39" w:rsidRPr="00C85567" w:rsidSect="0027620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F7143F5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1D0EE58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D75117"/>
    <w:multiLevelType w:val="hybridMultilevel"/>
    <w:tmpl w:val="50C612D6"/>
    <w:lvl w:ilvl="0" w:tplc="F7143F5A">
      <w:start w:val="1"/>
      <w:numFmt w:val="decimal"/>
      <w:lvlText w:val="%1."/>
      <w:lvlJc w:val="left"/>
      <w:pPr>
        <w:tabs>
          <w:tab w:val="num" w:pos="142"/>
        </w:tabs>
        <w:ind w:left="862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582" w:hanging="360"/>
      </w:pPr>
    </w:lvl>
    <w:lvl w:ilvl="2" w:tplc="141A001B" w:tentative="1">
      <w:start w:val="1"/>
      <w:numFmt w:val="lowerRoman"/>
      <w:lvlText w:val="%3."/>
      <w:lvlJc w:val="right"/>
      <w:pPr>
        <w:ind w:left="2302" w:hanging="180"/>
      </w:pPr>
    </w:lvl>
    <w:lvl w:ilvl="3" w:tplc="141A000F" w:tentative="1">
      <w:start w:val="1"/>
      <w:numFmt w:val="decimal"/>
      <w:lvlText w:val="%4."/>
      <w:lvlJc w:val="left"/>
      <w:pPr>
        <w:ind w:left="3022" w:hanging="360"/>
      </w:pPr>
    </w:lvl>
    <w:lvl w:ilvl="4" w:tplc="141A0019" w:tentative="1">
      <w:start w:val="1"/>
      <w:numFmt w:val="lowerLetter"/>
      <w:lvlText w:val="%5."/>
      <w:lvlJc w:val="left"/>
      <w:pPr>
        <w:ind w:left="3742" w:hanging="360"/>
      </w:pPr>
    </w:lvl>
    <w:lvl w:ilvl="5" w:tplc="141A001B" w:tentative="1">
      <w:start w:val="1"/>
      <w:numFmt w:val="lowerRoman"/>
      <w:lvlText w:val="%6."/>
      <w:lvlJc w:val="right"/>
      <w:pPr>
        <w:ind w:left="4462" w:hanging="180"/>
      </w:pPr>
    </w:lvl>
    <w:lvl w:ilvl="6" w:tplc="141A000F" w:tentative="1">
      <w:start w:val="1"/>
      <w:numFmt w:val="decimal"/>
      <w:lvlText w:val="%7."/>
      <w:lvlJc w:val="left"/>
      <w:pPr>
        <w:ind w:left="5182" w:hanging="360"/>
      </w:pPr>
    </w:lvl>
    <w:lvl w:ilvl="7" w:tplc="141A0019" w:tentative="1">
      <w:start w:val="1"/>
      <w:numFmt w:val="lowerLetter"/>
      <w:lvlText w:val="%8."/>
      <w:lvlJc w:val="left"/>
      <w:pPr>
        <w:ind w:left="5902" w:hanging="360"/>
      </w:pPr>
    </w:lvl>
    <w:lvl w:ilvl="8" w:tplc="1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0B352191"/>
    <w:multiLevelType w:val="hybridMultilevel"/>
    <w:tmpl w:val="D95E9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F305F5"/>
    <w:multiLevelType w:val="hybridMultilevel"/>
    <w:tmpl w:val="3FC24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A81732"/>
    <w:multiLevelType w:val="hybridMultilevel"/>
    <w:tmpl w:val="0332F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8F7546"/>
    <w:multiLevelType w:val="hybridMultilevel"/>
    <w:tmpl w:val="8CDC4936"/>
    <w:lvl w:ilvl="0" w:tplc="28080B5E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ascii="Times New Roman" w:eastAsia="SimSun" w:hAnsi="Times New Roman" w:cs="Times New Roman"/>
      </w:rPr>
    </w:lvl>
    <w:lvl w:ilvl="1" w:tplc="50FAF8BE">
      <w:numFmt w:val="bullet"/>
      <w:lvlText w:val="-"/>
      <w:lvlJc w:val="left"/>
      <w:pPr>
        <w:tabs>
          <w:tab w:val="num" w:pos="2526"/>
        </w:tabs>
        <w:ind w:left="2526" w:hanging="390"/>
      </w:pPr>
      <w:rPr>
        <w:rFonts w:ascii="Times New Roman" w:eastAsia="Times New Roman" w:hAnsi="Times New Roman" w:cs="Times New Roman" w:hint="default"/>
      </w:rPr>
    </w:lvl>
    <w:lvl w:ilvl="2" w:tplc="4E465050">
      <w:start w:val="1"/>
      <w:numFmt w:val="lowerLetter"/>
      <w:lvlText w:val="%3."/>
      <w:lvlJc w:val="left"/>
      <w:pPr>
        <w:tabs>
          <w:tab w:val="num" w:pos="3396"/>
        </w:tabs>
        <w:ind w:left="3396" w:hanging="360"/>
      </w:pPr>
      <w:rPr>
        <w:rFonts w:hint="default"/>
        <w:b/>
      </w:rPr>
    </w:lvl>
    <w:lvl w:ilvl="3" w:tplc="1D84A62E">
      <w:start w:val="1"/>
      <w:numFmt w:val="lowerLetter"/>
      <w:lvlText w:val="%4."/>
      <w:lvlJc w:val="left"/>
      <w:pPr>
        <w:tabs>
          <w:tab w:val="num" w:pos="3936"/>
        </w:tabs>
        <w:ind w:left="3936" w:hanging="360"/>
      </w:pPr>
      <w:rPr>
        <w:rFonts w:hint="default"/>
        <w:b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3" w15:restartNumberingAfterBreak="0">
    <w:nsid w:val="15EB007C"/>
    <w:multiLevelType w:val="hybridMultilevel"/>
    <w:tmpl w:val="DEF614B8"/>
    <w:lvl w:ilvl="0" w:tplc="7ED2AF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17AB34C1"/>
    <w:multiLevelType w:val="hybridMultilevel"/>
    <w:tmpl w:val="14B274D2"/>
    <w:lvl w:ilvl="0" w:tplc="1E0E77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EC958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C424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C0A6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C2B1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4A02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82A5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DEB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9492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E7C3F7B"/>
    <w:multiLevelType w:val="hybridMultilevel"/>
    <w:tmpl w:val="09EAD542"/>
    <w:lvl w:ilvl="0" w:tplc="FF2E4CD4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822020"/>
    <w:multiLevelType w:val="hybridMultilevel"/>
    <w:tmpl w:val="42EA638C"/>
    <w:lvl w:ilvl="0" w:tplc="F7143F5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6A4FEE"/>
    <w:multiLevelType w:val="hybridMultilevel"/>
    <w:tmpl w:val="3426008E"/>
    <w:lvl w:ilvl="0" w:tplc="F0AA745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4518C4"/>
    <w:multiLevelType w:val="hybridMultilevel"/>
    <w:tmpl w:val="CE4481B6"/>
    <w:lvl w:ilvl="0" w:tplc="73EE1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762B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Times New Roman"/>
      </w:rPr>
    </w:lvl>
    <w:lvl w:ilvl="2" w:tplc="8EF82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A49D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9EE9A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30E9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364D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1A9E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20D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8CE1A78"/>
    <w:multiLevelType w:val="hybridMultilevel"/>
    <w:tmpl w:val="F7924D1A"/>
    <w:lvl w:ilvl="0" w:tplc="6F2C64EA">
      <w:start w:val="1"/>
      <w:numFmt w:val="decimal"/>
      <w:lvlText w:val="%1."/>
      <w:lvlJc w:val="left"/>
      <w:pPr>
        <w:ind w:left="502" w:hanging="360"/>
      </w:pPr>
      <w:rPr>
        <w:i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CE4B5D"/>
    <w:multiLevelType w:val="hybridMultilevel"/>
    <w:tmpl w:val="0AC22482"/>
    <w:lvl w:ilvl="0" w:tplc="DCA2B2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085077"/>
    <w:multiLevelType w:val="hybridMultilevel"/>
    <w:tmpl w:val="4EB612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915B8A"/>
    <w:multiLevelType w:val="hybridMultilevel"/>
    <w:tmpl w:val="8F88E2A2"/>
    <w:lvl w:ilvl="0" w:tplc="1504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B726B4"/>
    <w:multiLevelType w:val="hybridMultilevel"/>
    <w:tmpl w:val="33361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0143B2"/>
    <w:multiLevelType w:val="hybridMultilevel"/>
    <w:tmpl w:val="9CD2D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FD80ACB"/>
    <w:multiLevelType w:val="hybridMultilevel"/>
    <w:tmpl w:val="8ED4BEBE"/>
    <w:lvl w:ilvl="0" w:tplc="1D78F09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1C64D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E8A58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CE64D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921D2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E21DF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D6D8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F0213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6F0929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AB5302"/>
    <w:multiLevelType w:val="hybridMultilevel"/>
    <w:tmpl w:val="71F8BCF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3C6447"/>
    <w:multiLevelType w:val="hybridMultilevel"/>
    <w:tmpl w:val="28E09F5A"/>
    <w:lvl w:ilvl="0" w:tplc="F49CCC4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71540B8"/>
    <w:multiLevelType w:val="hybridMultilevel"/>
    <w:tmpl w:val="9E3AC3D4"/>
    <w:lvl w:ilvl="0" w:tplc="2C10F19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3104A6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846A00E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14A4568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BD74C3D"/>
    <w:multiLevelType w:val="hybridMultilevel"/>
    <w:tmpl w:val="13E203C8"/>
    <w:lvl w:ilvl="0" w:tplc="E7ECCA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0C0F46"/>
    <w:multiLevelType w:val="hybridMultilevel"/>
    <w:tmpl w:val="8F88E2A2"/>
    <w:lvl w:ilvl="0" w:tplc="1504A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057897"/>
    <w:multiLevelType w:val="hybridMultilevel"/>
    <w:tmpl w:val="F68AA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835BB"/>
    <w:multiLevelType w:val="hybridMultilevel"/>
    <w:tmpl w:val="E19EF1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67C42"/>
    <w:multiLevelType w:val="hybridMultilevel"/>
    <w:tmpl w:val="F878D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F12F57"/>
    <w:multiLevelType w:val="hybridMultilevel"/>
    <w:tmpl w:val="285CCCA6"/>
    <w:lvl w:ilvl="0" w:tplc="B212CE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2FB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5A3E82">
      <w:start w:val="5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  <w:i w:val="0"/>
      </w:rPr>
    </w:lvl>
    <w:lvl w:ilvl="3" w:tplc="705CF88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C0BA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84616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8457E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90193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244DE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72662"/>
    <w:multiLevelType w:val="hybridMultilevel"/>
    <w:tmpl w:val="DB644E9A"/>
    <w:lvl w:ilvl="0" w:tplc="EF9020E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F932132"/>
    <w:multiLevelType w:val="hybridMultilevel"/>
    <w:tmpl w:val="7AAC89F6"/>
    <w:lvl w:ilvl="0" w:tplc="439625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E54C11C2">
      <w:start w:val="1"/>
      <w:numFmt w:val="decimal"/>
      <w:isLgl/>
      <w:lvlText w:val="%2."/>
      <w:lvlJc w:val="left"/>
      <w:pPr>
        <w:tabs>
          <w:tab w:val="num" w:pos="1380"/>
        </w:tabs>
        <w:ind w:left="1380" w:hanging="480"/>
      </w:pPr>
      <w:rPr>
        <w:rFonts w:ascii="Times New Roman" w:eastAsia="Times New Roman" w:hAnsi="Times New Roman" w:cs="Times New Roman"/>
      </w:rPr>
    </w:lvl>
    <w:lvl w:ilvl="2" w:tplc="B770D452">
      <w:numFmt w:val="none"/>
      <w:lvlText w:val=""/>
      <w:lvlJc w:val="left"/>
      <w:pPr>
        <w:tabs>
          <w:tab w:val="num" w:pos="360"/>
        </w:tabs>
      </w:pPr>
    </w:lvl>
    <w:lvl w:ilvl="3" w:tplc="DEDADC48">
      <w:numFmt w:val="none"/>
      <w:lvlText w:val=""/>
      <w:lvlJc w:val="left"/>
      <w:pPr>
        <w:tabs>
          <w:tab w:val="num" w:pos="360"/>
        </w:tabs>
      </w:pPr>
    </w:lvl>
    <w:lvl w:ilvl="4" w:tplc="5A8AD9C8">
      <w:numFmt w:val="none"/>
      <w:lvlText w:val=""/>
      <w:lvlJc w:val="left"/>
      <w:pPr>
        <w:tabs>
          <w:tab w:val="num" w:pos="360"/>
        </w:tabs>
      </w:pPr>
    </w:lvl>
    <w:lvl w:ilvl="5" w:tplc="4C28F930">
      <w:numFmt w:val="none"/>
      <w:lvlText w:val=""/>
      <w:lvlJc w:val="left"/>
      <w:pPr>
        <w:tabs>
          <w:tab w:val="num" w:pos="360"/>
        </w:tabs>
      </w:pPr>
    </w:lvl>
    <w:lvl w:ilvl="6" w:tplc="2B5EFA6C">
      <w:numFmt w:val="none"/>
      <w:lvlText w:val=""/>
      <w:lvlJc w:val="left"/>
      <w:pPr>
        <w:tabs>
          <w:tab w:val="num" w:pos="360"/>
        </w:tabs>
      </w:pPr>
    </w:lvl>
    <w:lvl w:ilvl="7" w:tplc="B268E5FC">
      <w:numFmt w:val="none"/>
      <w:lvlText w:val=""/>
      <w:lvlJc w:val="left"/>
      <w:pPr>
        <w:tabs>
          <w:tab w:val="num" w:pos="360"/>
        </w:tabs>
      </w:pPr>
    </w:lvl>
    <w:lvl w:ilvl="8" w:tplc="A656DC38">
      <w:numFmt w:val="none"/>
      <w:lvlText w:val=""/>
      <w:lvlJc w:val="left"/>
      <w:pPr>
        <w:tabs>
          <w:tab w:val="num" w:pos="360"/>
        </w:tabs>
      </w:pPr>
    </w:lvl>
  </w:abstractNum>
  <w:abstractNum w:abstractNumId="37" w15:restartNumberingAfterBreak="0">
    <w:nsid w:val="70083CEF"/>
    <w:multiLevelType w:val="hybridMultilevel"/>
    <w:tmpl w:val="B7828C68"/>
    <w:lvl w:ilvl="0" w:tplc="511627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0AA74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CF3041"/>
    <w:multiLevelType w:val="hybridMultilevel"/>
    <w:tmpl w:val="C3A2D1D0"/>
    <w:lvl w:ilvl="0" w:tplc="571C64D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56EDE"/>
    <w:multiLevelType w:val="singleLevel"/>
    <w:tmpl w:val="F7143F5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num w:numId="1" w16cid:durableId="337002578">
    <w:abstractNumId w:val="0"/>
  </w:num>
  <w:num w:numId="2" w16cid:durableId="1630161023">
    <w:abstractNumId w:val="1"/>
  </w:num>
  <w:num w:numId="3" w16cid:durableId="125438830">
    <w:abstractNumId w:val="2"/>
  </w:num>
  <w:num w:numId="4" w16cid:durableId="1993488855">
    <w:abstractNumId w:val="3"/>
  </w:num>
  <w:num w:numId="5" w16cid:durableId="1362972480">
    <w:abstractNumId w:val="4"/>
  </w:num>
  <w:num w:numId="6" w16cid:durableId="701515653">
    <w:abstractNumId w:val="5"/>
  </w:num>
  <w:num w:numId="7" w16cid:durableId="149951045">
    <w:abstractNumId w:val="6"/>
  </w:num>
  <w:num w:numId="8" w16cid:durableId="529801148">
    <w:abstractNumId w:val="7"/>
  </w:num>
  <w:num w:numId="9" w16cid:durableId="317537985">
    <w:abstractNumId w:val="19"/>
  </w:num>
  <w:num w:numId="10" w16cid:durableId="1026634948">
    <w:abstractNumId w:val="15"/>
  </w:num>
  <w:num w:numId="11" w16cid:durableId="1630086259">
    <w:abstractNumId w:val="9"/>
  </w:num>
  <w:num w:numId="12" w16cid:durableId="664279338">
    <w:abstractNumId w:val="31"/>
  </w:num>
  <w:num w:numId="13" w16cid:durableId="1450007581">
    <w:abstractNumId w:val="11"/>
  </w:num>
  <w:num w:numId="14" w16cid:durableId="1084229417">
    <w:abstractNumId w:val="21"/>
  </w:num>
  <w:num w:numId="15" w16cid:durableId="1282952570">
    <w:abstractNumId w:val="39"/>
  </w:num>
  <w:num w:numId="16" w16cid:durableId="1831603084">
    <w:abstractNumId w:val="16"/>
  </w:num>
  <w:num w:numId="17" w16cid:durableId="548418545">
    <w:abstractNumId w:val="8"/>
  </w:num>
  <w:num w:numId="18" w16cid:durableId="1329555419">
    <w:abstractNumId w:val="37"/>
  </w:num>
  <w:num w:numId="19" w16cid:durableId="788857908">
    <w:abstractNumId w:val="26"/>
  </w:num>
  <w:num w:numId="20" w16cid:durableId="1341661396">
    <w:abstractNumId w:val="28"/>
  </w:num>
  <w:num w:numId="21" w16cid:durableId="1658264710">
    <w:abstractNumId w:val="12"/>
  </w:num>
  <w:num w:numId="22" w16cid:durableId="1845708954">
    <w:abstractNumId w:val="36"/>
  </w:num>
  <w:num w:numId="23" w16cid:durableId="118498490">
    <w:abstractNumId w:val="17"/>
  </w:num>
  <w:num w:numId="24" w16cid:durableId="1098915050">
    <w:abstractNumId w:val="13"/>
  </w:num>
  <w:num w:numId="25" w16cid:durableId="879780156">
    <w:abstractNumId w:val="23"/>
  </w:num>
  <w:num w:numId="26" w16cid:durableId="20076310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73823747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58896711">
    <w:abstractNumId w:val="18"/>
  </w:num>
  <w:num w:numId="29" w16cid:durableId="1749576047">
    <w:abstractNumId w:val="25"/>
  </w:num>
  <w:num w:numId="30" w16cid:durableId="1276014151">
    <w:abstractNumId w:val="34"/>
  </w:num>
  <w:num w:numId="31" w16cid:durableId="1256744216">
    <w:abstractNumId w:val="22"/>
  </w:num>
  <w:num w:numId="32" w16cid:durableId="476146001">
    <w:abstractNumId w:val="27"/>
  </w:num>
  <w:num w:numId="33" w16cid:durableId="1088119479">
    <w:abstractNumId w:val="29"/>
  </w:num>
  <w:num w:numId="34" w16cid:durableId="442921032">
    <w:abstractNumId w:val="33"/>
  </w:num>
  <w:num w:numId="35" w16cid:durableId="156725012">
    <w:abstractNumId w:val="32"/>
  </w:num>
  <w:num w:numId="36" w16cid:durableId="1525167490">
    <w:abstractNumId w:val="14"/>
  </w:num>
  <w:num w:numId="37" w16cid:durableId="1807774436">
    <w:abstractNumId w:val="30"/>
  </w:num>
  <w:num w:numId="38" w16cid:durableId="1157725541">
    <w:abstractNumId w:val="38"/>
  </w:num>
  <w:num w:numId="39" w16cid:durableId="438138472">
    <w:abstractNumId w:val="24"/>
  </w:num>
  <w:num w:numId="40" w16cid:durableId="70375509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8CB"/>
    <w:rsid w:val="00021DBB"/>
    <w:rsid w:val="0002230E"/>
    <w:rsid w:val="000403C9"/>
    <w:rsid w:val="00053632"/>
    <w:rsid w:val="00070598"/>
    <w:rsid w:val="000A430D"/>
    <w:rsid w:val="000A59CD"/>
    <w:rsid w:val="000B60CC"/>
    <w:rsid w:val="000D3C2C"/>
    <w:rsid w:val="000E2BDD"/>
    <w:rsid w:val="001256FD"/>
    <w:rsid w:val="001323B8"/>
    <w:rsid w:val="0013671E"/>
    <w:rsid w:val="00177934"/>
    <w:rsid w:val="001848AC"/>
    <w:rsid w:val="001B38C2"/>
    <w:rsid w:val="001C3C26"/>
    <w:rsid w:val="001C7DB1"/>
    <w:rsid w:val="001D2FD7"/>
    <w:rsid w:val="002045D9"/>
    <w:rsid w:val="00231994"/>
    <w:rsid w:val="00234F40"/>
    <w:rsid w:val="00250DAB"/>
    <w:rsid w:val="00275DBB"/>
    <w:rsid w:val="0027620F"/>
    <w:rsid w:val="00281911"/>
    <w:rsid w:val="002C6E81"/>
    <w:rsid w:val="002F3BED"/>
    <w:rsid w:val="0030376B"/>
    <w:rsid w:val="0030406F"/>
    <w:rsid w:val="00310ACC"/>
    <w:rsid w:val="00310F83"/>
    <w:rsid w:val="00315FEB"/>
    <w:rsid w:val="00334D9B"/>
    <w:rsid w:val="0037614E"/>
    <w:rsid w:val="003A6F3A"/>
    <w:rsid w:val="003C01FB"/>
    <w:rsid w:val="003C71E0"/>
    <w:rsid w:val="00401D12"/>
    <w:rsid w:val="00441C76"/>
    <w:rsid w:val="00465A95"/>
    <w:rsid w:val="00472B70"/>
    <w:rsid w:val="00475CED"/>
    <w:rsid w:val="00481233"/>
    <w:rsid w:val="00493536"/>
    <w:rsid w:val="004C0CCC"/>
    <w:rsid w:val="004C3290"/>
    <w:rsid w:val="004E09C5"/>
    <w:rsid w:val="00510D1B"/>
    <w:rsid w:val="0052103C"/>
    <w:rsid w:val="00532317"/>
    <w:rsid w:val="0054157D"/>
    <w:rsid w:val="0054641F"/>
    <w:rsid w:val="00582F62"/>
    <w:rsid w:val="005A6B56"/>
    <w:rsid w:val="005B2FFE"/>
    <w:rsid w:val="005F6817"/>
    <w:rsid w:val="00623675"/>
    <w:rsid w:val="00642FAA"/>
    <w:rsid w:val="00666421"/>
    <w:rsid w:val="006854CF"/>
    <w:rsid w:val="006B520A"/>
    <w:rsid w:val="006C7C2F"/>
    <w:rsid w:val="006D275A"/>
    <w:rsid w:val="006E2850"/>
    <w:rsid w:val="006E7A14"/>
    <w:rsid w:val="007568EB"/>
    <w:rsid w:val="007600F7"/>
    <w:rsid w:val="007A03FE"/>
    <w:rsid w:val="007B4D2B"/>
    <w:rsid w:val="007C3AB1"/>
    <w:rsid w:val="007D0264"/>
    <w:rsid w:val="007E6757"/>
    <w:rsid w:val="00810FD0"/>
    <w:rsid w:val="00824CB0"/>
    <w:rsid w:val="00826E4B"/>
    <w:rsid w:val="0085601C"/>
    <w:rsid w:val="008634C8"/>
    <w:rsid w:val="008715DA"/>
    <w:rsid w:val="008755CF"/>
    <w:rsid w:val="00890077"/>
    <w:rsid w:val="00894948"/>
    <w:rsid w:val="008B205C"/>
    <w:rsid w:val="008B6FC8"/>
    <w:rsid w:val="008C24CB"/>
    <w:rsid w:val="008E583C"/>
    <w:rsid w:val="00907879"/>
    <w:rsid w:val="00925DFD"/>
    <w:rsid w:val="00973253"/>
    <w:rsid w:val="00982653"/>
    <w:rsid w:val="009A6B62"/>
    <w:rsid w:val="009B3A20"/>
    <w:rsid w:val="009C4AED"/>
    <w:rsid w:val="009D127E"/>
    <w:rsid w:val="009D23F8"/>
    <w:rsid w:val="009F3CC1"/>
    <w:rsid w:val="00A157D0"/>
    <w:rsid w:val="00A55010"/>
    <w:rsid w:val="00A6235B"/>
    <w:rsid w:val="00AC4E57"/>
    <w:rsid w:val="00AC62FA"/>
    <w:rsid w:val="00AE04ED"/>
    <w:rsid w:val="00AF01A8"/>
    <w:rsid w:val="00AF28CB"/>
    <w:rsid w:val="00AF59EF"/>
    <w:rsid w:val="00B01FDB"/>
    <w:rsid w:val="00B17D62"/>
    <w:rsid w:val="00B245ED"/>
    <w:rsid w:val="00B2522F"/>
    <w:rsid w:val="00B350FB"/>
    <w:rsid w:val="00B430C6"/>
    <w:rsid w:val="00B80F2C"/>
    <w:rsid w:val="00B84A9B"/>
    <w:rsid w:val="00C20BE4"/>
    <w:rsid w:val="00C50620"/>
    <w:rsid w:val="00C8069D"/>
    <w:rsid w:val="00C85567"/>
    <w:rsid w:val="00C86713"/>
    <w:rsid w:val="00C9626A"/>
    <w:rsid w:val="00CA149A"/>
    <w:rsid w:val="00CD28DD"/>
    <w:rsid w:val="00D26D69"/>
    <w:rsid w:val="00D26EB6"/>
    <w:rsid w:val="00D45D28"/>
    <w:rsid w:val="00D47491"/>
    <w:rsid w:val="00D51EED"/>
    <w:rsid w:val="00D553C6"/>
    <w:rsid w:val="00D57CFD"/>
    <w:rsid w:val="00D94A0C"/>
    <w:rsid w:val="00DC4601"/>
    <w:rsid w:val="00DF4A39"/>
    <w:rsid w:val="00E05FA5"/>
    <w:rsid w:val="00E06F16"/>
    <w:rsid w:val="00E24B66"/>
    <w:rsid w:val="00E32713"/>
    <w:rsid w:val="00E41DC9"/>
    <w:rsid w:val="00E81C19"/>
    <w:rsid w:val="00E90142"/>
    <w:rsid w:val="00E92433"/>
    <w:rsid w:val="00EA39EB"/>
    <w:rsid w:val="00EA59D1"/>
    <w:rsid w:val="00EB2077"/>
    <w:rsid w:val="00EB43B2"/>
    <w:rsid w:val="00F07253"/>
    <w:rsid w:val="00F1052C"/>
    <w:rsid w:val="00F35295"/>
    <w:rsid w:val="00F36CC8"/>
    <w:rsid w:val="00F565B6"/>
    <w:rsid w:val="00F64946"/>
    <w:rsid w:val="00F717CA"/>
    <w:rsid w:val="00F75AD7"/>
    <w:rsid w:val="00F762C6"/>
    <w:rsid w:val="00F926E5"/>
    <w:rsid w:val="00FA1389"/>
    <w:rsid w:val="00FB7481"/>
    <w:rsid w:val="00FC37EB"/>
    <w:rsid w:val="00FC5F08"/>
    <w:rsid w:val="00FF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C4E9"/>
  <w15:docId w15:val="{0641E7E0-8BCF-4ADC-B9A6-CB3157F78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28CB"/>
    <w:pPr>
      <w:suppressAutoHyphens/>
    </w:pPr>
    <w:rPr>
      <w:rFonts w:ascii="Times New Roman" w:hAnsi="Times New Roman"/>
      <w:sz w:val="24"/>
      <w:szCs w:val="24"/>
      <w:lang w:val="tr-TR" w:eastAsia="zh-CN"/>
    </w:rPr>
  </w:style>
  <w:style w:type="paragraph" w:styleId="Heading1">
    <w:name w:val="heading 1"/>
    <w:basedOn w:val="Normal"/>
    <w:next w:val="Normal"/>
    <w:link w:val="Heading1Char"/>
    <w:qFormat/>
    <w:rsid w:val="00AF28CB"/>
    <w:pPr>
      <w:keepNext/>
      <w:tabs>
        <w:tab w:val="num" w:pos="0"/>
      </w:tabs>
      <w:ind w:left="432" w:hanging="432"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24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54157D"/>
    <w:pPr>
      <w:keepNext/>
      <w:jc w:val="center"/>
      <w:outlineLvl w:val="3"/>
    </w:pPr>
    <w:rPr>
      <w:b/>
      <w:bCs/>
      <w:noProof/>
      <w:sz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5415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54157D"/>
    <w:rPr>
      <w:rFonts w:ascii="Times New Roman" w:hAnsi="Times New Roman"/>
      <w:b/>
      <w:bCs/>
      <w:noProof/>
      <w:sz w:val="28"/>
      <w:szCs w:val="24"/>
      <w:lang w:val="hr-HR"/>
    </w:rPr>
  </w:style>
  <w:style w:type="character" w:customStyle="1" w:styleId="Heading5Char">
    <w:name w:val="Heading 5 Char"/>
    <w:basedOn w:val="DefaultParagraphFont"/>
    <w:link w:val="Heading5"/>
    <w:uiPriority w:val="9"/>
    <w:rsid w:val="0054157D"/>
    <w:rPr>
      <w:b/>
      <w:bCs/>
      <w:i/>
      <w:iCs/>
      <w:sz w:val="26"/>
      <w:szCs w:val="26"/>
      <w:lang w:val="hr-HR"/>
    </w:rPr>
  </w:style>
  <w:style w:type="paragraph" w:styleId="NoSpacing">
    <w:name w:val="No Spacing"/>
    <w:uiPriority w:val="1"/>
    <w:qFormat/>
    <w:rsid w:val="0054157D"/>
    <w:rPr>
      <w:rFonts w:eastAsia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54157D"/>
    <w:pPr>
      <w:ind w:left="720"/>
      <w:contextualSpacing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rsid w:val="00AF28CB"/>
    <w:rPr>
      <w:rFonts w:ascii="Times New Roman" w:hAnsi="Times New Roman"/>
      <w:b/>
      <w:bCs/>
      <w:sz w:val="24"/>
      <w:szCs w:val="24"/>
      <w:lang w:val="hr-HR" w:eastAsia="zh-CN"/>
    </w:rPr>
  </w:style>
  <w:style w:type="character" w:styleId="Hyperlink">
    <w:name w:val="Hyperlink"/>
    <w:basedOn w:val="DefaultParagraphFont"/>
    <w:rsid w:val="00AF28CB"/>
    <w:rPr>
      <w:color w:val="0000FF"/>
      <w:u w:val="single"/>
    </w:rPr>
  </w:style>
  <w:style w:type="paragraph" w:customStyle="1" w:styleId="WW-Default">
    <w:name w:val="WW-Default"/>
    <w:rsid w:val="00AF28CB"/>
    <w:pPr>
      <w:suppressAutoHyphens/>
      <w:autoSpaceDE w:val="0"/>
    </w:pPr>
    <w:rPr>
      <w:rFonts w:cs="Calibri"/>
      <w:color w:val="000000"/>
      <w:sz w:val="24"/>
      <w:szCs w:val="24"/>
      <w:lang w:eastAsia="zh-CN"/>
    </w:rPr>
  </w:style>
  <w:style w:type="paragraph" w:styleId="Header">
    <w:name w:val="header"/>
    <w:basedOn w:val="Normal"/>
    <w:link w:val="HeaderChar"/>
    <w:rsid w:val="00AF28CB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rsid w:val="00AF28CB"/>
    <w:rPr>
      <w:rFonts w:ascii="Times New Roman" w:hAnsi="Times New Roman"/>
      <w:sz w:val="24"/>
      <w:szCs w:val="24"/>
      <w:lang w:eastAsia="zh-CN"/>
    </w:rPr>
  </w:style>
  <w:style w:type="paragraph" w:customStyle="1" w:styleId="Style">
    <w:name w:val="Style"/>
    <w:rsid w:val="00AF28CB"/>
    <w:pPr>
      <w:widowControl w:val="0"/>
      <w:suppressAutoHyphens/>
      <w:autoSpaceDE w:val="0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Default">
    <w:name w:val="Default"/>
    <w:rsid w:val="00510D1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15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5DA"/>
    <w:rPr>
      <w:rFonts w:ascii="Tahoma" w:hAnsi="Tahoma" w:cs="Tahoma"/>
      <w:sz w:val="16"/>
      <w:szCs w:val="16"/>
      <w:lang w:val="tr-TR"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E92433"/>
    <w:rPr>
      <w:rFonts w:ascii="Cambria" w:eastAsia="Times New Roman" w:hAnsi="Cambria" w:cs="Times New Roman"/>
      <w:b/>
      <w:bCs/>
      <w:i/>
      <w:iCs/>
      <w:sz w:val="28"/>
      <w:szCs w:val="28"/>
      <w:lang w:val="tr-TR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8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9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8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8" ma:contentTypeDescription="Create a new document." ma:contentTypeScope="" ma:versionID="228c42d49a61cb72323191e0a12883ab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b1d53f497c12c3c143bc7b30425b2acf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FD993-F424-4A6C-B682-A1B751130499}"/>
</file>

<file path=customXml/itemProps2.xml><?xml version="1.0" encoding="utf-8"?>
<ds:datastoreItem xmlns:ds="http://schemas.openxmlformats.org/officeDocument/2006/customXml" ds:itemID="{82009F7A-94F1-4BC1-85CC-8032E65C2CB5}"/>
</file>

<file path=customXml/itemProps3.xml><?xml version="1.0" encoding="utf-8"?>
<ds:datastoreItem xmlns:ds="http://schemas.openxmlformats.org/officeDocument/2006/customXml" ds:itemID="{88BC3C73-67A0-4995-8C73-760C82C21A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</dc:creator>
  <cp:lastModifiedBy>Elmir Sadiković</cp:lastModifiedBy>
  <cp:revision>75</cp:revision>
  <cp:lastPrinted>2014-10-01T14:27:00Z</cp:lastPrinted>
  <dcterms:created xsi:type="dcterms:W3CDTF">2015-10-20T11:39:00Z</dcterms:created>
  <dcterms:modified xsi:type="dcterms:W3CDTF">2024-02-20T08:23:00Z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